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F6C7" w14:textId="53FF7D43" w:rsidR="003A122A" w:rsidRDefault="003A122A" w:rsidP="003A122A">
      <w:pPr>
        <w:pStyle w:val="HoofdtekstA"/>
        <w:spacing w:before="66"/>
        <w:ind w:left="155"/>
        <w:rPr>
          <w:rStyle w:val="Geen"/>
          <w:b/>
          <w:bCs/>
        </w:rPr>
      </w:pPr>
      <w:r>
        <w:rPr>
          <w:rStyle w:val="Geen"/>
          <w:b/>
          <w:bCs/>
        </w:rPr>
        <w:t xml:space="preserve">Task </w:t>
      </w:r>
      <w:r w:rsidR="001F7E82">
        <w:rPr>
          <w:rStyle w:val="Geen"/>
          <w:b/>
          <w:bCs/>
        </w:rPr>
        <w:t>4</w:t>
      </w:r>
      <w:r>
        <w:rPr>
          <w:rStyle w:val="Geen"/>
          <w:b/>
          <w:bCs/>
        </w:rPr>
        <w:t xml:space="preserve"> - TP and financial activity</w:t>
      </w:r>
    </w:p>
    <w:p w14:paraId="48A2F168" w14:textId="77777777" w:rsidR="003A122A" w:rsidRDefault="003A122A" w:rsidP="003A122A">
      <w:pPr>
        <w:pStyle w:val="BodyText"/>
        <w:spacing w:before="1"/>
        <w:rPr>
          <w:rStyle w:val="Geen"/>
          <w:b/>
          <w:bCs/>
          <w:sz w:val="20"/>
          <w:szCs w:val="20"/>
        </w:rPr>
      </w:pPr>
    </w:p>
    <w:p w14:paraId="258548D4" w14:textId="77777777" w:rsidR="003A122A" w:rsidRDefault="003A122A" w:rsidP="003A12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is, in your opinion, the economic background (</w:t>
      </w:r>
      <w:proofErr w:type="gramStart"/>
      <w:r>
        <w:rPr>
          <w:lang w:val="en-US"/>
        </w:rPr>
        <w:t>i.e.</w:t>
      </w:r>
      <w:proofErr w:type="gramEnd"/>
      <w:r>
        <w:rPr>
          <w:lang w:val="en-US"/>
        </w:rPr>
        <w:t xml:space="preserve"> the business reason) for this request?</w:t>
      </w:r>
    </w:p>
    <w:p w14:paraId="0547A8E3" w14:textId="77777777" w:rsidR="003A122A" w:rsidRDefault="003A122A" w:rsidP="003A122A">
      <w:pPr>
        <w:pStyle w:val="ListParagraph"/>
        <w:numPr>
          <w:ilvl w:val="0"/>
          <w:numId w:val="1"/>
        </w:numPr>
        <w:rPr>
          <w:lang w:val="en-US"/>
        </w:rPr>
      </w:pPr>
      <w:r w:rsidRPr="003A122A">
        <w:rPr>
          <w:lang w:val="en-US"/>
        </w:rPr>
        <w:t>What are the functions necessary to fu</w:t>
      </w:r>
      <w:r>
        <w:rPr>
          <w:lang w:val="en-US"/>
        </w:rPr>
        <w:t>lfill the needs of the company?</w:t>
      </w:r>
    </w:p>
    <w:p w14:paraId="2926C4F6" w14:textId="77777777" w:rsidR="003A122A" w:rsidRDefault="003A122A" w:rsidP="003A12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risks that can be linked to these functions?</w:t>
      </w:r>
    </w:p>
    <w:p w14:paraId="4F5EE98F" w14:textId="77777777" w:rsidR="009A7A3C" w:rsidRDefault="009A7A3C" w:rsidP="003A12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do you qualify the functions and risks (key or routine)?</w:t>
      </w:r>
    </w:p>
    <w:p w14:paraId="0732E4C6" w14:textId="77777777" w:rsidR="003A122A" w:rsidRDefault="003A122A" w:rsidP="003A12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Is it necessary to remunerate the functions and risks</w:t>
      </w:r>
      <w:r w:rsidR="009A7A3C">
        <w:rPr>
          <w:lang w:val="en-US"/>
        </w:rPr>
        <w:t>?</w:t>
      </w:r>
      <w:r>
        <w:rPr>
          <w:lang w:val="en-US"/>
        </w:rPr>
        <w:t xml:space="preserve"> </w:t>
      </w:r>
    </w:p>
    <w:p w14:paraId="467F40E4" w14:textId="77777777" w:rsidR="00E47CDE" w:rsidRDefault="00E47CDE" w:rsidP="003A12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yes, how do you suggest to remunerate these functions and risks?</w:t>
      </w:r>
    </w:p>
    <w:p w14:paraId="1AE9572D" w14:textId="77777777" w:rsidR="00E47CDE" w:rsidRDefault="00EE171D" w:rsidP="003A12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see a connection with previous tasks? If yes, where is this connection?</w:t>
      </w:r>
    </w:p>
    <w:p w14:paraId="04C225DA" w14:textId="77777777" w:rsidR="00EE171D" w:rsidRDefault="00EE171D" w:rsidP="003A12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Can you suggest possibilities to increase the amount of profit to be allocated to the ‘finance functions’? </w:t>
      </w:r>
    </w:p>
    <w:p w14:paraId="2732E122" w14:textId="77777777" w:rsidR="00EE171D" w:rsidRDefault="00EE171D" w:rsidP="00EE171D">
      <w:pPr>
        <w:pStyle w:val="ListParagraph"/>
        <w:rPr>
          <w:lang w:val="en-US"/>
        </w:rPr>
      </w:pPr>
    </w:p>
    <w:p w14:paraId="65F38D05" w14:textId="77777777" w:rsidR="00EE171D" w:rsidRPr="003A122A" w:rsidRDefault="00EE171D" w:rsidP="00EE171D">
      <w:pPr>
        <w:pStyle w:val="ListParagraph"/>
        <w:rPr>
          <w:lang w:val="en-US"/>
        </w:rPr>
      </w:pPr>
      <w:r>
        <w:rPr>
          <w:lang w:val="en-US"/>
        </w:rPr>
        <w:t>Please read Chapter 10 of the OECD Transfer Pricing Guidelines, parts A, B &amp; C before answering the above questions.</w:t>
      </w:r>
    </w:p>
    <w:sectPr w:rsidR="00EE171D" w:rsidRPr="003A122A" w:rsidSect="001726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560E"/>
    <w:multiLevelType w:val="hybridMultilevel"/>
    <w:tmpl w:val="5C62AF0E"/>
    <w:lvl w:ilvl="0" w:tplc="C4D6C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2A"/>
    <w:rsid w:val="001726CB"/>
    <w:rsid w:val="001A002C"/>
    <w:rsid w:val="001F7E82"/>
    <w:rsid w:val="003A122A"/>
    <w:rsid w:val="003F7576"/>
    <w:rsid w:val="008501A7"/>
    <w:rsid w:val="009A7A3C"/>
    <w:rsid w:val="00E47CDE"/>
    <w:rsid w:val="00EE171D"/>
    <w:rsid w:val="00F1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A2A935"/>
  <w15:chartTrackingRefBased/>
  <w15:docId w15:val="{610BF265-540F-4548-9DAC-69270D2C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ofdtekstA">
    <w:name w:val="Hoofdtekst A"/>
    <w:rsid w:val="003A122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 w:eastAsia="nl-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">
    <w:name w:val="Body Text"/>
    <w:link w:val="BodyTextChar"/>
    <w:rsid w:val="003A122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en-US" w:eastAsia="nl-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odyTextChar">
    <w:name w:val="Body Text Char"/>
    <w:basedOn w:val="DefaultParagraphFont"/>
    <w:link w:val="BodyText"/>
    <w:rsid w:val="003A122A"/>
    <w:rPr>
      <w:rFonts w:ascii="Arial" w:eastAsia="Arial" w:hAnsi="Arial" w:cs="Arial"/>
      <w:color w:val="000000"/>
      <w:sz w:val="22"/>
      <w:szCs w:val="22"/>
      <w:u w:color="000000"/>
      <w:bdr w:val="nil"/>
      <w:lang w:val="en-US" w:eastAsia="nl-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Geen">
    <w:name w:val="Geen"/>
    <w:rsid w:val="003A122A"/>
  </w:style>
  <w:style w:type="paragraph" w:styleId="ListParagraph">
    <w:name w:val="List Paragraph"/>
    <w:basedOn w:val="Normal"/>
    <w:uiPriority w:val="34"/>
    <w:qFormat/>
    <w:rsid w:val="003A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Hautvast</dc:creator>
  <cp:keywords/>
  <dc:description/>
  <cp:lastModifiedBy>Paulina Szotek</cp:lastModifiedBy>
  <cp:revision>2</cp:revision>
  <dcterms:created xsi:type="dcterms:W3CDTF">2021-04-30T14:24:00Z</dcterms:created>
  <dcterms:modified xsi:type="dcterms:W3CDTF">2021-04-30T14:24:00Z</dcterms:modified>
</cp:coreProperties>
</file>