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EA" w:rsidRDefault="00057F07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rFonts w:asciiTheme="minorBidi" w:hAnsiTheme="minorBidi"/>
          <w:b/>
          <w:bCs/>
          <w:color w:val="76923C" w:themeColor="accent3" w:themeShade="BF"/>
          <w:sz w:val="96"/>
          <w:szCs w:val="96"/>
        </w:rPr>
      </w:pPr>
      <w:r w:rsidRPr="00CB28EA">
        <w:rPr>
          <w:rFonts w:asciiTheme="minorBidi" w:hAnsiTheme="minorBidi"/>
          <w:b/>
          <w:bCs/>
          <w:color w:val="76923C" w:themeColor="accent3" w:themeShade="BF"/>
          <w:sz w:val="96"/>
          <w:szCs w:val="96"/>
        </w:rPr>
        <w:t xml:space="preserve">Hvad skal vi </w:t>
      </w:r>
    </w:p>
    <w:p w:rsidR="001F297C" w:rsidRPr="00CB28EA" w:rsidRDefault="00057F07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rFonts w:asciiTheme="minorBidi" w:hAnsiTheme="minorBidi"/>
          <w:b/>
          <w:bCs/>
          <w:color w:val="76923C" w:themeColor="accent3" w:themeShade="BF"/>
          <w:sz w:val="96"/>
          <w:szCs w:val="96"/>
        </w:rPr>
      </w:pPr>
      <w:proofErr w:type="gramStart"/>
      <w:r w:rsidRPr="00CB28EA">
        <w:rPr>
          <w:rFonts w:asciiTheme="minorBidi" w:hAnsiTheme="minorBidi"/>
          <w:b/>
          <w:bCs/>
          <w:color w:val="76923C" w:themeColor="accent3" w:themeShade="BF"/>
          <w:sz w:val="96"/>
          <w:szCs w:val="96"/>
        </w:rPr>
        <w:t>med kunsten i kirken??</w:t>
      </w:r>
      <w:proofErr w:type="gramEnd"/>
    </w:p>
    <w:p w:rsidR="00CB28EA" w:rsidRDefault="00CB28EA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color w:val="76923C" w:themeColor="accent3" w:themeShade="BF"/>
          <w:sz w:val="40"/>
          <w:szCs w:val="40"/>
        </w:rPr>
        <w:t>Hvis der er</w:t>
      </w:r>
      <w:r w:rsidR="00057F07" w:rsidRPr="00CB28EA">
        <w:rPr>
          <w:b/>
          <w:bCs/>
          <w:color w:val="76923C" w:themeColor="accent3" w:themeShade="BF"/>
          <w:sz w:val="40"/>
          <w:szCs w:val="40"/>
        </w:rPr>
        <w:t xml:space="preserve"> noget, der kan få folk</w:t>
      </w:r>
      <w:r w:rsidRPr="00CB28EA">
        <w:rPr>
          <w:b/>
          <w:bCs/>
          <w:color w:val="76923C" w:themeColor="accent3" w:themeShade="BF"/>
          <w:sz w:val="40"/>
          <w:szCs w:val="40"/>
        </w:rPr>
        <w:t xml:space="preserve"> op af stolene,</w:t>
      </w:r>
      <w:r w:rsidR="00057F07" w:rsidRPr="00CB28EA">
        <w:rPr>
          <w:b/>
          <w:bCs/>
          <w:color w:val="76923C" w:themeColor="accent3" w:themeShade="BF"/>
          <w:sz w:val="40"/>
          <w:szCs w:val="40"/>
        </w:rPr>
        <w:t xml:space="preserve"> </w:t>
      </w:r>
    </w:p>
    <w:p w:rsidR="00CB28EA" w:rsidRPr="00CB28EA" w:rsidRDefault="00FF7CBC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color w:val="76923C" w:themeColor="accent3" w:themeShade="BF"/>
          <w:sz w:val="40"/>
          <w:szCs w:val="40"/>
        </w:rPr>
        <w:t>s</w:t>
      </w:r>
      <w:r w:rsidR="00CB28EA">
        <w:rPr>
          <w:b/>
          <w:bCs/>
          <w:color w:val="76923C" w:themeColor="accent3" w:themeShade="BF"/>
          <w:sz w:val="40"/>
          <w:szCs w:val="40"/>
        </w:rPr>
        <w:t xml:space="preserve">å </w:t>
      </w:r>
      <w:r w:rsidR="00057F07" w:rsidRPr="00CB28EA">
        <w:rPr>
          <w:b/>
          <w:bCs/>
          <w:color w:val="76923C" w:themeColor="accent3" w:themeShade="BF"/>
          <w:sz w:val="40"/>
          <w:szCs w:val="40"/>
        </w:rPr>
        <w:t xml:space="preserve">er det kunsten i kirken  </w:t>
      </w:r>
      <w:r w:rsidR="00057F07" w:rsidRPr="00CB28EA">
        <w:rPr>
          <w:b/>
          <w:bCs/>
          <w:color w:val="76923C" w:themeColor="accent3" w:themeShade="BF"/>
          <w:sz w:val="40"/>
          <w:szCs w:val="40"/>
        </w:rPr>
        <w:sym w:font="Wingdings" w:char="F04A"/>
      </w:r>
    </w:p>
    <w:p w:rsidR="00057F07" w:rsidRPr="00CB28EA" w:rsidRDefault="00CB28EA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noProof/>
          <w:color w:val="9BBB59" w:themeColor="accent3"/>
          <w:sz w:val="40"/>
          <w:szCs w:val="40"/>
          <w:lang w:eastAsia="da-DK" w:bidi="ar-SA"/>
        </w:rPr>
        <w:drawing>
          <wp:inline distT="0" distB="0" distL="0" distR="0">
            <wp:extent cx="2258499" cy="2339340"/>
            <wp:effectExtent l="57150" t="57150" r="66040" b="6096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ael Wive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499" cy="2339340"/>
                    </a:xfrm>
                    <a:prstGeom prst="rect">
                      <a:avLst/>
                    </a:prstGeom>
                    <a:ln w="5715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B28EA" w:rsidRPr="00CB28EA" w:rsidRDefault="00CB28EA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4"/>
          <w:szCs w:val="44"/>
          <w:u w:val="single"/>
        </w:rPr>
      </w:pPr>
      <w:r w:rsidRPr="00CB28EA">
        <w:rPr>
          <w:b/>
          <w:bCs/>
          <w:color w:val="76923C" w:themeColor="accent3" w:themeShade="BF"/>
          <w:sz w:val="44"/>
          <w:szCs w:val="44"/>
          <w:u w:val="single"/>
        </w:rPr>
        <w:t>Søndag den 8. februar kl. 14.00</w:t>
      </w:r>
    </w:p>
    <w:p w:rsidR="00CB28EA" w:rsidRPr="00CB28EA" w:rsidRDefault="00FF7CBC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color w:val="76923C" w:themeColor="accent3" w:themeShade="BF"/>
          <w:sz w:val="40"/>
          <w:szCs w:val="40"/>
        </w:rPr>
        <w:t>Musikgudstjeneste i Lindknud K</w:t>
      </w:r>
      <w:r w:rsidR="006157B1" w:rsidRPr="00CB28EA">
        <w:rPr>
          <w:b/>
          <w:bCs/>
          <w:color w:val="76923C" w:themeColor="accent3" w:themeShade="BF"/>
          <w:sz w:val="40"/>
          <w:szCs w:val="40"/>
        </w:rPr>
        <w:t>irke</w:t>
      </w:r>
      <w:r>
        <w:rPr>
          <w:b/>
          <w:bCs/>
          <w:color w:val="76923C" w:themeColor="accent3" w:themeShade="BF"/>
          <w:sz w:val="40"/>
          <w:szCs w:val="40"/>
        </w:rPr>
        <w:t>.</w:t>
      </w:r>
    </w:p>
    <w:p w:rsidR="00CB28EA" w:rsidRPr="00CB28EA" w:rsidRDefault="00FF7CBC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color w:val="76923C" w:themeColor="accent3" w:themeShade="BF"/>
          <w:sz w:val="40"/>
          <w:szCs w:val="40"/>
        </w:rPr>
        <w:t>Derefter</w:t>
      </w:r>
      <w:r w:rsidR="00CB28EA" w:rsidRPr="00CB28EA">
        <w:rPr>
          <w:b/>
          <w:bCs/>
          <w:color w:val="76923C" w:themeColor="accent3" w:themeShade="BF"/>
          <w:sz w:val="40"/>
          <w:szCs w:val="40"/>
        </w:rPr>
        <w:t xml:space="preserve"> kaffe på Hovborg Kro</w:t>
      </w:r>
      <w:r>
        <w:rPr>
          <w:b/>
          <w:bCs/>
          <w:color w:val="76923C" w:themeColor="accent3" w:themeShade="BF"/>
          <w:sz w:val="40"/>
          <w:szCs w:val="40"/>
        </w:rPr>
        <w:t>.  P</w:t>
      </w:r>
      <w:r w:rsidR="00CB28EA" w:rsidRPr="00CB28EA">
        <w:rPr>
          <w:b/>
          <w:bCs/>
          <w:color w:val="76923C" w:themeColor="accent3" w:themeShade="BF"/>
          <w:sz w:val="40"/>
          <w:szCs w:val="40"/>
        </w:rPr>
        <w:t xml:space="preserve">ris 75 kr. </w:t>
      </w:r>
    </w:p>
    <w:p w:rsidR="00FF7CBC" w:rsidRDefault="00FF7CBC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>
        <w:rPr>
          <w:b/>
          <w:bCs/>
          <w:color w:val="76923C" w:themeColor="accent3" w:themeShade="BF"/>
          <w:sz w:val="40"/>
          <w:szCs w:val="40"/>
        </w:rPr>
        <w:t>Efter kaffen</w:t>
      </w:r>
      <w:r w:rsidR="00CB28EA" w:rsidRPr="00CB28EA">
        <w:rPr>
          <w:b/>
          <w:bCs/>
          <w:color w:val="76923C" w:themeColor="accent3" w:themeShade="BF"/>
          <w:sz w:val="40"/>
          <w:szCs w:val="40"/>
        </w:rPr>
        <w:t xml:space="preserve"> </w:t>
      </w:r>
      <w:r>
        <w:rPr>
          <w:b/>
          <w:bCs/>
          <w:color w:val="76923C" w:themeColor="accent3" w:themeShade="BF"/>
          <w:sz w:val="40"/>
          <w:szCs w:val="40"/>
        </w:rPr>
        <w:t>er der foredrag</w:t>
      </w:r>
      <w:r w:rsidR="006157B1" w:rsidRPr="00CB28EA">
        <w:rPr>
          <w:b/>
          <w:bCs/>
          <w:color w:val="76923C" w:themeColor="accent3" w:themeShade="BF"/>
          <w:sz w:val="40"/>
          <w:szCs w:val="40"/>
        </w:rPr>
        <w:t xml:space="preserve"> </w:t>
      </w:r>
      <w:r w:rsidR="00057F07" w:rsidRPr="00CB28EA">
        <w:rPr>
          <w:b/>
          <w:bCs/>
          <w:color w:val="76923C" w:themeColor="accent3" w:themeShade="BF"/>
          <w:sz w:val="40"/>
          <w:szCs w:val="40"/>
        </w:rPr>
        <w:t xml:space="preserve">ved </w:t>
      </w:r>
      <w:r>
        <w:rPr>
          <w:b/>
          <w:bCs/>
          <w:color w:val="76923C" w:themeColor="accent3" w:themeShade="BF"/>
          <w:sz w:val="40"/>
          <w:szCs w:val="40"/>
        </w:rPr>
        <w:t xml:space="preserve">kunsthistoriker </w:t>
      </w:r>
    </w:p>
    <w:p w:rsidR="00057F07" w:rsidRPr="00FF7CBC" w:rsidRDefault="00057F07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  <w:r w:rsidRPr="00CB28EA">
        <w:rPr>
          <w:b/>
          <w:bCs/>
          <w:color w:val="76923C" w:themeColor="accent3" w:themeShade="BF"/>
          <w:sz w:val="40"/>
          <w:szCs w:val="40"/>
        </w:rPr>
        <w:t>Mikael</w:t>
      </w:r>
      <w:r w:rsidR="00FF7CBC">
        <w:rPr>
          <w:b/>
          <w:bCs/>
          <w:color w:val="76923C" w:themeColor="accent3" w:themeShade="BF"/>
          <w:sz w:val="40"/>
          <w:szCs w:val="40"/>
        </w:rPr>
        <w:t xml:space="preserve"> Wivel </w:t>
      </w:r>
      <w:r w:rsidR="00FF7CBC" w:rsidRPr="00FF7CBC">
        <w:rPr>
          <w:b/>
          <w:bCs/>
          <w:color w:val="76923C" w:themeColor="accent3" w:themeShade="BF"/>
          <w:sz w:val="40"/>
          <w:szCs w:val="40"/>
        </w:rPr>
        <w:t>om kunsten i kirken</w:t>
      </w:r>
    </w:p>
    <w:p w:rsidR="00CB28EA" w:rsidRPr="00FF7CBC" w:rsidRDefault="00CB28EA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jc w:val="center"/>
        <w:rPr>
          <w:b/>
          <w:bCs/>
          <w:color w:val="76923C" w:themeColor="accent3" w:themeShade="BF"/>
          <w:sz w:val="40"/>
          <w:szCs w:val="40"/>
        </w:rPr>
      </w:pPr>
    </w:p>
    <w:p w:rsidR="00CB28EA" w:rsidRPr="00FF7CBC" w:rsidRDefault="00FF7CBC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line="240" w:lineRule="auto"/>
        <w:jc w:val="center"/>
        <w:rPr>
          <w:b/>
          <w:bCs/>
          <w:color w:val="76923C" w:themeColor="accent3" w:themeShade="BF"/>
          <w:sz w:val="36"/>
          <w:szCs w:val="36"/>
        </w:rPr>
      </w:pPr>
      <w:r w:rsidRPr="00FF7CBC">
        <w:rPr>
          <w:b/>
          <w:bCs/>
          <w:color w:val="76923C" w:themeColor="accent3" w:themeShade="BF"/>
          <w:sz w:val="36"/>
          <w:szCs w:val="36"/>
        </w:rPr>
        <w:t>Arrange</w:t>
      </w:r>
      <w:r w:rsidR="00CB28EA" w:rsidRPr="00FF7CBC">
        <w:rPr>
          <w:b/>
          <w:bCs/>
          <w:color w:val="76923C" w:themeColor="accent3" w:themeShade="BF"/>
          <w:sz w:val="36"/>
          <w:szCs w:val="36"/>
        </w:rPr>
        <w:t>r</w:t>
      </w:r>
      <w:r w:rsidRPr="00FF7CBC">
        <w:rPr>
          <w:b/>
          <w:bCs/>
          <w:color w:val="76923C" w:themeColor="accent3" w:themeShade="BF"/>
          <w:sz w:val="36"/>
          <w:szCs w:val="36"/>
        </w:rPr>
        <w:t>et af kirkerne i</w:t>
      </w:r>
    </w:p>
    <w:p w:rsidR="001F297C" w:rsidRDefault="00057F07" w:rsidP="000E3D1B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line="240" w:lineRule="auto"/>
        <w:jc w:val="center"/>
        <w:rPr>
          <w:b/>
          <w:bCs/>
          <w:color w:val="76923C" w:themeColor="accent3" w:themeShade="BF"/>
          <w:sz w:val="36"/>
          <w:szCs w:val="36"/>
        </w:rPr>
      </w:pPr>
      <w:r w:rsidRPr="00CB28EA">
        <w:rPr>
          <w:b/>
          <w:bCs/>
          <w:color w:val="76923C" w:themeColor="accent3" w:themeShade="BF"/>
          <w:sz w:val="36"/>
          <w:szCs w:val="36"/>
        </w:rPr>
        <w:t xml:space="preserve">Åstrup - </w:t>
      </w:r>
      <w:bookmarkStart w:id="0" w:name="_GoBack"/>
      <w:bookmarkEnd w:id="0"/>
      <w:r w:rsidRPr="00CB28EA">
        <w:rPr>
          <w:b/>
          <w:bCs/>
          <w:color w:val="76923C" w:themeColor="accent3" w:themeShade="BF"/>
          <w:sz w:val="36"/>
          <w:szCs w:val="36"/>
        </w:rPr>
        <w:t xml:space="preserve">Hovborg - Lindknud </w:t>
      </w:r>
      <w:r w:rsidR="00FF7CBC">
        <w:rPr>
          <w:b/>
          <w:bCs/>
          <w:color w:val="76923C" w:themeColor="accent3" w:themeShade="BF"/>
          <w:sz w:val="36"/>
          <w:szCs w:val="36"/>
        </w:rPr>
        <w:t xml:space="preserve">- </w:t>
      </w:r>
      <w:r w:rsidRPr="00CB28EA">
        <w:rPr>
          <w:b/>
          <w:bCs/>
          <w:color w:val="76923C" w:themeColor="accent3" w:themeShade="BF"/>
          <w:sz w:val="36"/>
          <w:szCs w:val="36"/>
        </w:rPr>
        <w:t xml:space="preserve">Holsted </w:t>
      </w:r>
      <w:r w:rsidR="00FF7CBC">
        <w:rPr>
          <w:b/>
          <w:bCs/>
          <w:color w:val="76923C" w:themeColor="accent3" w:themeShade="BF"/>
          <w:sz w:val="36"/>
          <w:szCs w:val="36"/>
        </w:rPr>
        <w:t xml:space="preserve">og </w:t>
      </w:r>
      <w:r w:rsidRPr="00CB28EA">
        <w:rPr>
          <w:b/>
          <w:bCs/>
          <w:color w:val="76923C" w:themeColor="accent3" w:themeShade="BF"/>
          <w:sz w:val="36"/>
          <w:szCs w:val="36"/>
        </w:rPr>
        <w:t>Sankt Peder</w:t>
      </w:r>
      <w:r w:rsidR="00CB28EA" w:rsidRPr="00CB28EA">
        <w:rPr>
          <w:b/>
          <w:bCs/>
          <w:color w:val="76923C" w:themeColor="accent3" w:themeShade="BF"/>
          <w:sz w:val="36"/>
          <w:szCs w:val="36"/>
        </w:rPr>
        <w:t xml:space="preserve">s </w:t>
      </w:r>
      <w:r w:rsidRPr="00CB28EA">
        <w:rPr>
          <w:b/>
          <w:bCs/>
          <w:color w:val="76923C" w:themeColor="accent3" w:themeShade="BF"/>
          <w:sz w:val="36"/>
          <w:szCs w:val="36"/>
        </w:rPr>
        <w:t>sogne</w:t>
      </w:r>
    </w:p>
    <w:p w:rsidR="00FF7CBC" w:rsidRPr="00CB28EA" w:rsidRDefault="00FF7CBC" w:rsidP="00FF7CBC">
      <w:pPr>
        <w:pBdr>
          <w:top w:val="single" w:sz="36" w:space="1" w:color="76923C" w:themeColor="accent3" w:themeShade="BF"/>
          <w:left w:val="single" w:sz="36" w:space="4" w:color="76923C" w:themeColor="accent3" w:themeShade="BF"/>
          <w:bottom w:val="single" w:sz="36" w:space="1" w:color="76923C" w:themeColor="accent3" w:themeShade="BF"/>
          <w:right w:val="single" w:sz="36" w:space="4" w:color="76923C" w:themeColor="accent3" w:themeShade="BF"/>
        </w:pBdr>
        <w:spacing w:line="240" w:lineRule="auto"/>
        <w:jc w:val="center"/>
        <w:rPr>
          <w:color w:val="76923C" w:themeColor="accent3" w:themeShade="BF"/>
          <w:sz w:val="36"/>
          <w:szCs w:val="36"/>
        </w:rPr>
      </w:pPr>
    </w:p>
    <w:sectPr w:rsidR="00FF7CBC" w:rsidRPr="00CB28EA" w:rsidSect="00B0545A">
      <w:headerReference w:type="even" r:id="rId7"/>
      <w:headerReference w:type="default" r:id="rId8"/>
      <w:headerReference w:type="first" r:id="rId9"/>
      <w:pgSz w:w="11906" w:h="16838"/>
      <w:pgMar w:top="45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95" w:rsidRDefault="00213D95" w:rsidP="006176A5">
      <w:pPr>
        <w:spacing w:after="0" w:line="240" w:lineRule="auto"/>
      </w:pPr>
      <w:r>
        <w:separator/>
      </w:r>
    </w:p>
  </w:endnote>
  <w:endnote w:type="continuationSeparator" w:id="0">
    <w:p w:rsidR="00213D95" w:rsidRDefault="00213D95" w:rsidP="0061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95" w:rsidRDefault="00213D95" w:rsidP="006176A5">
      <w:pPr>
        <w:spacing w:after="0" w:line="240" w:lineRule="auto"/>
      </w:pPr>
      <w:r>
        <w:separator/>
      </w:r>
    </w:p>
  </w:footnote>
  <w:footnote w:type="continuationSeparator" w:id="0">
    <w:p w:rsidR="00213D95" w:rsidRDefault="00213D95" w:rsidP="0061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5" w:rsidRDefault="006176A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5" w:rsidRDefault="006176A5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A5" w:rsidRDefault="006176A5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6A5"/>
    <w:rsid w:val="00057F07"/>
    <w:rsid w:val="000E3D1B"/>
    <w:rsid w:val="001F297C"/>
    <w:rsid w:val="00213D95"/>
    <w:rsid w:val="00264416"/>
    <w:rsid w:val="003F41FA"/>
    <w:rsid w:val="006157B1"/>
    <w:rsid w:val="006176A5"/>
    <w:rsid w:val="008326DF"/>
    <w:rsid w:val="008E4C5B"/>
    <w:rsid w:val="00A5324B"/>
    <w:rsid w:val="00B0545A"/>
    <w:rsid w:val="00C54DFE"/>
    <w:rsid w:val="00C669F7"/>
    <w:rsid w:val="00CB28EA"/>
    <w:rsid w:val="00F530FE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76A5"/>
  </w:style>
  <w:style w:type="paragraph" w:styleId="Sidefod">
    <w:name w:val="footer"/>
    <w:basedOn w:val="Normal"/>
    <w:link w:val="SidefodTegn"/>
    <w:uiPriority w:val="99"/>
    <w:unhideWhenUsed/>
    <w:rsid w:val="0061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76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76A5"/>
  </w:style>
  <w:style w:type="paragraph" w:styleId="Sidefod">
    <w:name w:val="footer"/>
    <w:basedOn w:val="Normal"/>
    <w:link w:val="SidefodTegn"/>
    <w:uiPriority w:val="99"/>
    <w:unhideWhenUsed/>
    <w:rsid w:val="0061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76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Garde Birk</dc:creator>
  <cp:lastModifiedBy>bruger</cp:lastModifiedBy>
  <cp:revision>2</cp:revision>
  <cp:lastPrinted>2015-01-27T08:36:00Z</cp:lastPrinted>
  <dcterms:created xsi:type="dcterms:W3CDTF">2015-01-28T09:45:00Z</dcterms:created>
  <dcterms:modified xsi:type="dcterms:W3CDTF">2015-01-28T09:45:00Z</dcterms:modified>
</cp:coreProperties>
</file>