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AA" w:rsidRPr="00AE4899" w:rsidRDefault="006945AA" w:rsidP="006945AA">
      <w:pPr>
        <w:pStyle w:val="Kop1"/>
      </w:pPr>
      <w:bookmarkStart w:id="0" w:name="_Toc478045335"/>
      <w:r w:rsidRPr="00AE4899">
        <w:t>Identificatie en inventarisatie van de aanwezige EMV bronnen.</w:t>
      </w:r>
      <w:bookmarkEnd w:id="0"/>
    </w:p>
    <w:p w:rsidR="006945AA" w:rsidRDefault="006945AA" w:rsidP="006945AA">
      <w:pPr>
        <w:pStyle w:val="Kop2"/>
      </w:pPr>
      <w:r>
        <w:t xml:space="preserve"> </w:t>
      </w:r>
      <w:bookmarkStart w:id="1" w:name="_Toc478045336"/>
      <w:r w:rsidRPr="00AE4899">
        <w:t>Grondplan van de school</w:t>
      </w:r>
      <w:bookmarkEnd w:id="1"/>
    </w:p>
    <w:p w:rsidR="006945AA" w:rsidRDefault="006945AA" w:rsidP="006945AA"/>
    <w:p w:rsidR="006945AA" w:rsidRDefault="00721471" w:rsidP="006945AA">
      <w:pPr>
        <w:rPr>
          <w:rFonts w:ascii="Arial" w:hAnsi="Arial" w:cs="Arial"/>
          <w:b/>
        </w:rPr>
      </w:pPr>
      <w:r w:rsidRPr="00721471">
        <w:rPr>
          <w:rFonts w:ascii="Arial" w:hAnsi="Arial" w:cs="Arial"/>
          <w:b/>
          <w:noProof/>
          <w:color w:val="FF0000"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274320</wp:posOffset>
                </wp:positionV>
                <wp:extent cx="5064760" cy="5828030"/>
                <wp:effectExtent l="0" t="0" r="21590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582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71" w:rsidRDefault="00EF7E8C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4874260" cy="5192395"/>
                                  <wp:effectExtent l="0" t="0" r="2540" b="8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4260" cy="519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.25pt;margin-top:21.6pt;width:398.8pt;height:458.9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">
                <v:textbox style="mso-fit-shape-to-text:t">
                  <w:txbxContent>
                    <w:p w:rsidR="00721471" w:rsidRDefault="00EF7E8C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874260" cy="5192395"/>
                            <wp:effectExtent l="0" t="0" r="2540" b="8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4260" cy="519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451">
        <w:rPr>
          <w:rFonts w:ascii="Arial" w:hAnsi="Arial" w:cs="Arial"/>
          <w:b/>
        </w:rPr>
        <w:t>Kelderverdieping</w:t>
      </w:r>
      <w:r w:rsidR="006945AA" w:rsidRPr="00F336CF">
        <w:rPr>
          <w:rFonts w:ascii="Arial" w:hAnsi="Arial" w:cs="Arial"/>
          <w:b/>
        </w:rPr>
        <w:t>:</w:t>
      </w:r>
    </w:p>
    <w:p w:rsidR="006945AA" w:rsidRDefault="006945AA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noProof/>
          <w:color w:val="FF0000"/>
          <w:lang w:eastAsia="nl-BE"/>
        </w:rPr>
      </w:pPr>
    </w:p>
    <w:p w:rsidR="00721471" w:rsidRDefault="00721471" w:rsidP="006945AA">
      <w:pPr>
        <w:rPr>
          <w:rFonts w:ascii="Arial" w:hAnsi="Arial" w:cs="Arial"/>
          <w:b/>
          <w:color w:val="FF0000"/>
        </w:rPr>
      </w:pPr>
    </w:p>
    <w:p w:rsidR="006945AA" w:rsidRDefault="006945AA" w:rsidP="006945AA">
      <w:pPr>
        <w:rPr>
          <w:rFonts w:ascii="Arial" w:hAnsi="Arial" w:cs="Arial"/>
          <w:b/>
          <w:color w:val="FF0000"/>
        </w:rPr>
      </w:pPr>
    </w:p>
    <w:p w:rsidR="00721471" w:rsidRDefault="00721471" w:rsidP="006945AA">
      <w:pPr>
        <w:rPr>
          <w:rFonts w:ascii="Arial" w:hAnsi="Arial" w:cs="Arial"/>
          <w:b/>
        </w:rPr>
      </w:pPr>
    </w:p>
    <w:p w:rsidR="00721471" w:rsidRDefault="00721471" w:rsidP="006945AA">
      <w:pPr>
        <w:rPr>
          <w:rFonts w:ascii="Arial" w:hAnsi="Arial" w:cs="Arial"/>
          <w:b/>
        </w:rPr>
      </w:pPr>
    </w:p>
    <w:p w:rsidR="00721471" w:rsidRDefault="00215067" w:rsidP="006945A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2995847</wp:posOffset>
            </wp:positionH>
            <wp:positionV relativeFrom="paragraph">
              <wp:posOffset>46355</wp:posOffset>
            </wp:positionV>
            <wp:extent cx="1288111" cy="400006"/>
            <wp:effectExtent l="0" t="0" r="7620" b="63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1" cy="40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471" w:rsidRDefault="00215067" w:rsidP="006945A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2248922</wp:posOffset>
                </wp:positionH>
                <wp:positionV relativeFrom="paragraph">
                  <wp:posOffset>45416</wp:posOffset>
                </wp:positionV>
                <wp:extent cx="635966" cy="159026"/>
                <wp:effectExtent l="38100" t="0" r="12065" b="698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966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EB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" o:spid="_x0000_s1026" type="#_x0000_t32" style="position:absolute;margin-left:177.1pt;margin-top:3.6pt;width:50.1pt;height:1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" strokecolor="#5b9bd5 [3204]" strokeweight="1.5pt">
                <v:stroke endarrow="block" joinstyle="miter"/>
              </v:shape>
            </w:pict>
          </mc:Fallback>
        </mc:AlternateContent>
      </w:r>
    </w:p>
    <w:p w:rsidR="00721471" w:rsidRDefault="00721471" w:rsidP="006945AA">
      <w:pPr>
        <w:rPr>
          <w:rFonts w:ascii="Arial" w:hAnsi="Arial" w:cs="Arial"/>
          <w:b/>
        </w:rPr>
      </w:pPr>
    </w:p>
    <w:p w:rsidR="00721471" w:rsidRDefault="00721471" w:rsidP="006945AA">
      <w:pPr>
        <w:rPr>
          <w:rFonts w:ascii="Arial" w:hAnsi="Arial" w:cs="Arial"/>
          <w:b/>
        </w:rPr>
      </w:pPr>
    </w:p>
    <w:p w:rsidR="00721471" w:rsidRDefault="00721471" w:rsidP="006945AA">
      <w:pPr>
        <w:rPr>
          <w:rFonts w:ascii="Arial" w:hAnsi="Arial" w:cs="Arial"/>
          <w:b/>
        </w:rPr>
      </w:pPr>
    </w:p>
    <w:p w:rsidR="00721471" w:rsidRDefault="00721471" w:rsidP="006945AA">
      <w:pPr>
        <w:rPr>
          <w:rFonts w:ascii="Arial" w:hAnsi="Arial" w:cs="Arial"/>
          <w:b/>
        </w:rPr>
      </w:pPr>
    </w:p>
    <w:p w:rsidR="00721471" w:rsidRDefault="00721471" w:rsidP="006945AA">
      <w:pPr>
        <w:rPr>
          <w:rFonts w:ascii="Arial" w:hAnsi="Arial" w:cs="Arial"/>
          <w:b/>
        </w:rPr>
      </w:pPr>
    </w:p>
    <w:p w:rsidR="00215067" w:rsidRDefault="00215067" w:rsidP="006945AA">
      <w:pPr>
        <w:rPr>
          <w:rFonts w:ascii="Arial" w:hAnsi="Arial" w:cs="Arial"/>
          <w:b/>
        </w:rPr>
      </w:pPr>
    </w:p>
    <w:p w:rsidR="00721471" w:rsidRDefault="00721471" w:rsidP="006945AA">
      <w:pPr>
        <w:rPr>
          <w:rFonts w:ascii="Arial" w:hAnsi="Arial" w:cs="Arial"/>
          <w:b/>
        </w:rPr>
      </w:pPr>
    </w:p>
    <w:p w:rsidR="006945AA" w:rsidRPr="002D2A81" w:rsidRDefault="000A2B36" w:rsidP="006945A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Locatie </w:t>
      </w:r>
      <w:r w:rsidR="00EF7E8C">
        <w:rPr>
          <w:rFonts w:ascii="Arial" w:hAnsi="Arial" w:cs="Arial"/>
          <w:b/>
        </w:rPr>
        <w:t>laag</w:t>
      </w:r>
      <w:r>
        <w:rPr>
          <w:rFonts w:ascii="Arial" w:hAnsi="Arial" w:cs="Arial"/>
          <w:b/>
        </w:rPr>
        <w:t>spanningscabine(s)</w:t>
      </w:r>
      <w:r w:rsidR="006945AA" w:rsidRPr="002D2A81">
        <w:rPr>
          <w:rFonts w:ascii="Arial" w:hAnsi="Arial" w:cs="Arial"/>
        </w:rPr>
        <w:t xml:space="preserve">: </w:t>
      </w:r>
    </w:p>
    <w:p w:rsidR="006945AA" w:rsidRPr="000A2B36" w:rsidRDefault="006945AA" w:rsidP="006945A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A2B36">
        <w:rPr>
          <w:rFonts w:ascii="Arial" w:hAnsi="Arial" w:cs="Arial"/>
        </w:rPr>
        <w:t xml:space="preserve">A </w:t>
      </w:r>
      <w:r w:rsidR="00EF7E8C">
        <w:rPr>
          <w:rFonts w:ascii="Arial" w:hAnsi="Arial" w:cs="Arial"/>
        </w:rPr>
        <w:t>-02</w:t>
      </w:r>
    </w:p>
    <w:p w:rsidR="006945AA" w:rsidRDefault="006945AA" w:rsidP="006945AA">
      <w:pPr>
        <w:rPr>
          <w:rFonts w:ascii="Arial" w:hAnsi="Arial" w:cs="Arial"/>
          <w:b/>
          <w:color w:val="FF0000"/>
        </w:rPr>
      </w:pPr>
    </w:p>
    <w:p w:rsidR="00215067" w:rsidRDefault="00215067" w:rsidP="006945AA">
      <w:pPr>
        <w:rPr>
          <w:rFonts w:ascii="Arial" w:hAnsi="Arial" w:cs="Arial"/>
          <w:b/>
          <w:color w:val="FF0000"/>
        </w:rPr>
      </w:pPr>
    </w:p>
    <w:p w:rsidR="006945AA" w:rsidRPr="005E7379" w:rsidRDefault="005E7379" w:rsidP="006945AA">
      <w:pPr>
        <w:rPr>
          <w:rFonts w:ascii="Arial" w:hAnsi="Arial" w:cs="Arial"/>
          <w:b/>
        </w:rPr>
      </w:pPr>
      <w:r w:rsidRPr="005E7379">
        <w:rPr>
          <w:rFonts w:ascii="Arial" w:hAnsi="Arial" w:cs="Arial"/>
          <w:b/>
        </w:rPr>
        <w:lastRenderedPageBreak/>
        <w:t xml:space="preserve">Aan te </w:t>
      </w:r>
      <w:r w:rsidR="0055165B">
        <w:rPr>
          <w:rFonts w:ascii="Arial" w:hAnsi="Arial" w:cs="Arial"/>
          <w:b/>
        </w:rPr>
        <w:t xml:space="preserve">brengen </w:t>
      </w:r>
      <w:r w:rsidRPr="005E7379">
        <w:rPr>
          <w:rFonts w:ascii="Arial" w:hAnsi="Arial" w:cs="Arial"/>
          <w:b/>
        </w:rPr>
        <w:t>pictogrammen:</w:t>
      </w:r>
    </w:p>
    <w:p w:rsidR="005E7379" w:rsidRDefault="005E737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7379">
        <w:rPr>
          <w:rFonts w:ascii="Arial" w:hAnsi="Arial" w:cs="Arial"/>
        </w:rPr>
        <w:t xml:space="preserve">e </w:t>
      </w:r>
      <w:r w:rsidR="00EF7E8C">
        <w:rPr>
          <w:rFonts w:ascii="Arial" w:hAnsi="Arial" w:cs="Arial"/>
        </w:rPr>
        <w:t>toegangsdeur van de L</w:t>
      </w:r>
      <w:r w:rsidRPr="005E7379">
        <w:rPr>
          <w:rFonts w:ascii="Arial" w:hAnsi="Arial" w:cs="Arial"/>
        </w:rPr>
        <w:t xml:space="preserve">S-cabine is gelegen </w:t>
      </w:r>
      <w:r w:rsidR="00EF7E8C">
        <w:rPr>
          <w:rFonts w:ascii="Arial" w:hAnsi="Arial" w:cs="Arial"/>
        </w:rPr>
        <w:t>op het gelijksvloer</w:t>
      </w:r>
      <w:r>
        <w:rPr>
          <w:rFonts w:ascii="Arial" w:hAnsi="Arial" w:cs="Arial"/>
        </w:rPr>
        <w:t xml:space="preserve">. </w:t>
      </w:r>
      <w:r w:rsidR="00EF7E8C">
        <w:rPr>
          <w:rFonts w:ascii="Arial" w:hAnsi="Arial" w:cs="Arial"/>
        </w:rPr>
        <w:t xml:space="preserve">Op de </w:t>
      </w:r>
      <w:r>
        <w:rPr>
          <w:rFonts w:ascii="Arial" w:hAnsi="Arial" w:cs="Arial"/>
        </w:rPr>
        <w:t xml:space="preserve">toegangsdeur </w:t>
      </w:r>
      <w:r w:rsidR="00EF7E8C">
        <w:rPr>
          <w:rFonts w:ascii="Arial" w:hAnsi="Arial" w:cs="Arial"/>
        </w:rPr>
        <w:t>moeten volgende pi</w:t>
      </w:r>
      <w:r>
        <w:rPr>
          <w:rFonts w:ascii="Arial" w:hAnsi="Arial" w:cs="Arial"/>
        </w:rPr>
        <w:t>ctogrammen voorzien</w:t>
      </w:r>
      <w:r w:rsidR="00EF7E8C">
        <w:rPr>
          <w:rFonts w:ascii="Arial" w:hAnsi="Arial" w:cs="Arial"/>
        </w:rPr>
        <w:t xml:space="preserve"> zijn</w:t>
      </w:r>
      <w:r>
        <w:rPr>
          <w:rFonts w:ascii="Arial" w:hAnsi="Arial" w:cs="Arial"/>
        </w:rPr>
        <w:t>.</w:t>
      </w:r>
    </w:p>
    <w:p w:rsidR="005E7379" w:rsidRDefault="005E7379">
      <w:pPr>
        <w:rPr>
          <w:rFonts w:ascii="Arial" w:hAnsi="Arial" w:cs="Arial"/>
        </w:rPr>
      </w:pPr>
    </w:p>
    <w:p w:rsidR="005E7379" w:rsidRDefault="005E73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drawing>
          <wp:inline distT="0" distB="0" distL="0" distR="0" wp14:anchorId="1774E379">
            <wp:extent cx="1231265" cy="1664335"/>
            <wp:effectExtent l="0" t="0" r="698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 w:rsidRPr="005E7379">
        <w:rPr>
          <w:rFonts w:ascii="Arial" w:hAnsi="Arial" w:cs="Arial"/>
          <w:lang w:val="nl-NL"/>
        </w:rPr>
        <w:object w:dxaOrig="5355" w:dyaOrig="7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128.35pt" o:ole="">
            <v:imagedata r:id="rId12" o:title=""/>
          </v:shape>
          <o:OLEObject Type="Embed" ProgID="PBrush" ShapeID="_x0000_i1025" DrawAspect="Content" ObjectID="_1563259874" r:id="rId13"/>
        </w:object>
      </w:r>
      <w:r>
        <w:rPr>
          <w:rFonts w:ascii="Arial" w:hAnsi="Arial" w:cs="Arial"/>
        </w:rPr>
        <w:t xml:space="preserve">  </w:t>
      </w:r>
      <w:r w:rsidR="008B2007">
        <w:rPr>
          <w:rFonts w:ascii="Arial" w:hAnsi="Arial" w:cs="Arial"/>
          <w:noProof/>
          <w:lang w:eastAsia="nl-BE"/>
        </w:rPr>
        <w:drawing>
          <wp:inline distT="0" distB="0" distL="0" distR="0">
            <wp:extent cx="1095406" cy="1574220"/>
            <wp:effectExtent l="0" t="0" r="0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0" cy="158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007">
        <w:rPr>
          <w:rFonts w:ascii="Arial" w:hAnsi="Arial" w:cs="Arial"/>
        </w:rPr>
        <w:t xml:space="preserve">  </w:t>
      </w:r>
      <w:r w:rsidR="008B2007">
        <w:rPr>
          <w:rFonts w:ascii="Arial" w:hAnsi="Arial" w:cs="Arial"/>
          <w:noProof/>
          <w:lang w:eastAsia="nl-BE"/>
        </w:rPr>
        <w:drawing>
          <wp:inline distT="0" distB="0" distL="0" distR="0">
            <wp:extent cx="1675045" cy="1534298"/>
            <wp:effectExtent l="0" t="0" r="1905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23" cy="15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79" w:rsidRDefault="005E7379">
      <w:pPr>
        <w:rPr>
          <w:rFonts w:ascii="Arial" w:hAnsi="Arial" w:cs="Arial"/>
        </w:rPr>
      </w:pPr>
    </w:p>
    <w:p w:rsidR="005E7379" w:rsidRDefault="005E7379">
      <w:pPr>
        <w:rPr>
          <w:rFonts w:ascii="Arial" w:hAnsi="Arial" w:cs="Arial"/>
        </w:rPr>
      </w:pPr>
    </w:p>
    <w:p w:rsidR="009E5C24" w:rsidRPr="005E7379" w:rsidRDefault="009E5C24">
      <w:pPr>
        <w:rPr>
          <w:rFonts w:ascii="Arial" w:hAnsi="Arial" w:cs="Arial"/>
        </w:rPr>
      </w:pPr>
      <w:r w:rsidRPr="005E7379">
        <w:rPr>
          <w:rFonts w:ascii="Arial" w:hAnsi="Arial" w:cs="Arial"/>
        </w:rPr>
        <w:br w:type="page"/>
      </w:r>
    </w:p>
    <w:p w:rsidR="006945AA" w:rsidRDefault="006945AA" w:rsidP="006945AA">
      <w:pPr>
        <w:rPr>
          <w:rFonts w:ascii="Arial" w:hAnsi="Arial" w:cs="Arial"/>
          <w:b/>
        </w:rPr>
        <w:sectPr w:rsidR="006945A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45AA" w:rsidRPr="00AE4899" w:rsidRDefault="006945AA" w:rsidP="006945AA">
      <w:pPr>
        <w:pStyle w:val="Stijl3"/>
      </w:pPr>
      <w:r w:rsidRPr="00AE4899">
        <w:lastRenderedPageBreak/>
        <w:t xml:space="preserve">Lijst van de bronnen die bronnen van elektromagnetische velden die in de school voorkomen. </w:t>
      </w:r>
    </w:p>
    <w:p w:rsidR="006945AA" w:rsidRDefault="006945AA" w:rsidP="006945AA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6945AA" w:rsidRPr="004F2295" w:rsidRDefault="006945AA" w:rsidP="006945AA">
      <w:pPr>
        <w:rPr>
          <w:rFonts w:ascii="Arial" w:hAnsi="Arial" w:cs="Arial"/>
          <w:color w:val="808080" w:themeColor="background1" w:themeShade="80"/>
        </w:rPr>
      </w:pPr>
    </w:p>
    <w:p w:rsidR="006945AA" w:rsidRDefault="006945AA" w:rsidP="006945AA">
      <w:pPr>
        <w:ind w:left="-993"/>
        <w:rPr>
          <w:rFonts w:ascii="Arial" w:hAnsi="Arial" w:cs="Arial"/>
        </w:rPr>
      </w:pPr>
      <w:r w:rsidRPr="004F2295">
        <w:rPr>
          <w:rFonts w:ascii="Arial" w:hAnsi="Arial" w:cs="Arial"/>
        </w:rPr>
        <w:t xml:space="preserve">Weerhouden </w:t>
      </w:r>
      <w:r>
        <w:rPr>
          <w:rFonts w:ascii="Arial" w:hAnsi="Arial" w:cs="Arial"/>
        </w:rPr>
        <w:t xml:space="preserve">bronnen van </w:t>
      </w:r>
      <w:r w:rsidRPr="004F2295">
        <w:rPr>
          <w:rFonts w:ascii="Arial" w:hAnsi="Arial" w:cs="Arial"/>
        </w:rPr>
        <w:t>apparatuur of werplekken</w:t>
      </w:r>
      <w:r>
        <w:rPr>
          <w:rFonts w:ascii="Arial" w:hAnsi="Arial" w:cs="Arial"/>
        </w:rPr>
        <w:t xml:space="preserve"> uit onderstaande lijst</w:t>
      </w:r>
      <w:r w:rsidRPr="004F2295">
        <w:rPr>
          <w:rFonts w:ascii="Arial" w:hAnsi="Arial" w:cs="Arial"/>
        </w:rPr>
        <w:t>:</w:t>
      </w:r>
    </w:p>
    <w:tbl>
      <w:tblPr>
        <w:tblStyle w:val="Tabelraster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276"/>
        <w:gridCol w:w="1559"/>
        <w:gridCol w:w="1417"/>
        <w:gridCol w:w="1560"/>
        <w:gridCol w:w="4677"/>
      </w:tblGrid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662F62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0A2B36" w:rsidRPr="00662F62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Soort apparatuur of werkplek</w:t>
            </w:r>
          </w:p>
        </w:tc>
        <w:tc>
          <w:tcPr>
            <w:tcW w:w="4252" w:type="dxa"/>
            <w:gridSpan w:val="3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Beoordeling vereist voor</w:t>
            </w:r>
          </w:p>
        </w:tc>
        <w:tc>
          <w:tcPr>
            <w:tcW w:w="1560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0A2B36" w:rsidRPr="00C42A49" w:rsidTr="00FE779C">
        <w:trPr>
          <w:trHeight w:val="70"/>
        </w:trPr>
        <w:tc>
          <w:tcPr>
            <w:tcW w:w="709" w:type="dxa"/>
            <w:shd w:val="clear" w:color="auto" w:fill="DAA600"/>
          </w:tcPr>
          <w:p w:rsidR="000A2B36" w:rsidRPr="00662F62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537" w:type="dxa"/>
            <w:shd w:val="clear" w:color="auto" w:fill="DAA600"/>
          </w:tcPr>
          <w:p w:rsidR="000A2B36" w:rsidRPr="00662F62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0A2B36" w:rsidRPr="006F0129" w:rsidRDefault="000A2B36" w:rsidP="00FE779C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0A2B36" w:rsidRPr="00662F62" w:rsidRDefault="000A2B36" w:rsidP="00FE779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zonder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</w:t>
            </w:r>
          </w:p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risico*</w:t>
            </w:r>
          </w:p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0A2B36" w:rsidRPr="00662F62" w:rsidRDefault="000A2B36" w:rsidP="00FE77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(1)</w:t>
            </w:r>
          </w:p>
        </w:tc>
        <w:tc>
          <w:tcPr>
            <w:tcW w:w="1559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een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 risico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(uitgezonderd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die met actieve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implantaten)**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(2)</w:t>
            </w:r>
          </w:p>
        </w:tc>
        <w:tc>
          <w:tcPr>
            <w:tcW w:w="1417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actieve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implantaten***</w:t>
            </w: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(3)</w:t>
            </w:r>
          </w:p>
        </w:tc>
        <w:tc>
          <w:tcPr>
            <w:tcW w:w="1560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Nummering + omschrijving apparatuur of werkplek (*)</w:t>
            </w:r>
          </w:p>
        </w:tc>
        <w:tc>
          <w:tcPr>
            <w:tcW w:w="4677" w:type="dxa"/>
            <w:shd w:val="clear" w:color="auto" w:fill="DAA600"/>
          </w:tcPr>
          <w:p w:rsidR="000A2B36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Preventiemaatregelen</w:t>
            </w:r>
          </w:p>
        </w:tc>
      </w:tr>
      <w:tr w:rsidR="000A2B36" w:rsidRPr="00C42A49" w:rsidTr="00FE779C">
        <w:tc>
          <w:tcPr>
            <w:tcW w:w="709" w:type="dxa"/>
          </w:tcPr>
          <w:p w:rsidR="000A2B36" w:rsidRPr="00C42A49" w:rsidRDefault="000A2B36" w:rsidP="00FE779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7" w:type="dxa"/>
          </w:tcPr>
          <w:p w:rsidR="000A2B36" w:rsidRPr="00C42A49" w:rsidRDefault="000A2B36" w:rsidP="00FE779C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9" w:type="dxa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7" w:type="dxa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662F62" w:rsidRDefault="000A2B36" w:rsidP="00FE779C">
            <w:pPr>
              <w:rPr>
                <w:color w:val="FFFFFF" w:themeColor="background1"/>
                <w:sz w:val="16"/>
                <w:szCs w:val="16"/>
              </w:rPr>
            </w:pPr>
            <w:r w:rsidRPr="00662F62">
              <w:rPr>
                <w:color w:val="FFFFFF" w:themeColor="background1"/>
                <w:sz w:val="16"/>
                <w:szCs w:val="16"/>
              </w:rPr>
              <w:t>Draadloze communicatie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662F62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Kantoor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662F62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Infrastructuur (gebouwen en terreinen)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662F6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6D7460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46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Beveiliging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6043BB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043B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Elektriciteitsvoorziening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A2B36" w:rsidRPr="00C42A49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Elektrisch circuit waarbij de geleiders zich dicht bij elkaar bevinden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 xml:space="preserve">en met een </w:t>
            </w:r>
            <w:proofErr w:type="spellStart"/>
            <w:r w:rsidRPr="00C42A49">
              <w:rPr>
                <w:rFonts w:ascii="Arial" w:hAnsi="Arial" w:cs="Arial"/>
                <w:sz w:val="16"/>
                <w:szCs w:val="16"/>
              </w:rPr>
              <w:t>nettostroom</w:t>
            </w:r>
            <w:proofErr w:type="spellEnd"/>
            <w:r w:rsidRPr="00C42A49">
              <w:rPr>
                <w:rFonts w:ascii="Arial" w:hAnsi="Arial" w:cs="Arial"/>
                <w:sz w:val="16"/>
                <w:szCs w:val="16"/>
              </w:rPr>
              <w:t xml:space="preserve"> van meer dan 100 A — omvat bedrading,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schakel- en verdeeltoestellen, transformators enz. — blootstelling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aan magnetische velden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vMerge w:val="restart"/>
          </w:tcPr>
          <w:p w:rsidR="000A2B36" w:rsidRPr="00C42A49" w:rsidRDefault="000A2B36" w:rsidP="009B5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Lokaal A </w:t>
            </w:r>
            <w:r w:rsidR="009B5F14">
              <w:rPr>
                <w:rFonts w:ascii="Arial" w:hAnsi="Arial" w:cs="Arial"/>
                <w:sz w:val="16"/>
                <w:szCs w:val="16"/>
              </w:rPr>
              <w:t>-02: L</w:t>
            </w:r>
            <w:r>
              <w:rPr>
                <w:rFonts w:ascii="Arial" w:hAnsi="Arial" w:cs="Arial"/>
                <w:sz w:val="16"/>
                <w:szCs w:val="16"/>
              </w:rPr>
              <w:t>oogspanningscabine</w:t>
            </w:r>
          </w:p>
        </w:tc>
        <w:tc>
          <w:tcPr>
            <w:tcW w:w="4677" w:type="dxa"/>
            <w:vMerge w:val="restart"/>
          </w:tcPr>
          <w:p w:rsidR="000A2B36" w:rsidRPr="00BD1338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BD1338">
              <w:rPr>
                <w:rFonts w:ascii="Arial" w:hAnsi="Arial" w:cs="Arial"/>
                <w:sz w:val="16"/>
                <w:szCs w:val="16"/>
              </w:rPr>
              <w:t>Aan alle werknemers moet informatie over het gevaar van EMV verstrekt worden</w:t>
            </w:r>
            <w:r>
              <w:rPr>
                <w:rFonts w:ascii="Arial" w:hAnsi="Arial" w:cs="Arial"/>
                <w:sz w:val="16"/>
                <w:szCs w:val="16"/>
              </w:rPr>
              <w:t>. (via personeelsvergadering</w:t>
            </w:r>
            <w:r w:rsidR="0021506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76668">
              <w:rPr>
                <w:rFonts w:ascii="Arial" w:hAnsi="Arial" w:cs="Arial"/>
                <w:sz w:val="16"/>
                <w:szCs w:val="16"/>
              </w:rPr>
              <w:t>PowerPoint</w:t>
            </w:r>
            <w:r w:rsidR="00215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15067">
              <w:rPr>
                <w:rFonts w:ascii="Arial" w:hAnsi="Arial" w:cs="Arial"/>
                <w:sz w:val="16"/>
                <w:szCs w:val="16"/>
              </w:rPr>
              <w:t>zie</w:t>
            </w:r>
            <w:proofErr w:type="gramEnd"/>
            <w:r w:rsidR="00215067">
              <w:rPr>
                <w:rFonts w:ascii="Arial" w:hAnsi="Arial" w:cs="Arial"/>
                <w:sz w:val="16"/>
                <w:szCs w:val="16"/>
              </w:rPr>
              <w:t xml:space="preserve"> bijlage)</w:t>
            </w:r>
            <w:r>
              <w:rPr>
                <w:rFonts w:ascii="Arial" w:hAnsi="Arial" w:cs="Arial"/>
                <w:sz w:val="16"/>
                <w:szCs w:val="16"/>
              </w:rPr>
              <w:t>, onthaalbrochure</w:t>
            </w:r>
            <w:r w:rsidR="00215067">
              <w:rPr>
                <w:rFonts w:ascii="Arial" w:hAnsi="Arial" w:cs="Arial"/>
                <w:sz w:val="16"/>
                <w:szCs w:val="16"/>
              </w:rPr>
              <w:t xml:space="preserve"> (zie bijlage)</w:t>
            </w:r>
            <w:r>
              <w:rPr>
                <w:rFonts w:ascii="Arial" w:hAnsi="Arial" w:cs="Arial"/>
                <w:sz w:val="16"/>
                <w:szCs w:val="16"/>
              </w:rPr>
              <w:t>, ….)</w:t>
            </w:r>
          </w:p>
          <w:p w:rsidR="000A2B36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B36" w:rsidRDefault="005E7379" w:rsidP="00FE77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 de toegangsdeur</w:t>
            </w:r>
            <w:r w:rsidR="000A2B36">
              <w:rPr>
                <w:rFonts w:ascii="Arial" w:hAnsi="Arial" w:cs="Arial"/>
                <w:sz w:val="16"/>
                <w:szCs w:val="16"/>
              </w:rPr>
              <w:t xml:space="preserve"> moeten waarschuwings- en verbodsmeldingen worden aangebracht.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Opgelet: de HS-cabine is gelegen op een drukke doorgang (sluikgang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lkr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ouders,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lln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… naar de fietsenbergplaats, personeelsingang, toegang schoolgebouw) </w:t>
            </w:r>
          </w:p>
          <w:p w:rsidR="000A2B36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B36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Enkel bevoegde en opgeleide werknemers mogen de hoogspanningsruimte betreden.</w:t>
            </w:r>
          </w:p>
          <w:p w:rsidR="00215067" w:rsidRPr="00CA5FEA" w:rsidRDefault="00215067" w:rsidP="00CA5FEA">
            <w:pPr>
              <w:pStyle w:val="Lijstalinea"/>
              <w:numPr>
                <w:ilvl w:val="0"/>
                <w:numId w:val="2"/>
              </w:numPr>
              <w:ind w:left="175" w:hanging="120"/>
              <w:rPr>
                <w:rFonts w:ascii="Arial" w:hAnsi="Arial" w:cs="Arial"/>
                <w:sz w:val="16"/>
                <w:szCs w:val="16"/>
              </w:rPr>
            </w:pPr>
            <w:r w:rsidRPr="00CA5FEA">
              <w:rPr>
                <w:rFonts w:ascii="Arial" w:hAnsi="Arial" w:cs="Arial"/>
                <w:sz w:val="16"/>
                <w:szCs w:val="16"/>
              </w:rPr>
              <w:t>BA4: onderhoud hoogspanningscabine</w:t>
            </w:r>
          </w:p>
          <w:p w:rsidR="00215067" w:rsidRPr="00CA5FEA" w:rsidRDefault="003B4676" w:rsidP="00CA5FEA">
            <w:pPr>
              <w:pStyle w:val="Lijstalinea"/>
              <w:numPr>
                <w:ilvl w:val="0"/>
                <w:numId w:val="2"/>
              </w:numPr>
              <w:ind w:left="175" w:hanging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Opgeleid s</w:t>
            </w:r>
            <w:r w:rsidR="00CA5FEA" w:rsidRPr="00CA5FEA">
              <w:rPr>
                <w:rFonts w:ascii="Arial" w:hAnsi="Arial" w:cs="Arial"/>
                <w:sz w:val="16"/>
                <w:szCs w:val="16"/>
              </w:rPr>
              <w:t>chakelverantwoordelijken of technici belast met het uitvoeren van schakelingen op hoogspanningsinstallaties</w:t>
            </w:r>
          </w:p>
          <w:p w:rsidR="000A2B36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B36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 is zwangere vrouwen verboden om de hoogspanningscabine te betreden.</w:t>
            </w:r>
          </w:p>
          <w:p w:rsidR="00CA5FEA" w:rsidRPr="00C42A49" w:rsidRDefault="00CA5FEA" w:rsidP="00FE7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A2B36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Elektrische circuits binnen een installatie, met een fasestroom van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meer dan 100 A voor het individuele circuit — omvat bedrading,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schakel- en verdeeltoestellen, transformators enz.</w:t>
            </w:r>
          </w:p>
          <w:p w:rsidR="000A2B36" w:rsidRPr="00C42A49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 xml:space="preserve"> — blootstelling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A49">
              <w:rPr>
                <w:rFonts w:ascii="Arial" w:hAnsi="Arial" w:cs="Arial"/>
                <w:sz w:val="16"/>
                <w:szCs w:val="16"/>
              </w:rPr>
              <w:t>aan magnetische velden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vMerge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auto"/>
          </w:tcPr>
          <w:p w:rsidR="009B5F14" w:rsidRDefault="009B5F14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F14" w:rsidRDefault="009B5F14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F14" w:rsidRDefault="009B5F14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F14" w:rsidRDefault="009B5F14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A2B36" w:rsidRPr="00C42A49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Elektrische installaties, met een fasestroom van meer dan</w:t>
            </w:r>
          </w:p>
          <w:p w:rsidR="000A2B36" w:rsidRPr="00C42A49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100 A — omvat bedrading, schakel- en verdeeltoestellen,</w:t>
            </w:r>
          </w:p>
          <w:p w:rsidR="000A2B36" w:rsidRPr="00C42A49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 xml:space="preserve">transformators enz. — blootstelling aan magnetische </w:t>
            </w:r>
            <w:proofErr w:type="gramStart"/>
            <w:r w:rsidRPr="00C42A49">
              <w:rPr>
                <w:rFonts w:ascii="Arial" w:hAnsi="Arial" w:cs="Arial"/>
                <w:sz w:val="16"/>
                <w:szCs w:val="16"/>
              </w:rPr>
              <w:t>velden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A4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vMerge/>
            <w:shd w:val="clear" w:color="auto" w:fill="auto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FFE599" w:themeFill="accent4" w:themeFillTint="66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B36" w:rsidRPr="00C42A49" w:rsidTr="00FE779C">
        <w:trPr>
          <w:trHeight w:val="140"/>
        </w:trPr>
        <w:tc>
          <w:tcPr>
            <w:tcW w:w="709" w:type="dxa"/>
            <w:shd w:val="clear" w:color="auto" w:fill="DAA600"/>
          </w:tcPr>
          <w:p w:rsidR="000A2B36" w:rsidRPr="007A42A1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AF36F1" w:rsidRDefault="000A2B36" w:rsidP="00FE779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F36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Lichte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6043BB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>7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Zware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Bouw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Medisch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931292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A44825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9.3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rPr>
                <w:rFonts w:ascii="Arial" w:hAnsi="Arial" w:cs="Arial"/>
                <w:sz w:val="16"/>
                <w:szCs w:val="16"/>
              </w:rPr>
            </w:pPr>
            <w:r w:rsidRPr="00A448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Vervoer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C42A49" w:rsidRDefault="000A2B36" w:rsidP="00FE7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B36" w:rsidRPr="00C42A49" w:rsidTr="00FE779C">
        <w:tc>
          <w:tcPr>
            <w:tcW w:w="709" w:type="dxa"/>
            <w:shd w:val="clear" w:color="auto" w:fill="DAA600"/>
          </w:tcPr>
          <w:p w:rsidR="000A2B36" w:rsidRPr="00A44825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0A2B36" w:rsidRPr="00A44825" w:rsidRDefault="000A2B36" w:rsidP="00FE779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448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Diversen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0A2B36" w:rsidRPr="00A44825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0A2B36" w:rsidRPr="00A44825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0A2B36" w:rsidRPr="00A44825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0A2B36" w:rsidRPr="00A44825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0A2B36" w:rsidRPr="00A44825" w:rsidRDefault="000A2B36" w:rsidP="00FE77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0A2B36" w:rsidRDefault="000A2B36" w:rsidP="006945AA">
      <w:pPr>
        <w:ind w:left="-993"/>
        <w:rPr>
          <w:rFonts w:ascii="Arial" w:hAnsi="Arial" w:cs="Arial"/>
        </w:rPr>
      </w:pPr>
    </w:p>
    <w:p w:rsidR="000A2B36" w:rsidRDefault="000A2B36" w:rsidP="006945AA">
      <w:pPr>
        <w:ind w:left="-993"/>
        <w:rPr>
          <w:rFonts w:ascii="Arial" w:hAnsi="Arial" w:cs="Arial"/>
        </w:rPr>
      </w:pPr>
    </w:p>
    <w:sectPr w:rsidR="000A2B36" w:rsidSect="009E5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D4" w:rsidRDefault="00F075D4" w:rsidP="006945AA">
      <w:pPr>
        <w:spacing w:after="0" w:line="240" w:lineRule="auto"/>
      </w:pPr>
      <w:r>
        <w:separator/>
      </w:r>
    </w:p>
  </w:endnote>
  <w:endnote w:type="continuationSeparator" w:id="0">
    <w:p w:rsidR="00F075D4" w:rsidRDefault="00F075D4" w:rsidP="006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3" w:rsidRDefault="008651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AA" w:rsidRPr="00946D61" w:rsidRDefault="006945AA" w:rsidP="00946D6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16"/>
        <w:szCs w:val="16"/>
      </w:rPr>
    </w:pPr>
    <w:r w:rsidRPr="00946D61">
      <w:rPr>
        <w:rStyle w:val="Paginanummer"/>
        <w:rFonts w:ascii="Arial" w:hAnsi="Arial" w:cs="Arial"/>
        <w:sz w:val="16"/>
        <w:szCs w:val="16"/>
      </w:rPr>
      <w:fldChar w:fldCharType="begin"/>
    </w:r>
    <w:r w:rsidRPr="00946D61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946D61">
      <w:rPr>
        <w:rStyle w:val="Paginanummer"/>
        <w:rFonts w:ascii="Arial" w:hAnsi="Arial" w:cs="Arial"/>
        <w:sz w:val="16"/>
        <w:szCs w:val="16"/>
      </w:rPr>
      <w:fldChar w:fldCharType="separate"/>
    </w:r>
    <w:r w:rsidR="005D0EB4">
      <w:rPr>
        <w:rStyle w:val="Paginanummer"/>
        <w:rFonts w:ascii="Arial" w:hAnsi="Arial" w:cs="Arial"/>
        <w:noProof/>
        <w:sz w:val="16"/>
        <w:szCs w:val="16"/>
      </w:rPr>
      <w:t>1</w:t>
    </w:r>
    <w:r w:rsidRPr="00946D61">
      <w:rPr>
        <w:rStyle w:val="Paginanummer"/>
        <w:rFonts w:ascii="Arial" w:hAnsi="Arial" w:cs="Arial"/>
        <w:sz w:val="16"/>
        <w:szCs w:val="16"/>
      </w:rPr>
      <w:fldChar w:fldCharType="end"/>
    </w:r>
  </w:p>
  <w:p w:rsidR="006945AA" w:rsidRPr="00946D61" w:rsidRDefault="008651C3" w:rsidP="008651C3">
    <w:pPr>
      <w:pStyle w:val="Voettekst"/>
      <w:rPr>
        <w:rFonts w:ascii="Arial" w:hAnsi="Arial" w:cs="Arial"/>
        <w:sz w:val="16"/>
        <w:szCs w:val="16"/>
      </w:rPr>
    </w:pPr>
    <w:r>
      <w:rPr>
        <w:rFonts w:ascii="Comic Sans MS" w:hAnsi="Comic Sans MS" w:cs="Arial"/>
        <w:bCs/>
        <w:sz w:val="16"/>
        <w:szCs w:val="16"/>
      </w:rPr>
      <w:t xml:space="preserve">DOC </w:t>
    </w:r>
    <w:r>
      <w:rPr>
        <w:rFonts w:ascii="Comic Sans MS" w:hAnsi="Comic Sans MS" w:cs="Arial"/>
        <w:bCs/>
        <w:sz w:val="16"/>
        <w:szCs w:val="16"/>
      </w:rPr>
      <w:t>2738-03-01-0</w:t>
    </w:r>
    <w:r w:rsidR="005D0EB4">
      <w:rPr>
        <w:rFonts w:ascii="Comic Sans MS" w:hAnsi="Comic Sans MS" w:cs="Arial"/>
        <w:bCs/>
        <w:sz w:val="16"/>
        <w:szCs w:val="16"/>
      </w:rPr>
      <w:t>4</w:t>
    </w:r>
    <w:bookmarkStart w:id="2" w:name="_GoBack"/>
    <w:bookmarkEnd w:id="2"/>
    <w:r>
      <w:rPr>
        <w:rFonts w:ascii="Comic Sans MS" w:hAnsi="Comic Sans MS" w:cs="Arial"/>
        <w:bCs/>
        <w:sz w:val="16"/>
        <w:szCs w:val="16"/>
      </w:rPr>
      <w:t xml:space="preserve"> Voorbeeld RA en oplossingen EMV laagspanningscabine      </w:t>
    </w:r>
    <w:r w:rsidRPr="00F26FC1">
      <w:rPr>
        <w:rFonts w:ascii="Comic Sans MS" w:hAnsi="Comic Sans MS" w:cs="Arial"/>
        <w:bCs/>
        <w:sz w:val="16"/>
        <w:szCs w:val="16"/>
      </w:rPr>
      <w:t xml:space="preserve">Versie </w:t>
    </w:r>
    <w:r>
      <w:rPr>
        <w:rFonts w:ascii="Comic Sans MS" w:hAnsi="Comic Sans MS" w:cs="Arial"/>
        <w:bCs/>
        <w:sz w:val="16"/>
        <w:szCs w:val="16"/>
      </w:rPr>
      <w:t xml:space="preserve">augustus </w:t>
    </w:r>
    <w:proofErr w:type="gramStart"/>
    <w:r>
      <w:rPr>
        <w:rFonts w:ascii="Comic Sans MS" w:hAnsi="Comic Sans MS" w:cs="Arial"/>
        <w:bCs/>
        <w:sz w:val="16"/>
        <w:szCs w:val="16"/>
      </w:rPr>
      <w:t xml:space="preserve">2017     </w:t>
    </w:r>
    <w:proofErr w:type="gramEnd"/>
    <w:r w:rsidRPr="00F26FC1">
      <w:rPr>
        <w:rFonts w:ascii="Comic Sans MS" w:hAnsi="Comic Sans MS" w:cs="Arial"/>
        <w:bCs/>
        <w:sz w:val="16"/>
        <w:szCs w:val="16"/>
      </w:rPr>
      <w:t>Auteur: JVO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3" w:rsidRDefault="008651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D4" w:rsidRDefault="00F075D4" w:rsidP="006945AA">
      <w:pPr>
        <w:spacing w:after="0" w:line="240" w:lineRule="auto"/>
      </w:pPr>
      <w:r>
        <w:separator/>
      </w:r>
    </w:p>
  </w:footnote>
  <w:footnote w:type="continuationSeparator" w:id="0">
    <w:p w:rsidR="00F075D4" w:rsidRDefault="00F075D4" w:rsidP="0069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3" w:rsidRDefault="008651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1"/>
      <w:gridCol w:w="4801"/>
    </w:tblGrid>
    <w:tr w:rsidR="006945AA" w:rsidRPr="00E80731" w:rsidTr="0015348A">
      <w:tc>
        <w:tcPr>
          <w:tcW w:w="4818" w:type="dxa"/>
          <w:tcBorders>
            <w:top w:val="nil"/>
            <w:bottom w:val="nil"/>
            <w:right w:val="nil"/>
          </w:tcBorders>
        </w:tcPr>
        <w:p w:rsidR="006945AA" w:rsidRPr="00CA36FA" w:rsidRDefault="006945AA" w:rsidP="00AD1C9E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Uitgevoerd door: </w:t>
          </w:r>
          <w:proofErr w:type="gramStart"/>
          <w:r>
            <w:rPr>
              <w:rFonts w:ascii="Arial" w:hAnsi="Arial" w:cs="Arial"/>
            </w:rPr>
            <w:t>JVO</w:t>
          </w:r>
          <w:r w:rsidRPr="00CA36FA">
            <w:rPr>
              <w:rFonts w:ascii="Arial" w:hAnsi="Arial" w:cs="Arial"/>
            </w:rPr>
            <w:t xml:space="preserve">    </w:t>
          </w:r>
          <w:proofErr w:type="gramEnd"/>
        </w:p>
        <w:p w:rsidR="006945AA" w:rsidRPr="00E80731" w:rsidRDefault="006945AA" w:rsidP="000A2B36">
          <w:pPr>
            <w:pStyle w:val="Koptekst"/>
            <w:tabs>
              <w:tab w:val="clear" w:pos="4536"/>
              <w:tab w:val="clear" w:pos="9072"/>
              <w:tab w:val="left" w:pos="327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</w:rPr>
            <w:t xml:space="preserve"> Datum: </w:t>
          </w:r>
          <w:r w:rsidR="000A2B36">
            <w:rPr>
              <w:rFonts w:ascii="Arial" w:hAnsi="Arial" w:cs="Arial"/>
            </w:rPr>
            <w:t>26/04</w:t>
          </w:r>
          <w:r>
            <w:rPr>
              <w:rFonts w:ascii="Arial" w:hAnsi="Arial" w:cs="Arial"/>
            </w:rPr>
            <w:t>/2017</w:t>
          </w:r>
          <w:r w:rsidRPr="00CA36FA">
            <w:rPr>
              <w:rFonts w:ascii="Arial" w:hAnsi="Arial" w:cs="Arial"/>
            </w:rPr>
            <w:t xml:space="preserve">      </w:t>
          </w:r>
          <w:proofErr w:type="gramStart"/>
          <w:r w:rsidRPr="00E80731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</w:t>
          </w:r>
          <w:proofErr w:type="gramEnd"/>
        </w:p>
      </w:tc>
      <w:tc>
        <w:tcPr>
          <w:tcW w:w="4818" w:type="dxa"/>
          <w:tcBorders>
            <w:left w:val="nil"/>
          </w:tcBorders>
        </w:tcPr>
        <w:p w:rsidR="006945AA" w:rsidRPr="00E80731" w:rsidRDefault="006945AA" w:rsidP="00AD1C9E">
          <w:pPr>
            <w:pStyle w:val="Koptekst"/>
            <w:tabs>
              <w:tab w:val="clear" w:pos="4536"/>
              <w:tab w:val="clear" w:pos="9072"/>
            </w:tabs>
            <w:ind w:left="2214"/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 xml:space="preserve">  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>
            <w:rPr>
              <w:rFonts w:ascii="Arial" w:hAnsi="Arial" w:cs="Arial"/>
              <w:noProof/>
              <w:sz w:val="16"/>
              <w:szCs w:val="16"/>
              <w:lang w:val="nl-BE" w:eastAsia="nl-BE"/>
            </w:rPr>
            <w:drawing>
              <wp:inline distT="0" distB="0" distL="0" distR="0" wp14:anchorId="053C2C1A" wp14:editId="707488A1">
                <wp:extent cx="1419225" cy="647700"/>
                <wp:effectExtent l="19050" t="0" r="9525" b="0"/>
                <wp:docPr id="8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80731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val="nl-BE" w:eastAsia="nl-BE"/>
            </w:rPr>
            <w:t xml:space="preserve"> </w:t>
          </w:r>
        </w:p>
      </w:tc>
    </w:tr>
  </w:tbl>
  <w:p w:rsidR="006945AA" w:rsidRPr="009D544C" w:rsidRDefault="006945AA" w:rsidP="00AD1C9E">
    <w:pPr>
      <w:pStyle w:val="Kopteks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CC2D8B"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CC2D8B">
      <w:rPr>
        <w:rFonts w:ascii="Arial" w:hAnsi="Arial" w:cs="Arial"/>
        <w:sz w:val="16"/>
        <w:szCs w:val="16"/>
      </w:rPr>
      <w:t xml:space="preserve"> </w:t>
    </w:r>
    <w:r>
      <w:t xml:space="preserve">                                         </w:t>
    </w:r>
  </w:p>
  <w:p w:rsidR="006945AA" w:rsidRDefault="006945A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3" w:rsidRDefault="008651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A85"/>
    <w:multiLevelType w:val="hybridMultilevel"/>
    <w:tmpl w:val="8CDEC072"/>
    <w:lvl w:ilvl="0" w:tplc="66B237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518F"/>
    <w:multiLevelType w:val="multilevel"/>
    <w:tmpl w:val="06BE195E"/>
    <w:lvl w:ilvl="0">
      <w:start w:val="1"/>
      <w:numFmt w:val="decimal"/>
      <w:pStyle w:val="Stij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jl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ijl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AA"/>
    <w:rsid w:val="000A2B36"/>
    <w:rsid w:val="00203366"/>
    <w:rsid w:val="00215067"/>
    <w:rsid w:val="00276668"/>
    <w:rsid w:val="003B4676"/>
    <w:rsid w:val="00475DCF"/>
    <w:rsid w:val="00497E39"/>
    <w:rsid w:val="0055165B"/>
    <w:rsid w:val="005D0EB4"/>
    <w:rsid w:val="005E7379"/>
    <w:rsid w:val="006945AA"/>
    <w:rsid w:val="00697AD6"/>
    <w:rsid w:val="00721471"/>
    <w:rsid w:val="008651C3"/>
    <w:rsid w:val="00892ED2"/>
    <w:rsid w:val="008B2007"/>
    <w:rsid w:val="009729E4"/>
    <w:rsid w:val="009B5F14"/>
    <w:rsid w:val="009E5C24"/>
    <w:rsid w:val="00CA5FEA"/>
    <w:rsid w:val="00D11AB5"/>
    <w:rsid w:val="00EB4A1D"/>
    <w:rsid w:val="00EF7E8C"/>
    <w:rsid w:val="00F075D4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EB6E-07BD-4ABD-99D6-7AFF72EF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ijl1"/>
    <w:next w:val="Standaard"/>
    <w:link w:val="Kop1Char"/>
    <w:uiPriority w:val="9"/>
    <w:qFormat/>
    <w:rsid w:val="006945AA"/>
    <w:pPr>
      <w:outlineLvl w:val="0"/>
    </w:pPr>
  </w:style>
  <w:style w:type="paragraph" w:styleId="Kop2">
    <w:name w:val="heading 2"/>
    <w:basedOn w:val="Stijl2"/>
    <w:next w:val="Standaard"/>
    <w:link w:val="Kop2Char"/>
    <w:uiPriority w:val="9"/>
    <w:unhideWhenUsed/>
    <w:qFormat/>
    <w:rsid w:val="006945AA"/>
    <w:pPr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45AA"/>
    <w:rPr>
      <w:rFonts w:ascii="Arial" w:eastAsia="Times New Roman" w:hAnsi="Arial" w:cs="Arial"/>
      <w:b/>
      <w:sz w:val="2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945AA"/>
    <w:rPr>
      <w:rFonts w:ascii="Arial" w:eastAsia="Times New Roman" w:hAnsi="Arial" w:cs="Arial"/>
      <w:b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694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6945A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694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6945A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694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39"/>
    <w:rsid w:val="0069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Lijstalinea"/>
    <w:qFormat/>
    <w:rsid w:val="006945AA"/>
    <w:pPr>
      <w:numPr>
        <w:numId w:val="1"/>
      </w:numPr>
      <w:ind w:left="426" w:hanging="426"/>
    </w:pPr>
    <w:rPr>
      <w:rFonts w:ascii="Arial" w:hAnsi="Arial" w:cs="Arial"/>
      <w:b/>
    </w:rPr>
  </w:style>
  <w:style w:type="paragraph" w:customStyle="1" w:styleId="Stijl2">
    <w:name w:val="Stijl2"/>
    <w:basedOn w:val="Lijstalinea"/>
    <w:qFormat/>
    <w:rsid w:val="006945AA"/>
    <w:pPr>
      <w:numPr>
        <w:ilvl w:val="1"/>
        <w:numId w:val="1"/>
      </w:numPr>
      <w:ind w:left="284" w:hanging="284"/>
    </w:pPr>
    <w:rPr>
      <w:rFonts w:ascii="Arial" w:hAnsi="Arial" w:cs="Arial"/>
      <w:b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945A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Stijl3">
    <w:name w:val="Stijl3"/>
    <w:basedOn w:val="Lijstalinea"/>
    <w:link w:val="Stijl3Char"/>
    <w:qFormat/>
    <w:rsid w:val="006945AA"/>
    <w:pPr>
      <w:numPr>
        <w:ilvl w:val="2"/>
        <w:numId w:val="1"/>
      </w:numPr>
      <w:ind w:left="709"/>
    </w:pPr>
    <w:rPr>
      <w:rFonts w:ascii="Arial" w:hAnsi="Arial" w:cs="Arial"/>
      <w:b/>
      <w:bCs/>
    </w:rPr>
  </w:style>
  <w:style w:type="character" w:customStyle="1" w:styleId="Stijl3Char">
    <w:name w:val="Stijl3 Char"/>
    <w:basedOn w:val="LijstalineaChar"/>
    <w:link w:val="Stijl3"/>
    <w:rsid w:val="006945AA"/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69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FA5B-64FD-4931-8625-EBCC5F7A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Jan Van Ocken</cp:lastModifiedBy>
  <cp:revision>8</cp:revision>
  <dcterms:created xsi:type="dcterms:W3CDTF">2017-04-26T07:31:00Z</dcterms:created>
  <dcterms:modified xsi:type="dcterms:W3CDTF">2017-08-03T08:00:00Z</dcterms:modified>
</cp:coreProperties>
</file>