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06D1" w:rsidRDefault="00F00E2C" w:rsidP="004806D1">
      <w:pPr>
        <w:rPr>
          <w:rFonts w:ascii="Arial" w:hAnsi="Arial" w:cs="Arial"/>
          <w:b/>
          <w:sz w:val="21"/>
          <w:szCs w:val="21"/>
        </w:rPr>
      </w:pPr>
      <w:bookmarkStart w:id="0" w:name="_Hlk19082722"/>
      <w:proofErr w:type="spellStart"/>
      <w:r>
        <w:rPr>
          <w:rFonts w:ascii="Arial" w:hAnsi="Arial" w:cs="Arial"/>
          <w:b/>
          <w:sz w:val="21"/>
          <w:szCs w:val="21"/>
        </w:rPr>
        <w:t>Gira</w:t>
      </w:r>
      <w:proofErr w:type="spellEnd"/>
      <w:r>
        <w:rPr>
          <w:rFonts w:ascii="Arial" w:hAnsi="Arial" w:cs="Arial"/>
          <w:b/>
          <w:sz w:val="21"/>
          <w:szCs w:val="21"/>
        </w:rPr>
        <w:t xml:space="preserve"> Tastsensor 4: Preisgekröntes Design vom Smart</w:t>
      </w:r>
      <w:r w:rsidR="00CF5BC7">
        <w:rPr>
          <w:rFonts w:ascii="Arial" w:hAnsi="Arial" w:cs="Arial"/>
          <w:b/>
          <w:sz w:val="21"/>
          <w:szCs w:val="21"/>
        </w:rPr>
        <w:t>-</w:t>
      </w:r>
      <w:r>
        <w:rPr>
          <w:rFonts w:ascii="Arial" w:hAnsi="Arial" w:cs="Arial"/>
          <w:b/>
          <w:sz w:val="21"/>
          <w:szCs w:val="21"/>
        </w:rPr>
        <w:t>Home-Pionier</w:t>
      </w:r>
    </w:p>
    <w:p w:rsidR="004806D1" w:rsidRDefault="004806D1" w:rsidP="004806D1">
      <w:pPr>
        <w:rPr>
          <w:rFonts w:ascii="Arial" w:hAnsi="Arial" w:cs="Arial"/>
          <w:b/>
          <w:sz w:val="32"/>
          <w:szCs w:val="32"/>
        </w:rPr>
      </w:pPr>
    </w:p>
    <w:p w:rsidR="00FF61E3" w:rsidRDefault="005A46DF" w:rsidP="004B2A48">
      <w:pPr>
        <w:widowControl w:val="0"/>
        <w:rPr>
          <w:rFonts w:ascii="Arial" w:hAnsi="Arial" w:cs="Arial"/>
          <w:b/>
          <w:bCs/>
          <w:sz w:val="32"/>
          <w:szCs w:val="32"/>
        </w:rPr>
      </w:pPr>
      <w:r>
        <w:rPr>
          <w:rFonts w:ascii="Arial" w:hAnsi="Arial" w:cs="Arial"/>
          <w:b/>
          <w:bCs/>
          <w:sz w:val="32"/>
          <w:szCs w:val="32"/>
        </w:rPr>
        <w:t xml:space="preserve">Clever, smart und </w:t>
      </w:r>
      <w:r w:rsidR="004B2A48">
        <w:rPr>
          <w:rFonts w:ascii="Arial" w:hAnsi="Arial" w:cs="Arial"/>
          <w:b/>
          <w:bCs/>
          <w:sz w:val="32"/>
          <w:szCs w:val="32"/>
        </w:rPr>
        <w:t xml:space="preserve">wieder ein Design-Highlight </w:t>
      </w:r>
      <w:r w:rsidR="00F00E2C">
        <w:rPr>
          <w:rFonts w:ascii="Arial" w:hAnsi="Arial" w:cs="Arial"/>
          <w:b/>
          <w:bCs/>
          <w:sz w:val="32"/>
          <w:szCs w:val="32"/>
        </w:rPr>
        <w:t>fürs Smart Home</w:t>
      </w:r>
      <w:r w:rsidR="004B2A48">
        <w:rPr>
          <w:rFonts w:ascii="Arial" w:hAnsi="Arial" w:cs="Arial"/>
          <w:b/>
          <w:bCs/>
          <w:sz w:val="32"/>
          <w:szCs w:val="32"/>
        </w:rPr>
        <w:t xml:space="preserve">: Der neue </w:t>
      </w:r>
      <w:proofErr w:type="spellStart"/>
      <w:r w:rsidR="004B2A48">
        <w:rPr>
          <w:rFonts w:ascii="Arial" w:hAnsi="Arial" w:cs="Arial"/>
          <w:b/>
          <w:bCs/>
          <w:sz w:val="32"/>
          <w:szCs w:val="32"/>
        </w:rPr>
        <w:t>Gira</w:t>
      </w:r>
      <w:proofErr w:type="spellEnd"/>
      <w:r w:rsidR="004B2A48">
        <w:rPr>
          <w:rFonts w:ascii="Arial" w:hAnsi="Arial" w:cs="Arial"/>
          <w:b/>
          <w:bCs/>
          <w:sz w:val="32"/>
          <w:szCs w:val="32"/>
        </w:rPr>
        <w:t xml:space="preserve"> Tastsensor 4 </w:t>
      </w:r>
    </w:p>
    <w:p w:rsidR="00F00E2C" w:rsidRPr="00D45ABA" w:rsidRDefault="00F00E2C" w:rsidP="00FF61E3">
      <w:pPr>
        <w:widowControl w:val="0"/>
        <w:spacing w:line="284" w:lineRule="exact"/>
        <w:rPr>
          <w:rFonts w:ascii="Arial" w:hAnsi="Arial" w:cs="Arial"/>
          <w:snapToGrid w:val="0"/>
          <w:sz w:val="21"/>
          <w:szCs w:val="21"/>
        </w:rPr>
      </w:pPr>
    </w:p>
    <w:p w:rsidR="00F00E2C" w:rsidRPr="00F00E2C" w:rsidRDefault="00F00E2C" w:rsidP="00F27236">
      <w:pPr>
        <w:spacing w:line="276" w:lineRule="auto"/>
        <w:rPr>
          <w:rStyle w:val="A2"/>
          <w:rFonts w:ascii="Arial" w:hAnsi="Arial" w:cs="Arial"/>
          <w:b/>
          <w:spacing w:val="7"/>
          <w:sz w:val="21"/>
          <w:szCs w:val="21"/>
        </w:rPr>
      </w:pPr>
      <w:r w:rsidRPr="00F00E2C">
        <w:rPr>
          <w:rStyle w:val="A2"/>
          <w:rFonts w:ascii="Arial" w:hAnsi="Arial" w:cs="Arial"/>
          <w:b/>
          <w:spacing w:val="7"/>
          <w:sz w:val="21"/>
          <w:szCs w:val="21"/>
        </w:rPr>
        <w:t>Smart</w:t>
      </w:r>
      <w:r w:rsidR="00CF5BC7">
        <w:rPr>
          <w:rStyle w:val="A2"/>
          <w:rFonts w:ascii="Arial" w:hAnsi="Arial" w:cs="Arial"/>
          <w:b/>
          <w:spacing w:val="7"/>
          <w:sz w:val="21"/>
          <w:szCs w:val="21"/>
        </w:rPr>
        <w:t>-</w:t>
      </w:r>
      <w:r w:rsidRPr="00F00E2C">
        <w:rPr>
          <w:rStyle w:val="A2"/>
          <w:rFonts w:ascii="Arial" w:hAnsi="Arial" w:cs="Arial"/>
          <w:b/>
          <w:spacing w:val="7"/>
          <w:sz w:val="21"/>
          <w:szCs w:val="21"/>
        </w:rPr>
        <w:t xml:space="preserve">Home-Pionier </w:t>
      </w:r>
      <w:proofErr w:type="spellStart"/>
      <w:r w:rsidRPr="00F00E2C">
        <w:rPr>
          <w:rStyle w:val="A2"/>
          <w:rFonts w:ascii="Arial" w:hAnsi="Arial" w:cs="Arial"/>
          <w:b/>
          <w:spacing w:val="7"/>
          <w:sz w:val="21"/>
          <w:szCs w:val="21"/>
        </w:rPr>
        <w:t>Gira</w:t>
      </w:r>
      <w:proofErr w:type="spellEnd"/>
      <w:r w:rsidRPr="00F00E2C">
        <w:rPr>
          <w:rStyle w:val="A2"/>
          <w:rFonts w:ascii="Arial" w:hAnsi="Arial" w:cs="Arial"/>
          <w:b/>
          <w:spacing w:val="7"/>
          <w:sz w:val="21"/>
          <w:szCs w:val="21"/>
        </w:rPr>
        <w:t xml:space="preserve"> hat den neuen </w:t>
      </w:r>
      <w:proofErr w:type="spellStart"/>
      <w:r w:rsidRPr="00F00E2C">
        <w:rPr>
          <w:rStyle w:val="A2"/>
          <w:rFonts w:ascii="Arial" w:hAnsi="Arial" w:cs="Arial"/>
          <w:b/>
          <w:spacing w:val="7"/>
          <w:sz w:val="21"/>
          <w:szCs w:val="21"/>
        </w:rPr>
        <w:t>Gira</w:t>
      </w:r>
      <w:proofErr w:type="spellEnd"/>
      <w:r w:rsidRPr="00F00E2C">
        <w:rPr>
          <w:rStyle w:val="A2"/>
          <w:rFonts w:ascii="Arial" w:hAnsi="Arial" w:cs="Arial"/>
          <w:b/>
          <w:spacing w:val="7"/>
          <w:sz w:val="21"/>
          <w:szCs w:val="21"/>
        </w:rPr>
        <w:t xml:space="preserve"> Tastsensor 4 auf den Markt gebracht. Das innovative KNX-Bedienelement des </w:t>
      </w:r>
      <w:r w:rsidR="005A46DF">
        <w:rPr>
          <w:rStyle w:val="A2"/>
          <w:rFonts w:ascii="Arial" w:hAnsi="Arial" w:cs="Arial"/>
          <w:b/>
          <w:spacing w:val="7"/>
          <w:sz w:val="21"/>
          <w:szCs w:val="21"/>
        </w:rPr>
        <w:t xml:space="preserve">traditionsreichen deutschen </w:t>
      </w:r>
      <w:r w:rsidRPr="00F00E2C">
        <w:rPr>
          <w:rStyle w:val="A2"/>
          <w:rFonts w:ascii="Arial" w:hAnsi="Arial" w:cs="Arial"/>
          <w:b/>
          <w:spacing w:val="7"/>
          <w:sz w:val="21"/>
          <w:szCs w:val="21"/>
        </w:rPr>
        <w:t xml:space="preserve">Familienunternehmens ist jetzt auch in Österreich im führenden Elektrofachhandel erhältlich. </w:t>
      </w:r>
    </w:p>
    <w:p w:rsidR="00C84005" w:rsidRPr="00F00E2C" w:rsidRDefault="00C84005" w:rsidP="00F27236">
      <w:pPr>
        <w:widowControl w:val="0"/>
        <w:autoSpaceDE w:val="0"/>
        <w:autoSpaceDN w:val="0"/>
        <w:adjustRightInd w:val="0"/>
        <w:spacing w:line="276" w:lineRule="auto"/>
        <w:rPr>
          <w:rStyle w:val="A2"/>
          <w:rFonts w:ascii="Arial" w:hAnsi="Arial" w:cs="Arial"/>
          <w:b/>
          <w:spacing w:val="7"/>
          <w:sz w:val="21"/>
          <w:szCs w:val="21"/>
        </w:rPr>
      </w:pPr>
    </w:p>
    <w:p w:rsidR="00F00E2C" w:rsidRDefault="00F00E2C" w:rsidP="00F27236">
      <w:pPr>
        <w:spacing w:line="276" w:lineRule="auto"/>
        <w:rPr>
          <w:rStyle w:val="A2"/>
          <w:rFonts w:ascii="Arial" w:hAnsi="Arial" w:cs="Arial"/>
          <w:spacing w:val="7"/>
          <w:sz w:val="21"/>
          <w:szCs w:val="21"/>
        </w:rPr>
      </w:pPr>
      <w:r w:rsidRPr="00F00E2C">
        <w:rPr>
          <w:rStyle w:val="A2"/>
          <w:rFonts w:ascii="Arial" w:hAnsi="Arial" w:cs="Arial"/>
          <w:spacing w:val="7"/>
          <w:sz w:val="21"/>
          <w:szCs w:val="21"/>
        </w:rPr>
        <w:t xml:space="preserve">Mit einfachen Lichtschaltern haben moderne KNX-Bedienelemente im Smart Home nichts mehr gemeinsam. Viel mehr sind </w:t>
      </w:r>
      <w:r w:rsidR="004B2A48">
        <w:rPr>
          <w:rStyle w:val="A2"/>
          <w:rFonts w:ascii="Arial" w:hAnsi="Arial" w:cs="Arial"/>
          <w:spacing w:val="7"/>
          <w:sz w:val="21"/>
          <w:szCs w:val="21"/>
        </w:rPr>
        <w:t>d</w:t>
      </w:r>
      <w:r w:rsidRPr="00F00E2C">
        <w:rPr>
          <w:rStyle w:val="A2"/>
          <w:rFonts w:ascii="Arial" w:hAnsi="Arial" w:cs="Arial"/>
          <w:spacing w:val="7"/>
          <w:sz w:val="21"/>
          <w:szCs w:val="21"/>
        </w:rPr>
        <w:t>ie</w:t>
      </w:r>
      <w:r w:rsidR="004B2A48">
        <w:rPr>
          <w:rStyle w:val="A2"/>
          <w:rFonts w:ascii="Arial" w:hAnsi="Arial" w:cs="Arial"/>
          <w:spacing w:val="7"/>
          <w:sz w:val="21"/>
          <w:szCs w:val="21"/>
        </w:rPr>
        <w:t>se Multifunktionsschalter</w:t>
      </w:r>
      <w:r w:rsidRPr="00F00E2C">
        <w:rPr>
          <w:rStyle w:val="A2"/>
          <w:rFonts w:ascii="Arial" w:hAnsi="Arial" w:cs="Arial"/>
          <w:spacing w:val="7"/>
          <w:sz w:val="21"/>
          <w:szCs w:val="21"/>
        </w:rPr>
        <w:t xml:space="preserve"> clevere Tausendsassa, die das Leben mit modernster Technik im Eigenheim, </w:t>
      </w:r>
      <w:r w:rsidR="0085288C">
        <w:rPr>
          <w:rStyle w:val="A2"/>
          <w:rFonts w:ascii="Arial" w:hAnsi="Arial" w:cs="Arial"/>
          <w:spacing w:val="7"/>
          <w:sz w:val="21"/>
          <w:szCs w:val="21"/>
        </w:rPr>
        <w:t xml:space="preserve">in </w:t>
      </w:r>
      <w:r w:rsidRPr="00F00E2C">
        <w:rPr>
          <w:rStyle w:val="A2"/>
          <w:rFonts w:ascii="Arial" w:hAnsi="Arial" w:cs="Arial"/>
          <w:spacing w:val="7"/>
          <w:sz w:val="21"/>
          <w:szCs w:val="21"/>
        </w:rPr>
        <w:t xml:space="preserve">der Mietwohnung oder im Office einfacher machen. </w:t>
      </w:r>
    </w:p>
    <w:p w:rsidR="00F00E2C" w:rsidRDefault="00F00E2C" w:rsidP="00F00E2C">
      <w:pPr>
        <w:spacing w:line="284" w:lineRule="exact"/>
        <w:rPr>
          <w:rStyle w:val="A2"/>
          <w:rFonts w:ascii="Arial" w:hAnsi="Arial" w:cs="Arial"/>
          <w:spacing w:val="7"/>
          <w:sz w:val="21"/>
          <w:szCs w:val="21"/>
        </w:rPr>
      </w:pPr>
    </w:p>
    <w:p w:rsidR="00F00E2C" w:rsidRDefault="00F00E2C" w:rsidP="00F00E2C">
      <w:pPr>
        <w:spacing w:line="284" w:lineRule="exact"/>
        <w:rPr>
          <w:rStyle w:val="A2"/>
          <w:rFonts w:ascii="Arial" w:hAnsi="Arial" w:cs="Arial"/>
          <w:spacing w:val="7"/>
          <w:sz w:val="21"/>
          <w:szCs w:val="21"/>
        </w:rPr>
      </w:pPr>
      <w:r w:rsidRPr="00F00E2C">
        <w:rPr>
          <w:rStyle w:val="A2"/>
          <w:rFonts w:ascii="Arial" w:hAnsi="Arial" w:cs="Arial"/>
          <w:spacing w:val="7"/>
          <w:sz w:val="21"/>
          <w:szCs w:val="21"/>
        </w:rPr>
        <w:t xml:space="preserve">So wie der neue </w:t>
      </w:r>
      <w:proofErr w:type="spellStart"/>
      <w:r w:rsidRPr="00F00E2C">
        <w:rPr>
          <w:rStyle w:val="A2"/>
          <w:rFonts w:ascii="Arial" w:hAnsi="Arial" w:cs="Arial"/>
          <w:spacing w:val="7"/>
          <w:sz w:val="21"/>
          <w:szCs w:val="21"/>
        </w:rPr>
        <w:t>Gira</w:t>
      </w:r>
      <w:proofErr w:type="spellEnd"/>
      <w:r w:rsidRPr="00F00E2C">
        <w:rPr>
          <w:rStyle w:val="A2"/>
          <w:rFonts w:ascii="Arial" w:hAnsi="Arial" w:cs="Arial"/>
          <w:spacing w:val="7"/>
          <w:sz w:val="21"/>
          <w:szCs w:val="21"/>
        </w:rPr>
        <w:t xml:space="preserve"> Tastsensor 4: Licht an</w:t>
      </w:r>
      <w:r w:rsidR="00CF5BC7">
        <w:rPr>
          <w:rStyle w:val="A2"/>
          <w:rFonts w:ascii="Arial" w:hAnsi="Arial" w:cs="Arial"/>
          <w:spacing w:val="7"/>
          <w:sz w:val="21"/>
          <w:szCs w:val="21"/>
        </w:rPr>
        <w:t xml:space="preserve"> –</w:t>
      </w:r>
      <w:r w:rsidRPr="00F00E2C">
        <w:rPr>
          <w:rStyle w:val="A2"/>
          <w:rFonts w:ascii="Arial" w:hAnsi="Arial" w:cs="Arial"/>
          <w:spacing w:val="7"/>
          <w:sz w:val="21"/>
          <w:szCs w:val="21"/>
        </w:rPr>
        <w:t xml:space="preserve"> Licht aus. Jalousien und Heizung steuern, Wohnklima regeln oder verschiedene Beleuchtungs</w:t>
      </w:r>
      <w:r>
        <w:rPr>
          <w:rStyle w:val="A2"/>
          <w:rFonts w:ascii="Arial" w:hAnsi="Arial" w:cs="Arial"/>
          <w:spacing w:val="7"/>
          <w:sz w:val="21"/>
          <w:szCs w:val="21"/>
        </w:rPr>
        <w:t>-</w:t>
      </w:r>
      <w:r w:rsidRPr="00F00E2C">
        <w:rPr>
          <w:rStyle w:val="A2"/>
          <w:rFonts w:ascii="Arial" w:hAnsi="Arial" w:cs="Arial"/>
          <w:spacing w:val="7"/>
          <w:sz w:val="21"/>
          <w:szCs w:val="21"/>
        </w:rPr>
        <w:t>szenarien abspielen sind nur einige Funktion</w:t>
      </w:r>
      <w:r w:rsidR="00CF5BC7">
        <w:rPr>
          <w:rStyle w:val="A2"/>
          <w:rFonts w:ascii="Arial" w:hAnsi="Arial" w:cs="Arial"/>
          <w:spacing w:val="7"/>
          <w:sz w:val="21"/>
          <w:szCs w:val="21"/>
        </w:rPr>
        <w:t>en</w:t>
      </w:r>
      <w:r w:rsidRPr="00F00E2C">
        <w:rPr>
          <w:rStyle w:val="A2"/>
          <w:rFonts w:ascii="Arial" w:hAnsi="Arial" w:cs="Arial"/>
          <w:spacing w:val="7"/>
          <w:sz w:val="21"/>
          <w:szCs w:val="21"/>
        </w:rPr>
        <w:t xml:space="preserve">, die der </w:t>
      </w:r>
      <w:proofErr w:type="spellStart"/>
      <w:r w:rsidRPr="00F00E2C">
        <w:rPr>
          <w:rStyle w:val="A2"/>
          <w:rFonts w:ascii="Arial" w:hAnsi="Arial" w:cs="Arial"/>
          <w:spacing w:val="7"/>
          <w:sz w:val="21"/>
          <w:szCs w:val="21"/>
        </w:rPr>
        <w:t>Gira</w:t>
      </w:r>
      <w:proofErr w:type="spellEnd"/>
      <w:r w:rsidRPr="00F00E2C">
        <w:rPr>
          <w:rStyle w:val="A2"/>
          <w:rFonts w:ascii="Arial" w:hAnsi="Arial" w:cs="Arial"/>
          <w:spacing w:val="7"/>
          <w:sz w:val="21"/>
          <w:szCs w:val="21"/>
        </w:rPr>
        <w:t xml:space="preserve"> Tastsensor 4 mit höchsten Sicherheits- und </w:t>
      </w:r>
      <w:r>
        <w:rPr>
          <w:rStyle w:val="A2"/>
          <w:rFonts w:ascii="Arial" w:hAnsi="Arial" w:cs="Arial"/>
          <w:spacing w:val="7"/>
          <w:sz w:val="21"/>
          <w:szCs w:val="21"/>
        </w:rPr>
        <w:t>Q</w:t>
      </w:r>
      <w:r w:rsidRPr="00F00E2C">
        <w:rPr>
          <w:rStyle w:val="A2"/>
          <w:rFonts w:ascii="Arial" w:hAnsi="Arial" w:cs="Arial"/>
          <w:spacing w:val="7"/>
          <w:sz w:val="21"/>
          <w:szCs w:val="21"/>
        </w:rPr>
        <w:t xml:space="preserve">ualitätsstandards deutscher Ingenieurskunst </w:t>
      </w:r>
      <w:r w:rsidR="00CF5BC7">
        <w:rPr>
          <w:rStyle w:val="A2"/>
          <w:rFonts w:ascii="Arial" w:hAnsi="Arial" w:cs="Arial"/>
          <w:spacing w:val="7"/>
          <w:sz w:val="21"/>
          <w:szCs w:val="21"/>
        </w:rPr>
        <w:t>mitbringt</w:t>
      </w:r>
      <w:r w:rsidRPr="00F00E2C">
        <w:rPr>
          <w:rStyle w:val="A2"/>
          <w:rFonts w:ascii="Arial" w:hAnsi="Arial" w:cs="Arial"/>
          <w:spacing w:val="7"/>
          <w:sz w:val="21"/>
          <w:szCs w:val="21"/>
        </w:rPr>
        <w:t xml:space="preserve">. Integriert ist in diese Produktinnovation </w:t>
      </w:r>
      <w:r>
        <w:rPr>
          <w:rStyle w:val="A2"/>
          <w:rFonts w:ascii="Arial" w:hAnsi="Arial" w:cs="Arial"/>
          <w:spacing w:val="7"/>
          <w:sz w:val="21"/>
          <w:szCs w:val="21"/>
        </w:rPr>
        <w:t>darüber hinaus</w:t>
      </w:r>
      <w:r w:rsidRPr="00F00E2C">
        <w:rPr>
          <w:rStyle w:val="A2"/>
          <w:rFonts w:ascii="Arial" w:hAnsi="Arial" w:cs="Arial"/>
          <w:spacing w:val="7"/>
          <w:sz w:val="21"/>
          <w:szCs w:val="21"/>
        </w:rPr>
        <w:t xml:space="preserve"> ein Temperatur- </w:t>
      </w:r>
      <w:r w:rsidR="00CF5BC7">
        <w:rPr>
          <w:rStyle w:val="A2"/>
          <w:rFonts w:ascii="Arial" w:hAnsi="Arial" w:cs="Arial"/>
          <w:spacing w:val="7"/>
          <w:sz w:val="21"/>
          <w:szCs w:val="21"/>
        </w:rPr>
        <w:t>und</w:t>
      </w:r>
      <w:r w:rsidRPr="00F00E2C">
        <w:rPr>
          <w:rStyle w:val="A2"/>
          <w:rFonts w:ascii="Arial" w:hAnsi="Arial" w:cs="Arial"/>
          <w:spacing w:val="7"/>
          <w:sz w:val="21"/>
          <w:szCs w:val="21"/>
        </w:rPr>
        <w:t xml:space="preserve"> Feuchtesensor, über </w:t>
      </w:r>
      <w:r w:rsidR="00CF5BC7">
        <w:rPr>
          <w:rStyle w:val="A2"/>
          <w:rFonts w:ascii="Arial" w:hAnsi="Arial" w:cs="Arial"/>
          <w:spacing w:val="7"/>
          <w:sz w:val="21"/>
          <w:szCs w:val="21"/>
        </w:rPr>
        <w:t>den</w:t>
      </w:r>
      <w:r w:rsidR="00CF5BC7" w:rsidRPr="00F00E2C">
        <w:rPr>
          <w:rStyle w:val="A2"/>
          <w:rFonts w:ascii="Arial" w:hAnsi="Arial" w:cs="Arial"/>
          <w:spacing w:val="7"/>
          <w:sz w:val="21"/>
          <w:szCs w:val="21"/>
        </w:rPr>
        <w:t xml:space="preserve"> </w:t>
      </w:r>
      <w:r w:rsidRPr="00F00E2C">
        <w:rPr>
          <w:rStyle w:val="A2"/>
          <w:rFonts w:ascii="Arial" w:hAnsi="Arial" w:cs="Arial"/>
          <w:spacing w:val="7"/>
          <w:sz w:val="21"/>
          <w:szCs w:val="21"/>
        </w:rPr>
        <w:t>das Wohnraumklima im Smart Home nicht nur beobachtet</w:t>
      </w:r>
      <w:r w:rsidR="00CF5BC7">
        <w:rPr>
          <w:rStyle w:val="A2"/>
          <w:rFonts w:ascii="Arial" w:hAnsi="Arial" w:cs="Arial"/>
          <w:spacing w:val="7"/>
          <w:sz w:val="21"/>
          <w:szCs w:val="21"/>
        </w:rPr>
        <w:t>,</w:t>
      </w:r>
      <w:r w:rsidRPr="00F00E2C">
        <w:rPr>
          <w:rStyle w:val="A2"/>
          <w:rFonts w:ascii="Arial" w:hAnsi="Arial" w:cs="Arial"/>
          <w:spacing w:val="7"/>
          <w:sz w:val="21"/>
          <w:szCs w:val="21"/>
        </w:rPr>
        <w:t xml:space="preserve"> sondern auch optimal und energieeffizient eingestellt und gesteuert wird. Der </w:t>
      </w:r>
      <w:proofErr w:type="spellStart"/>
      <w:r w:rsidRPr="00F00E2C">
        <w:rPr>
          <w:rStyle w:val="A2"/>
          <w:rFonts w:ascii="Arial" w:hAnsi="Arial" w:cs="Arial"/>
          <w:spacing w:val="7"/>
          <w:sz w:val="21"/>
          <w:szCs w:val="21"/>
        </w:rPr>
        <w:t>Gira</w:t>
      </w:r>
      <w:proofErr w:type="spellEnd"/>
      <w:r w:rsidRPr="00F00E2C">
        <w:rPr>
          <w:rStyle w:val="A2"/>
          <w:rFonts w:ascii="Arial" w:hAnsi="Arial" w:cs="Arial"/>
          <w:spacing w:val="7"/>
          <w:sz w:val="21"/>
          <w:szCs w:val="21"/>
        </w:rPr>
        <w:t xml:space="preserve"> Tastsensor 4 verfügt zudem über einen </w:t>
      </w:r>
      <w:r w:rsidR="005A46DF">
        <w:rPr>
          <w:rStyle w:val="A2"/>
          <w:rFonts w:ascii="Arial" w:hAnsi="Arial" w:cs="Arial"/>
          <w:spacing w:val="7"/>
          <w:sz w:val="21"/>
          <w:szCs w:val="21"/>
        </w:rPr>
        <w:t>zusätzlichen</w:t>
      </w:r>
      <w:r w:rsidRPr="00F00E2C">
        <w:rPr>
          <w:rStyle w:val="A2"/>
          <w:rFonts w:ascii="Arial" w:hAnsi="Arial" w:cs="Arial"/>
          <w:spacing w:val="7"/>
          <w:sz w:val="21"/>
          <w:szCs w:val="21"/>
        </w:rPr>
        <w:t xml:space="preserve"> Anschluss für einen externen Temperaturfühler, etwa für Fußbodenheizungen. </w:t>
      </w:r>
      <w:r w:rsidR="004B2A48" w:rsidRPr="00F00E2C">
        <w:rPr>
          <w:rStyle w:val="A2"/>
          <w:rFonts w:ascii="Arial" w:hAnsi="Arial" w:cs="Arial"/>
          <w:spacing w:val="7"/>
          <w:sz w:val="21"/>
          <w:szCs w:val="21"/>
        </w:rPr>
        <w:t>Je nach Variante sind bis zu acht Funktionen über ein Bedienelement steuerbar.</w:t>
      </w:r>
    </w:p>
    <w:p w:rsidR="00F00E2C" w:rsidRPr="00F00E2C" w:rsidRDefault="00F00E2C" w:rsidP="00F00E2C">
      <w:pPr>
        <w:spacing w:line="284" w:lineRule="exact"/>
        <w:rPr>
          <w:rStyle w:val="A2"/>
          <w:rFonts w:ascii="Arial" w:hAnsi="Arial" w:cs="Arial"/>
          <w:spacing w:val="7"/>
          <w:sz w:val="21"/>
          <w:szCs w:val="21"/>
        </w:rPr>
      </w:pPr>
    </w:p>
    <w:p w:rsidR="00F00E2C" w:rsidRDefault="00F00E2C" w:rsidP="00F00E2C">
      <w:pPr>
        <w:spacing w:line="284" w:lineRule="exact"/>
        <w:rPr>
          <w:rStyle w:val="A2"/>
          <w:rFonts w:cs="Arial"/>
          <w:sz w:val="21"/>
          <w:szCs w:val="21"/>
        </w:rPr>
      </w:pPr>
      <w:r w:rsidRPr="00F00E2C">
        <w:rPr>
          <w:rStyle w:val="A2"/>
          <w:rFonts w:ascii="Arial" w:hAnsi="Arial" w:cs="Arial"/>
          <w:spacing w:val="7"/>
          <w:sz w:val="21"/>
          <w:szCs w:val="21"/>
        </w:rPr>
        <w:t xml:space="preserve">Das neue KNX-Produkt ist mit einem Demontageschutz versehen und </w:t>
      </w:r>
      <w:r w:rsidR="005A46DF">
        <w:rPr>
          <w:rStyle w:val="A2"/>
          <w:rFonts w:ascii="Arial" w:hAnsi="Arial" w:cs="Arial"/>
          <w:spacing w:val="7"/>
          <w:sz w:val="21"/>
          <w:szCs w:val="21"/>
        </w:rPr>
        <w:t xml:space="preserve">voll </w:t>
      </w:r>
      <w:r w:rsidRPr="00F00E2C">
        <w:rPr>
          <w:rStyle w:val="A2"/>
          <w:rFonts w:ascii="Arial" w:hAnsi="Arial" w:cs="Arial"/>
          <w:spacing w:val="7"/>
          <w:sz w:val="21"/>
          <w:szCs w:val="21"/>
        </w:rPr>
        <w:t xml:space="preserve">zukunftsfähig, denn der </w:t>
      </w:r>
      <w:proofErr w:type="spellStart"/>
      <w:r w:rsidRPr="00F00E2C">
        <w:rPr>
          <w:rStyle w:val="A2"/>
          <w:rFonts w:ascii="Arial" w:hAnsi="Arial" w:cs="Arial"/>
          <w:spacing w:val="7"/>
          <w:sz w:val="21"/>
          <w:szCs w:val="21"/>
        </w:rPr>
        <w:t>Gira</w:t>
      </w:r>
      <w:proofErr w:type="spellEnd"/>
      <w:r w:rsidRPr="00F00E2C">
        <w:rPr>
          <w:rStyle w:val="A2"/>
          <w:rFonts w:ascii="Arial" w:hAnsi="Arial" w:cs="Arial"/>
          <w:spacing w:val="7"/>
          <w:sz w:val="21"/>
          <w:szCs w:val="21"/>
        </w:rPr>
        <w:t xml:space="preserve"> Tastsensor 4 ist für die verschlüsselte Kommunikation nach dem KNX Secure Standard vorbereitet und komplett updatefähig per </w:t>
      </w:r>
      <w:proofErr w:type="spellStart"/>
      <w:r w:rsidRPr="00F00E2C">
        <w:rPr>
          <w:rStyle w:val="A2"/>
          <w:rFonts w:ascii="Arial" w:hAnsi="Arial" w:cs="Arial"/>
          <w:spacing w:val="7"/>
          <w:sz w:val="21"/>
          <w:szCs w:val="21"/>
        </w:rPr>
        <w:t>Gira</w:t>
      </w:r>
      <w:proofErr w:type="spellEnd"/>
      <w:r w:rsidRPr="00F00E2C">
        <w:rPr>
          <w:rStyle w:val="A2"/>
          <w:rFonts w:ascii="Arial" w:hAnsi="Arial" w:cs="Arial"/>
          <w:spacing w:val="7"/>
          <w:sz w:val="21"/>
          <w:szCs w:val="21"/>
        </w:rPr>
        <w:t xml:space="preserve"> ETS Service APP.</w:t>
      </w:r>
    </w:p>
    <w:p w:rsidR="00F00E2C" w:rsidRDefault="00F00E2C" w:rsidP="00F00E2C">
      <w:pPr>
        <w:spacing w:line="284" w:lineRule="exact"/>
        <w:rPr>
          <w:rStyle w:val="A2"/>
          <w:rFonts w:cs="Arial"/>
          <w:sz w:val="21"/>
          <w:szCs w:val="21"/>
        </w:rPr>
      </w:pPr>
    </w:p>
    <w:p w:rsidR="00EC52D1" w:rsidRDefault="00EC52D1" w:rsidP="00F00E2C">
      <w:pPr>
        <w:spacing w:line="284" w:lineRule="exact"/>
        <w:rPr>
          <w:rStyle w:val="A2"/>
          <w:rFonts w:cs="Arial"/>
          <w:sz w:val="21"/>
          <w:szCs w:val="21"/>
        </w:rPr>
      </w:pPr>
    </w:p>
    <w:p w:rsidR="005A46DF" w:rsidRPr="00F00E2C" w:rsidRDefault="005A46DF" w:rsidP="00F00E2C">
      <w:pPr>
        <w:spacing w:line="284" w:lineRule="exact"/>
        <w:rPr>
          <w:rStyle w:val="A2"/>
          <w:rFonts w:cs="Arial"/>
          <w:sz w:val="21"/>
          <w:szCs w:val="21"/>
        </w:rPr>
      </w:pPr>
    </w:p>
    <w:p w:rsidR="00F00E2C" w:rsidRPr="000142AC" w:rsidRDefault="004806D1" w:rsidP="00F00E2C">
      <w:pPr>
        <w:spacing w:before="240" w:line="276" w:lineRule="auto"/>
        <w:rPr>
          <w:rFonts w:ascii="Arial" w:hAnsi="Arial" w:cs="Arial"/>
          <w:color w:val="000000"/>
          <w:spacing w:val="7"/>
          <w:sz w:val="21"/>
          <w:szCs w:val="21"/>
        </w:rPr>
      </w:pPr>
      <w:r w:rsidRPr="00380CA2">
        <w:rPr>
          <w:rFonts w:ascii="Arial" w:hAnsi="Arial" w:cs="Arial"/>
          <w:b/>
          <w:bCs/>
          <w:color w:val="000000"/>
          <w:spacing w:val="7"/>
          <w:sz w:val="21"/>
          <w:szCs w:val="21"/>
        </w:rPr>
        <w:t>Preisgekrönte</w:t>
      </w:r>
      <w:r w:rsidR="00F00E2C">
        <w:rPr>
          <w:rFonts w:ascii="Arial" w:hAnsi="Arial" w:cs="Arial"/>
          <w:b/>
          <w:bCs/>
          <w:color w:val="000000"/>
          <w:spacing w:val="7"/>
          <w:sz w:val="21"/>
          <w:szCs w:val="21"/>
        </w:rPr>
        <w:t>s</w:t>
      </w:r>
      <w:r w:rsidRPr="00380CA2">
        <w:rPr>
          <w:rFonts w:ascii="Arial" w:hAnsi="Arial" w:cs="Arial"/>
          <w:b/>
          <w:bCs/>
          <w:color w:val="000000"/>
          <w:spacing w:val="7"/>
          <w:sz w:val="21"/>
          <w:szCs w:val="21"/>
        </w:rPr>
        <w:t xml:space="preserve"> </w:t>
      </w:r>
      <w:r w:rsidR="00F00E2C">
        <w:rPr>
          <w:rFonts w:ascii="Arial" w:hAnsi="Arial" w:cs="Arial"/>
          <w:b/>
          <w:bCs/>
          <w:color w:val="000000"/>
          <w:spacing w:val="7"/>
          <w:sz w:val="21"/>
          <w:szCs w:val="21"/>
        </w:rPr>
        <w:t>Design</w:t>
      </w:r>
      <w:r w:rsidRPr="00380CA2">
        <w:rPr>
          <w:rFonts w:ascii="Arial" w:hAnsi="Arial" w:cs="Arial"/>
          <w:b/>
          <w:bCs/>
          <w:color w:val="000000"/>
          <w:spacing w:val="7"/>
          <w:sz w:val="21"/>
          <w:szCs w:val="21"/>
        </w:rPr>
        <w:t>:</w:t>
      </w:r>
      <w:r>
        <w:rPr>
          <w:rFonts w:ascii="Arial" w:hAnsi="Arial" w:cs="Arial"/>
          <w:b/>
          <w:bCs/>
          <w:color w:val="000000"/>
          <w:spacing w:val="7"/>
          <w:sz w:val="21"/>
          <w:szCs w:val="21"/>
        </w:rPr>
        <w:br/>
      </w:r>
      <w:r w:rsidR="00F00E2C" w:rsidRPr="000142AC">
        <w:rPr>
          <w:rFonts w:ascii="Arial" w:hAnsi="Arial" w:cs="Arial"/>
          <w:color w:val="000000"/>
          <w:spacing w:val="7"/>
          <w:sz w:val="21"/>
          <w:szCs w:val="21"/>
        </w:rPr>
        <w:t xml:space="preserve">Neben seiner intuitiven Bedienung überzeugt </w:t>
      </w:r>
      <w:r w:rsidR="005A46DF">
        <w:rPr>
          <w:rFonts w:ascii="Arial" w:hAnsi="Arial" w:cs="Arial"/>
          <w:color w:val="000000"/>
          <w:spacing w:val="7"/>
          <w:sz w:val="21"/>
          <w:szCs w:val="21"/>
        </w:rPr>
        <w:t xml:space="preserve">auch </w:t>
      </w:r>
      <w:r w:rsidR="00F00E2C" w:rsidRPr="000142AC">
        <w:rPr>
          <w:rFonts w:ascii="Arial" w:hAnsi="Arial" w:cs="Arial"/>
          <w:color w:val="000000"/>
          <w:spacing w:val="7"/>
          <w:sz w:val="21"/>
          <w:szCs w:val="21"/>
        </w:rPr>
        <w:t xml:space="preserve">der </w:t>
      </w:r>
      <w:proofErr w:type="spellStart"/>
      <w:r w:rsidR="00F00E2C" w:rsidRPr="000142AC">
        <w:rPr>
          <w:rFonts w:ascii="Arial" w:hAnsi="Arial" w:cs="Arial"/>
          <w:color w:val="000000"/>
          <w:spacing w:val="7"/>
          <w:sz w:val="21"/>
          <w:szCs w:val="21"/>
        </w:rPr>
        <w:t>Gira</w:t>
      </w:r>
      <w:proofErr w:type="spellEnd"/>
      <w:r w:rsidR="00F00E2C" w:rsidRPr="000142AC">
        <w:rPr>
          <w:rFonts w:ascii="Arial" w:hAnsi="Arial" w:cs="Arial"/>
          <w:color w:val="000000"/>
          <w:spacing w:val="7"/>
          <w:sz w:val="21"/>
          <w:szCs w:val="21"/>
        </w:rPr>
        <w:t xml:space="preserve"> Tastsensor 4 mit herausragendem Design, das gerade erst mit einem IF Design Award 2020 ausgezeichnet wurde. Die klare Fläche, seine quadratische Form, angenehme Haptik und die ausgesucht wertigen Materialien passen perfekt zu einer modernen und harmonischen Innenarchitektur. </w:t>
      </w:r>
    </w:p>
    <w:p w:rsidR="00F00E2C" w:rsidRPr="000142AC" w:rsidRDefault="00F00E2C" w:rsidP="00F00E2C">
      <w:pPr>
        <w:spacing w:before="240" w:line="276" w:lineRule="auto"/>
        <w:rPr>
          <w:rFonts w:ascii="Arial" w:hAnsi="Arial" w:cs="Arial"/>
          <w:color w:val="000000"/>
          <w:spacing w:val="7"/>
          <w:sz w:val="21"/>
          <w:szCs w:val="21"/>
        </w:rPr>
      </w:pPr>
      <w:r w:rsidRPr="000142AC">
        <w:rPr>
          <w:rFonts w:ascii="Arial" w:hAnsi="Arial" w:cs="Arial"/>
          <w:color w:val="000000"/>
          <w:spacing w:val="7"/>
          <w:sz w:val="21"/>
          <w:szCs w:val="21"/>
        </w:rPr>
        <w:t xml:space="preserve">„Für planende IngenieurInnen, Bauherren und ArchitektInnen bietet der </w:t>
      </w:r>
      <w:proofErr w:type="spellStart"/>
      <w:r w:rsidRPr="000142AC">
        <w:rPr>
          <w:rFonts w:ascii="Arial" w:hAnsi="Arial" w:cs="Arial"/>
          <w:color w:val="000000"/>
          <w:spacing w:val="7"/>
          <w:sz w:val="21"/>
          <w:szCs w:val="21"/>
        </w:rPr>
        <w:t>Gira</w:t>
      </w:r>
      <w:proofErr w:type="spellEnd"/>
      <w:r w:rsidRPr="000142AC">
        <w:rPr>
          <w:rFonts w:ascii="Arial" w:hAnsi="Arial" w:cs="Arial"/>
          <w:color w:val="000000"/>
          <w:spacing w:val="7"/>
          <w:sz w:val="21"/>
          <w:szCs w:val="21"/>
        </w:rPr>
        <w:t xml:space="preserve"> Tastsensor 4 </w:t>
      </w:r>
      <w:r w:rsidR="000D6499">
        <w:rPr>
          <w:rFonts w:ascii="Arial" w:hAnsi="Arial" w:cs="Arial"/>
          <w:color w:val="000000"/>
          <w:spacing w:val="7"/>
          <w:sz w:val="21"/>
          <w:szCs w:val="21"/>
        </w:rPr>
        <w:t xml:space="preserve">wirklich </w:t>
      </w:r>
      <w:r w:rsidRPr="000142AC">
        <w:rPr>
          <w:rFonts w:ascii="Arial" w:hAnsi="Arial" w:cs="Arial"/>
          <w:color w:val="000000"/>
          <w:spacing w:val="7"/>
          <w:sz w:val="21"/>
          <w:szCs w:val="21"/>
        </w:rPr>
        <w:t xml:space="preserve">tolle Gestaltungsmöglichkeiten. </w:t>
      </w:r>
      <w:r>
        <w:rPr>
          <w:rFonts w:ascii="Arial" w:hAnsi="Arial" w:cs="Arial"/>
          <w:color w:val="000000"/>
          <w:spacing w:val="7"/>
          <w:sz w:val="21"/>
          <w:szCs w:val="21"/>
        </w:rPr>
        <w:t>Der Neue</w:t>
      </w:r>
      <w:r w:rsidRPr="000142AC">
        <w:rPr>
          <w:rFonts w:ascii="Arial" w:hAnsi="Arial" w:cs="Arial"/>
          <w:color w:val="000000"/>
          <w:spacing w:val="7"/>
          <w:sz w:val="21"/>
          <w:szCs w:val="21"/>
        </w:rPr>
        <w:t xml:space="preserve"> ist </w:t>
      </w:r>
      <w:r>
        <w:rPr>
          <w:rFonts w:ascii="Arial" w:hAnsi="Arial" w:cs="Arial"/>
          <w:color w:val="000000"/>
          <w:spacing w:val="7"/>
          <w:sz w:val="21"/>
          <w:szCs w:val="21"/>
        </w:rPr>
        <w:t>b</w:t>
      </w:r>
      <w:r w:rsidRPr="000142AC">
        <w:rPr>
          <w:rFonts w:ascii="Arial" w:hAnsi="Arial" w:cs="Arial"/>
          <w:color w:val="000000"/>
          <w:spacing w:val="7"/>
          <w:sz w:val="21"/>
          <w:szCs w:val="21"/>
        </w:rPr>
        <w:t xml:space="preserve">ei Österreichs führenden Elektrohändlern </w:t>
      </w:r>
      <w:r w:rsidR="00D44353">
        <w:rPr>
          <w:rFonts w:ascii="Arial" w:hAnsi="Arial" w:cs="Arial"/>
          <w:color w:val="000000"/>
          <w:spacing w:val="7"/>
          <w:sz w:val="21"/>
          <w:szCs w:val="21"/>
        </w:rPr>
        <w:t xml:space="preserve">über unsere </w:t>
      </w:r>
      <w:proofErr w:type="spellStart"/>
      <w:r w:rsidR="00D44353">
        <w:rPr>
          <w:rFonts w:ascii="Arial" w:hAnsi="Arial" w:cs="Arial"/>
          <w:color w:val="000000"/>
          <w:spacing w:val="7"/>
          <w:sz w:val="21"/>
          <w:szCs w:val="21"/>
        </w:rPr>
        <w:t>Gira</w:t>
      </w:r>
      <w:proofErr w:type="spellEnd"/>
      <w:r w:rsidR="0085288C">
        <w:rPr>
          <w:rFonts w:ascii="Arial" w:hAnsi="Arial" w:cs="Arial"/>
          <w:color w:val="000000"/>
          <w:spacing w:val="7"/>
          <w:sz w:val="21"/>
          <w:szCs w:val="21"/>
        </w:rPr>
        <w:t>-</w:t>
      </w:r>
      <w:r w:rsidR="00D44353">
        <w:rPr>
          <w:rFonts w:ascii="Arial" w:hAnsi="Arial" w:cs="Arial"/>
          <w:color w:val="000000"/>
          <w:spacing w:val="7"/>
          <w:sz w:val="21"/>
          <w:szCs w:val="21"/>
        </w:rPr>
        <w:t xml:space="preserve">Vertriebs-partner </w:t>
      </w:r>
      <w:r w:rsidRPr="000142AC">
        <w:rPr>
          <w:rFonts w:ascii="Arial" w:hAnsi="Arial" w:cs="Arial"/>
          <w:color w:val="000000"/>
          <w:spacing w:val="7"/>
          <w:sz w:val="21"/>
          <w:szCs w:val="21"/>
        </w:rPr>
        <w:t xml:space="preserve">schon erhältlich“, sagt Franz Einwallner, Geschäftsführer von </w:t>
      </w:r>
      <w:proofErr w:type="spellStart"/>
      <w:r w:rsidRPr="000142AC">
        <w:rPr>
          <w:rFonts w:ascii="Arial" w:hAnsi="Arial" w:cs="Arial"/>
          <w:color w:val="000000"/>
          <w:spacing w:val="7"/>
          <w:sz w:val="21"/>
          <w:szCs w:val="21"/>
        </w:rPr>
        <w:t>Gira</w:t>
      </w:r>
      <w:proofErr w:type="spellEnd"/>
      <w:r w:rsidRPr="000142AC">
        <w:rPr>
          <w:rFonts w:ascii="Arial" w:hAnsi="Arial" w:cs="Arial"/>
          <w:color w:val="000000"/>
          <w:spacing w:val="7"/>
          <w:sz w:val="21"/>
          <w:szCs w:val="21"/>
        </w:rPr>
        <w:t xml:space="preserve"> Austria in Salzburg. </w:t>
      </w:r>
    </w:p>
    <w:p w:rsidR="00D44353" w:rsidRDefault="00F00E2C" w:rsidP="00F00E2C">
      <w:pPr>
        <w:spacing w:before="240" w:line="276" w:lineRule="auto"/>
        <w:rPr>
          <w:rFonts w:ascii="Arial" w:hAnsi="Arial" w:cs="Arial"/>
          <w:color w:val="000000"/>
          <w:spacing w:val="7"/>
          <w:sz w:val="21"/>
          <w:szCs w:val="21"/>
        </w:rPr>
      </w:pPr>
      <w:r w:rsidRPr="000142AC">
        <w:rPr>
          <w:rFonts w:ascii="Arial" w:hAnsi="Arial" w:cs="Arial"/>
          <w:color w:val="000000"/>
          <w:spacing w:val="7"/>
          <w:sz w:val="21"/>
          <w:szCs w:val="21"/>
        </w:rPr>
        <w:t xml:space="preserve">Verfügbar sind in Österreich seit </w:t>
      </w:r>
      <w:r w:rsidR="00CF5BC7">
        <w:rPr>
          <w:rFonts w:ascii="Arial" w:hAnsi="Arial" w:cs="Arial"/>
          <w:color w:val="000000"/>
          <w:spacing w:val="7"/>
          <w:sz w:val="21"/>
          <w:szCs w:val="21"/>
        </w:rPr>
        <w:t>K</w:t>
      </w:r>
      <w:r w:rsidRPr="000142AC">
        <w:rPr>
          <w:rFonts w:ascii="Arial" w:hAnsi="Arial" w:cs="Arial"/>
          <w:color w:val="000000"/>
          <w:spacing w:val="7"/>
          <w:sz w:val="21"/>
          <w:szCs w:val="21"/>
        </w:rPr>
        <w:t xml:space="preserve">urzem die Varianten Glas Schwarz, Glas Weiß, Aluminium, Aluminium Schwarz und Edelstahl. Im Oktober folgen dann die Farben Reinweiß glänzend, Schwarz matt, Grau matt, Reinweiß seidenmatt und Anthrazit sowie die beschichtete Ausführung mit Bronze. </w:t>
      </w:r>
      <w:r w:rsidR="000D6499">
        <w:rPr>
          <w:rFonts w:ascii="Arial" w:hAnsi="Arial" w:cs="Arial"/>
          <w:color w:val="000000"/>
          <w:spacing w:val="7"/>
          <w:sz w:val="21"/>
          <w:szCs w:val="21"/>
        </w:rPr>
        <w:t>Mit einem Außenmaß von 95 x 95 mm bietet d</w:t>
      </w:r>
      <w:r w:rsidR="00D44353">
        <w:rPr>
          <w:rFonts w:ascii="Arial" w:hAnsi="Arial" w:cs="Arial"/>
          <w:color w:val="000000"/>
          <w:spacing w:val="7"/>
          <w:sz w:val="21"/>
          <w:szCs w:val="21"/>
        </w:rPr>
        <w:t xml:space="preserve">er </w:t>
      </w:r>
      <w:proofErr w:type="spellStart"/>
      <w:r w:rsidR="00D44353">
        <w:rPr>
          <w:rFonts w:ascii="Arial" w:hAnsi="Arial" w:cs="Arial"/>
          <w:color w:val="000000"/>
          <w:spacing w:val="7"/>
          <w:sz w:val="21"/>
          <w:szCs w:val="21"/>
        </w:rPr>
        <w:t>Gira</w:t>
      </w:r>
      <w:proofErr w:type="spellEnd"/>
      <w:r w:rsidR="00D44353">
        <w:rPr>
          <w:rFonts w:ascii="Arial" w:hAnsi="Arial" w:cs="Arial"/>
          <w:color w:val="000000"/>
          <w:spacing w:val="7"/>
          <w:sz w:val="21"/>
          <w:szCs w:val="21"/>
        </w:rPr>
        <w:t xml:space="preserve"> Tastsensor 4 eine großzügige Bedienfläche. Er ist mit 1fach</w:t>
      </w:r>
      <w:r w:rsidR="00CF5BC7">
        <w:rPr>
          <w:rFonts w:ascii="Arial" w:hAnsi="Arial" w:cs="Arial"/>
          <w:color w:val="000000"/>
          <w:spacing w:val="7"/>
          <w:sz w:val="21"/>
          <w:szCs w:val="21"/>
        </w:rPr>
        <w:t>-</w:t>
      </w:r>
      <w:r w:rsidR="00D44353">
        <w:rPr>
          <w:rFonts w:ascii="Arial" w:hAnsi="Arial" w:cs="Arial"/>
          <w:color w:val="000000"/>
          <w:spacing w:val="7"/>
          <w:sz w:val="21"/>
          <w:szCs w:val="21"/>
        </w:rPr>
        <w:t>, 2fach</w:t>
      </w:r>
      <w:r w:rsidR="00CF5BC7">
        <w:rPr>
          <w:rFonts w:ascii="Arial" w:hAnsi="Arial" w:cs="Arial"/>
          <w:color w:val="000000"/>
          <w:spacing w:val="7"/>
          <w:sz w:val="21"/>
          <w:szCs w:val="21"/>
        </w:rPr>
        <w:t>-</w:t>
      </w:r>
      <w:r w:rsidR="00D44353">
        <w:rPr>
          <w:rFonts w:ascii="Arial" w:hAnsi="Arial" w:cs="Arial"/>
          <w:color w:val="000000"/>
          <w:spacing w:val="7"/>
          <w:sz w:val="21"/>
          <w:szCs w:val="21"/>
        </w:rPr>
        <w:t xml:space="preserve"> und 4fach</w:t>
      </w:r>
      <w:r w:rsidR="00CF5BC7">
        <w:rPr>
          <w:rFonts w:ascii="Arial" w:hAnsi="Arial" w:cs="Arial"/>
          <w:color w:val="000000"/>
          <w:spacing w:val="7"/>
          <w:sz w:val="21"/>
          <w:szCs w:val="21"/>
        </w:rPr>
        <w:t>-</w:t>
      </w:r>
      <w:r w:rsidR="00D44353">
        <w:rPr>
          <w:rFonts w:ascii="Arial" w:hAnsi="Arial" w:cs="Arial"/>
          <w:color w:val="000000"/>
          <w:spacing w:val="7"/>
          <w:sz w:val="21"/>
          <w:szCs w:val="21"/>
        </w:rPr>
        <w:t>Wippen erhältlich, die dem Nutzer ein taktiles Feedback geben. Die LED zur Statusanzeige gibt es mit acht Farbeinstellungen.</w:t>
      </w:r>
    </w:p>
    <w:p w:rsidR="00BF4ADB" w:rsidRDefault="00BF4ADB" w:rsidP="00BF4ADB">
      <w:pPr>
        <w:rPr>
          <w:rFonts w:ascii="Arial" w:hAnsi="Arial" w:cs="Arial"/>
          <w:color w:val="000000"/>
          <w:spacing w:val="7"/>
          <w:sz w:val="21"/>
          <w:szCs w:val="21"/>
        </w:rPr>
      </w:pPr>
    </w:p>
    <w:p w:rsidR="00BF4ADB" w:rsidRPr="00143677" w:rsidRDefault="00BF4ADB" w:rsidP="00BF4ADB">
      <w:pPr>
        <w:spacing w:line="276" w:lineRule="auto"/>
        <w:rPr>
          <w:rFonts w:ascii="Arial" w:hAnsi="Arial" w:cs="Arial"/>
          <w:color w:val="000000"/>
          <w:spacing w:val="7"/>
          <w:sz w:val="21"/>
          <w:szCs w:val="21"/>
        </w:rPr>
      </w:pPr>
      <w:r w:rsidRPr="00143677">
        <w:rPr>
          <w:rFonts w:ascii="Arial" w:hAnsi="Arial" w:cs="Arial"/>
          <w:color w:val="000000"/>
          <w:spacing w:val="7"/>
          <w:sz w:val="21"/>
          <w:szCs w:val="21"/>
        </w:rPr>
        <w:t xml:space="preserve">Mit dem </w:t>
      </w:r>
      <w:proofErr w:type="spellStart"/>
      <w:r w:rsidRPr="00143677">
        <w:rPr>
          <w:rFonts w:ascii="Arial" w:hAnsi="Arial" w:cs="Arial"/>
          <w:color w:val="000000"/>
          <w:spacing w:val="7"/>
          <w:sz w:val="21"/>
          <w:szCs w:val="21"/>
        </w:rPr>
        <w:t>Gira</w:t>
      </w:r>
      <w:proofErr w:type="spellEnd"/>
      <w:r w:rsidR="0085288C">
        <w:rPr>
          <w:rFonts w:ascii="Arial" w:hAnsi="Arial" w:cs="Arial"/>
          <w:color w:val="000000"/>
          <w:spacing w:val="7"/>
          <w:sz w:val="21"/>
          <w:szCs w:val="21"/>
        </w:rPr>
        <w:t>-</w:t>
      </w:r>
      <w:r w:rsidRPr="00143677">
        <w:rPr>
          <w:rFonts w:ascii="Arial" w:hAnsi="Arial" w:cs="Arial"/>
          <w:color w:val="000000"/>
          <w:spacing w:val="7"/>
          <w:sz w:val="21"/>
          <w:szCs w:val="21"/>
        </w:rPr>
        <w:t xml:space="preserve">Beschriftungsservice bietet </w:t>
      </w:r>
      <w:proofErr w:type="spellStart"/>
      <w:r w:rsidRPr="00143677">
        <w:rPr>
          <w:rFonts w:ascii="Arial" w:hAnsi="Arial" w:cs="Arial"/>
          <w:color w:val="000000"/>
          <w:spacing w:val="7"/>
          <w:sz w:val="21"/>
          <w:szCs w:val="21"/>
        </w:rPr>
        <w:t>Gira</w:t>
      </w:r>
      <w:proofErr w:type="spellEnd"/>
      <w:r w:rsidRPr="00143677">
        <w:rPr>
          <w:rFonts w:ascii="Arial" w:hAnsi="Arial" w:cs="Arial"/>
          <w:color w:val="000000"/>
          <w:spacing w:val="7"/>
          <w:sz w:val="21"/>
          <w:szCs w:val="21"/>
        </w:rPr>
        <w:t xml:space="preserve"> seinen Kunden einen besonderen wie praktischen Mehrwert: Die Tastsensoren werden mit </w:t>
      </w:r>
      <w:proofErr w:type="spellStart"/>
      <w:r w:rsidRPr="00143677">
        <w:rPr>
          <w:rFonts w:ascii="Arial" w:hAnsi="Arial" w:cs="Arial"/>
          <w:color w:val="000000"/>
          <w:spacing w:val="7"/>
          <w:sz w:val="21"/>
          <w:szCs w:val="21"/>
        </w:rPr>
        <w:t>Inbetriebnahmewippen</w:t>
      </w:r>
      <w:proofErr w:type="spellEnd"/>
      <w:r w:rsidRPr="00143677">
        <w:rPr>
          <w:rFonts w:ascii="Arial" w:hAnsi="Arial" w:cs="Arial"/>
          <w:color w:val="000000"/>
          <w:spacing w:val="7"/>
          <w:sz w:val="21"/>
          <w:szCs w:val="21"/>
        </w:rPr>
        <w:t xml:space="preserve"> geliefert, die hochwertige Laser-Beschriftung der Wippen kann auf Wunsch ganz individuell erst zu einem späteren Zeitpunkt erfolgen. </w:t>
      </w:r>
    </w:p>
    <w:p w:rsidR="00F00E2C" w:rsidRPr="00F00E2C" w:rsidRDefault="00F03BBA" w:rsidP="00D44353">
      <w:pPr>
        <w:spacing w:before="240" w:line="276" w:lineRule="auto"/>
        <w:jc w:val="center"/>
        <w:rPr>
          <w:rFonts w:ascii="Arial" w:hAnsi="Arial" w:cs="Arial"/>
          <w:b/>
          <w:bCs/>
          <w:color w:val="000000"/>
          <w:spacing w:val="7"/>
          <w:sz w:val="21"/>
          <w:szCs w:val="21"/>
        </w:rPr>
      </w:pPr>
      <w:hyperlink r:id="rId6" w:history="1">
        <w:r w:rsidR="00F00E2C" w:rsidRPr="00D44353">
          <w:rPr>
            <w:rFonts w:ascii="Arial" w:hAnsi="Arial" w:cs="Arial"/>
            <w:b/>
            <w:bCs/>
            <w:color w:val="000000"/>
            <w:spacing w:val="7"/>
            <w:sz w:val="21"/>
            <w:szCs w:val="21"/>
          </w:rPr>
          <w:t>www.gira.at</w:t>
        </w:r>
      </w:hyperlink>
    </w:p>
    <w:p w:rsidR="00F27236" w:rsidRDefault="00F27236" w:rsidP="00F00E2C">
      <w:pPr>
        <w:spacing w:after="240"/>
        <w:rPr>
          <w:rFonts w:ascii="Arial" w:hAnsi="Arial" w:cs="Arial"/>
          <w:b/>
          <w:color w:val="000000"/>
          <w:spacing w:val="7"/>
          <w:sz w:val="21"/>
          <w:szCs w:val="21"/>
        </w:rPr>
      </w:pPr>
    </w:p>
    <w:p w:rsidR="00F27236" w:rsidRDefault="00F27236" w:rsidP="00F00E2C">
      <w:pPr>
        <w:spacing w:after="240"/>
        <w:rPr>
          <w:rFonts w:ascii="Arial" w:hAnsi="Arial" w:cs="Arial"/>
          <w:b/>
          <w:color w:val="000000"/>
          <w:spacing w:val="7"/>
          <w:sz w:val="21"/>
          <w:szCs w:val="21"/>
        </w:rPr>
      </w:pPr>
    </w:p>
    <w:p w:rsidR="00F27236" w:rsidRDefault="00F27236" w:rsidP="00F00E2C">
      <w:pPr>
        <w:spacing w:after="240"/>
        <w:rPr>
          <w:rFonts w:ascii="Arial" w:hAnsi="Arial" w:cs="Arial"/>
          <w:b/>
          <w:color w:val="000000"/>
          <w:spacing w:val="7"/>
          <w:sz w:val="21"/>
          <w:szCs w:val="21"/>
        </w:rPr>
      </w:pPr>
    </w:p>
    <w:p w:rsidR="00F27236" w:rsidRDefault="00F27236" w:rsidP="00F00E2C">
      <w:pPr>
        <w:spacing w:after="240"/>
        <w:rPr>
          <w:rFonts w:ascii="Arial" w:hAnsi="Arial" w:cs="Arial"/>
          <w:b/>
          <w:color w:val="000000"/>
          <w:spacing w:val="7"/>
          <w:sz w:val="21"/>
          <w:szCs w:val="21"/>
        </w:rPr>
      </w:pPr>
    </w:p>
    <w:p w:rsidR="00D44353" w:rsidRDefault="00EC52D1" w:rsidP="00F00E2C">
      <w:pPr>
        <w:spacing w:after="240"/>
        <w:rPr>
          <w:rFonts w:ascii="Arial" w:hAnsi="Arial" w:cs="Arial"/>
          <w:b/>
          <w:color w:val="000000"/>
          <w:spacing w:val="7"/>
          <w:sz w:val="21"/>
          <w:szCs w:val="21"/>
        </w:rPr>
      </w:pPr>
      <w:r>
        <w:rPr>
          <w:rFonts w:ascii="Arial" w:hAnsi="Arial" w:cs="Arial"/>
          <w:b/>
          <w:color w:val="000000"/>
          <w:spacing w:val="7"/>
          <w:sz w:val="21"/>
          <w:szCs w:val="21"/>
        </w:rPr>
        <w:lastRenderedPageBreak/>
        <w:br/>
      </w:r>
      <w:r w:rsidR="00D44353">
        <w:rPr>
          <w:rFonts w:ascii="Arial" w:hAnsi="Arial" w:cs="Arial"/>
          <w:b/>
          <w:color w:val="000000"/>
          <w:spacing w:val="7"/>
          <w:sz w:val="21"/>
          <w:szCs w:val="21"/>
        </w:rPr>
        <w:t>Bildunterschriften</w:t>
      </w:r>
    </w:p>
    <w:p w:rsidR="00D44353" w:rsidRDefault="00EC52D1" w:rsidP="00F00E2C">
      <w:pPr>
        <w:spacing w:after="240"/>
        <w:rPr>
          <w:rFonts w:ascii="Arial" w:hAnsi="Arial" w:cs="Arial"/>
          <w:b/>
          <w:color w:val="000000"/>
          <w:spacing w:val="7"/>
          <w:sz w:val="21"/>
          <w:szCs w:val="21"/>
        </w:rPr>
      </w:pPr>
      <w:proofErr w:type="spellStart"/>
      <w:r>
        <w:rPr>
          <w:rFonts w:ascii="Arial" w:hAnsi="Arial" w:cs="Arial"/>
          <w:b/>
          <w:color w:val="000000"/>
          <w:spacing w:val="7"/>
          <w:sz w:val="21"/>
          <w:szCs w:val="21"/>
        </w:rPr>
        <w:t>Gira</w:t>
      </w:r>
      <w:proofErr w:type="spellEnd"/>
      <w:r>
        <w:rPr>
          <w:rFonts w:ascii="Arial" w:hAnsi="Arial" w:cs="Arial"/>
          <w:b/>
          <w:color w:val="000000"/>
          <w:spacing w:val="7"/>
          <w:sz w:val="21"/>
          <w:szCs w:val="21"/>
        </w:rPr>
        <w:t xml:space="preserve"> Tastsensor 4 Glas Schwarz</w:t>
      </w:r>
    </w:p>
    <w:p w:rsidR="00EC52D1" w:rsidRPr="00EC52D1" w:rsidRDefault="00EC52D1" w:rsidP="00F00E2C">
      <w:pPr>
        <w:spacing w:after="240"/>
        <w:rPr>
          <w:rFonts w:ascii="Arial" w:hAnsi="Arial" w:cs="Arial"/>
          <w:bCs/>
          <w:color w:val="000000"/>
          <w:spacing w:val="7"/>
          <w:sz w:val="21"/>
          <w:szCs w:val="21"/>
        </w:rPr>
      </w:pPr>
      <w:r w:rsidRPr="00EC52D1">
        <w:rPr>
          <w:rFonts w:ascii="Arial" w:hAnsi="Arial" w:cs="Arial"/>
          <w:bCs/>
          <w:color w:val="000000"/>
          <w:spacing w:val="7"/>
          <w:sz w:val="21"/>
          <w:szCs w:val="21"/>
        </w:rPr>
        <w:t xml:space="preserve">Der neue </w:t>
      </w:r>
      <w:proofErr w:type="spellStart"/>
      <w:r w:rsidRPr="00EC52D1">
        <w:rPr>
          <w:rFonts w:ascii="Arial" w:hAnsi="Arial" w:cs="Arial"/>
          <w:bCs/>
          <w:color w:val="000000"/>
          <w:spacing w:val="7"/>
          <w:sz w:val="21"/>
          <w:szCs w:val="21"/>
        </w:rPr>
        <w:t>Gira</w:t>
      </w:r>
      <w:proofErr w:type="spellEnd"/>
      <w:r w:rsidRPr="00EC52D1">
        <w:rPr>
          <w:rFonts w:ascii="Arial" w:hAnsi="Arial" w:cs="Arial"/>
          <w:bCs/>
          <w:color w:val="000000"/>
          <w:spacing w:val="7"/>
          <w:sz w:val="21"/>
          <w:szCs w:val="21"/>
        </w:rPr>
        <w:t xml:space="preserve"> Tastsen</w:t>
      </w:r>
      <w:r w:rsidR="00D12E86">
        <w:rPr>
          <w:rFonts w:ascii="Arial" w:hAnsi="Arial" w:cs="Arial"/>
          <w:bCs/>
          <w:color w:val="000000"/>
          <w:spacing w:val="7"/>
          <w:sz w:val="21"/>
          <w:szCs w:val="21"/>
        </w:rPr>
        <w:t>s</w:t>
      </w:r>
      <w:r w:rsidRPr="00EC52D1">
        <w:rPr>
          <w:rFonts w:ascii="Arial" w:hAnsi="Arial" w:cs="Arial"/>
          <w:bCs/>
          <w:color w:val="000000"/>
          <w:spacing w:val="7"/>
          <w:sz w:val="21"/>
          <w:szCs w:val="21"/>
        </w:rPr>
        <w:t>or 4 überzeugt mit preisgekröntem Design und intelligenter Funktionalität. Für moderne und harmonische Innen</w:t>
      </w:r>
      <w:r>
        <w:rPr>
          <w:rFonts w:ascii="Arial" w:hAnsi="Arial" w:cs="Arial"/>
          <w:bCs/>
          <w:color w:val="000000"/>
          <w:spacing w:val="7"/>
          <w:sz w:val="21"/>
          <w:szCs w:val="21"/>
        </w:rPr>
        <w:t>-</w:t>
      </w:r>
      <w:r w:rsidRPr="00EC52D1">
        <w:rPr>
          <w:rFonts w:ascii="Arial" w:hAnsi="Arial" w:cs="Arial"/>
          <w:bCs/>
          <w:color w:val="000000"/>
          <w:spacing w:val="7"/>
          <w:sz w:val="21"/>
          <w:szCs w:val="21"/>
        </w:rPr>
        <w:t xml:space="preserve">architektur setzen </w:t>
      </w:r>
      <w:r>
        <w:rPr>
          <w:rFonts w:ascii="Arial" w:hAnsi="Arial" w:cs="Arial"/>
          <w:bCs/>
          <w:color w:val="000000"/>
          <w:spacing w:val="7"/>
          <w:sz w:val="21"/>
          <w:szCs w:val="21"/>
        </w:rPr>
        <w:t>alle</w:t>
      </w:r>
      <w:r w:rsidRPr="00EC52D1">
        <w:rPr>
          <w:rFonts w:ascii="Arial" w:hAnsi="Arial" w:cs="Arial"/>
          <w:bCs/>
          <w:color w:val="000000"/>
          <w:spacing w:val="7"/>
          <w:sz w:val="21"/>
          <w:szCs w:val="21"/>
        </w:rPr>
        <w:t xml:space="preserve"> Varianten Akzente und bieten </w:t>
      </w:r>
      <w:r>
        <w:rPr>
          <w:rFonts w:ascii="Arial" w:hAnsi="Arial" w:cs="Arial"/>
          <w:bCs/>
          <w:color w:val="000000"/>
          <w:spacing w:val="7"/>
          <w:sz w:val="21"/>
          <w:szCs w:val="21"/>
        </w:rPr>
        <w:t xml:space="preserve">besonders </w:t>
      </w:r>
      <w:r w:rsidRPr="00EC52D1">
        <w:rPr>
          <w:rFonts w:ascii="Arial" w:hAnsi="Arial" w:cs="Arial"/>
          <w:bCs/>
          <w:color w:val="000000"/>
          <w:spacing w:val="7"/>
          <w:sz w:val="21"/>
          <w:szCs w:val="21"/>
        </w:rPr>
        <w:t xml:space="preserve">stilvolle Gestaltungsmöglichkeiten. </w:t>
      </w:r>
    </w:p>
    <w:p w:rsidR="00EC52D1" w:rsidRDefault="00EC52D1" w:rsidP="00F00E2C">
      <w:pPr>
        <w:spacing w:after="240"/>
        <w:rPr>
          <w:rFonts w:ascii="Arial" w:hAnsi="Arial" w:cs="Arial"/>
          <w:b/>
          <w:color w:val="000000"/>
          <w:spacing w:val="7"/>
          <w:sz w:val="21"/>
          <w:szCs w:val="21"/>
        </w:rPr>
      </w:pPr>
      <w:proofErr w:type="spellStart"/>
      <w:r>
        <w:rPr>
          <w:rFonts w:ascii="Arial" w:hAnsi="Arial" w:cs="Arial"/>
          <w:b/>
          <w:color w:val="000000"/>
          <w:spacing w:val="7"/>
          <w:sz w:val="21"/>
          <w:szCs w:val="21"/>
        </w:rPr>
        <w:t>Gira</w:t>
      </w:r>
      <w:proofErr w:type="spellEnd"/>
      <w:r>
        <w:rPr>
          <w:rFonts w:ascii="Arial" w:hAnsi="Arial" w:cs="Arial"/>
          <w:b/>
          <w:color w:val="000000"/>
          <w:spacing w:val="7"/>
          <w:sz w:val="21"/>
          <w:szCs w:val="21"/>
        </w:rPr>
        <w:t xml:space="preserve"> Tastsensor 4 Bad Reinweiß glänzend lackiert </w:t>
      </w:r>
    </w:p>
    <w:p w:rsidR="00D44353" w:rsidRPr="00EC52D1" w:rsidRDefault="00EC52D1" w:rsidP="00F00E2C">
      <w:pPr>
        <w:spacing w:after="240"/>
        <w:rPr>
          <w:rFonts w:ascii="Arial" w:hAnsi="Arial" w:cs="Arial"/>
          <w:bCs/>
          <w:color w:val="000000"/>
          <w:spacing w:val="7"/>
          <w:sz w:val="21"/>
          <w:szCs w:val="21"/>
        </w:rPr>
      </w:pPr>
      <w:r>
        <w:rPr>
          <w:rFonts w:ascii="Arial" w:hAnsi="Arial" w:cs="Arial"/>
          <w:bCs/>
          <w:color w:val="000000"/>
          <w:spacing w:val="7"/>
          <w:sz w:val="21"/>
          <w:szCs w:val="21"/>
        </w:rPr>
        <w:t>S</w:t>
      </w:r>
      <w:r w:rsidRPr="00EC52D1">
        <w:rPr>
          <w:rFonts w:ascii="Arial" w:hAnsi="Arial" w:cs="Arial"/>
          <w:bCs/>
          <w:color w:val="000000"/>
          <w:spacing w:val="7"/>
          <w:sz w:val="21"/>
          <w:szCs w:val="21"/>
        </w:rPr>
        <w:t xml:space="preserve">etzt auch im Bad edle Akzente und fügt sich harmonisch in modernes Ambiente ein: </w:t>
      </w:r>
      <w:r w:rsidR="00CD20B6">
        <w:rPr>
          <w:rFonts w:ascii="Arial" w:hAnsi="Arial" w:cs="Arial"/>
          <w:bCs/>
          <w:color w:val="000000"/>
          <w:spacing w:val="7"/>
          <w:sz w:val="21"/>
          <w:szCs w:val="21"/>
        </w:rPr>
        <w:t>d</w:t>
      </w:r>
      <w:r w:rsidRPr="00EC52D1">
        <w:rPr>
          <w:rFonts w:ascii="Arial" w:hAnsi="Arial" w:cs="Arial"/>
          <w:bCs/>
          <w:color w:val="000000"/>
          <w:spacing w:val="7"/>
          <w:sz w:val="21"/>
          <w:szCs w:val="21"/>
        </w:rPr>
        <w:t xml:space="preserve">er neue </w:t>
      </w:r>
      <w:proofErr w:type="spellStart"/>
      <w:r w:rsidRPr="00EC52D1">
        <w:rPr>
          <w:rFonts w:ascii="Arial" w:hAnsi="Arial" w:cs="Arial"/>
          <w:bCs/>
          <w:color w:val="000000"/>
          <w:spacing w:val="7"/>
          <w:sz w:val="21"/>
          <w:szCs w:val="21"/>
        </w:rPr>
        <w:t>Gira</w:t>
      </w:r>
      <w:proofErr w:type="spellEnd"/>
      <w:r w:rsidRPr="00EC52D1">
        <w:rPr>
          <w:rFonts w:ascii="Arial" w:hAnsi="Arial" w:cs="Arial"/>
          <w:bCs/>
          <w:color w:val="000000"/>
          <w:spacing w:val="7"/>
          <w:sz w:val="21"/>
          <w:szCs w:val="21"/>
        </w:rPr>
        <w:t xml:space="preserve"> Tastsensor 4.</w:t>
      </w:r>
    </w:p>
    <w:p w:rsidR="004806D1" w:rsidRDefault="004806D1" w:rsidP="00F00E2C">
      <w:pPr>
        <w:spacing w:after="240"/>
        <w:rPr>
          <w:rFonts w:ascii="Arial" w:hAnsi="Arial" w:cs="Arial"/>
          <w:b/>
          <w:color w:val="000000"/>
          <w:spacing w:val="7"/>
          <w:sz w:val="21"/>
          <w:szCs w:val="21"/>
        </w:rPr>
      </w:pPr>
      <w:r>
        <w:rPr>
          <w:rFonts w:ascii="Arial" w:hAnsi="Arial" w:cs="Arial"/>
          <w:b/>
          <w:color w:val="000000"/>
          <w:spacing w:val="7"/>
          <w:sz w:val="21"/>
          <w:szCs w:val="21"/>
        </w:rPr>
        <w:t xml:space="preserve">Pressebilder: Veröffentlichung honorarfrei bei Anführung der Fotoquelle: </w:t>
      </w:r>
      <w:hyperlink r:id="rId7" w:history="1">
        <w:r w:rsidRPr="004806D1">
          <w:rPr>
            <w:rFonts w:ascii="Arial" w:hAnsi="Arial" w:cs="Arial"/>
            <w:b/>
            <w:color w:val="000000"/>
            <w:spacing w:val="7"/>
            <w:sz w:val="21"/>
            <w:szCs w:val="21"/>
          </w:rPr>
          <w:t>www.gira.at</w:t>
        </w:r>
      </w:hyperlink>
      <w:r>
        <w:rPr>
          <w:rFonts w:ascii="Arial" w:hAnsi="Arial" w:cs="Arial"/>
          <w:b/>
          <w:color w:val="000000"/>
          <w:spacing w:val="7"/>
          <w:sz w:val="21"/>
          <w:szCs w:val="21"/>
        </w:rPr>
        <w:t xml:space="preserve"> </w:t>
      </w:r>
    </w:p>
    <w:p w:rsidR="00FF61E3" w:rsidRPr="00BC36EC" w:rsidRDefault="00EC52D1" w:rsidP="00FF61E3">
      <w:pPr>
        <w:spacing w:line="284" w:lineRule="exact"/>
        <w:rPr>
          <w:rFonts w:ascii="Arial" w:hAnsi="Arial" w:cs="Arial"/>
          <w:sz w:val="18"/>
          <w:szCs w:val="18"/>
          <w:u w:val="single"/>
        </w:rPr>
      </w:pPr>
      <w:r>
        <w:rPr>
          <w:rFonts w:ascii="Arial" w:hAnsi="Arial" w:cs="Arial"/>
          <w:sz w:val="18"/>
          <w:szCs w:val="18"/>
          <w:u w:val="single"/>
        </w:rPr>
        <w:t>Ü</w:t>
      </w:r>
      <w:r w:rsidR="00FF61E3" w:rsidRPr="00BC36EC">
        <w:rPr>
          <w:rFonts w:ascii="Arial" w:hAnsi="Arial" w:cs="Arial"/>
          <w:sz w:val="18"/>
          <w:szCs w:val="18"/>
          <w:u w:val="single"/>
        </w:rPr>
        <w:t xml:space="preserve">ber </w:t>
      </w:r>
      <w:proofErr w:type="spellStart"/>
      <w:r w:rsidR="00FF61E3" w:rsidRPr="00BC36EC">
        <w:rPr>
          <w:rFonts w:ascii="Arial" w:hAnsi="Arial" w:cs="Arial"/>
          <w:sz w:val="18"/>
          <w:szCs w:val="18"/>
          <w:u w:val="single"/>
        </w:rPr>
        <w:t>Gira</w:t>
      </w:r>
      <w:proofErr w:type="spellEnd"/>
    </w:p>
    <w:p w:rsidR="00FF61E3" w:rsidRPr="004A22FB" w:rsidRDefault="00FF61E3" w:rsidP="004A22FB">
      <w:pPr>
        <w:rPr>
          <w:rFonts w:ascii="Arial" w:hAnsi="Arial" w:cs="Arial"/>
          <w:sz w:val="16"/>
          <w:szCs w:val="16"/>
        </w:rPr>
      </w:pPr>
      <w:r w:rsidRPr="004A22FB">
        <w:rPr>
          <w:rFonts w:ascii="Arial" w:hAnsi="Arial" w:cs="Arial"/>
          <w:sz w:val="16"/>
          <w:szCs w:val="16"/>
        </w:rPr>
        <w:t xml:space="preserve">Die </w:t>
      </w:r>
      <w:proofErr w:type="spellStart"/>
      <w:r w:rsidRPr="004A22FB">
        <w:rPr>
          <w:rFonts w:ascii="Arial" w:hAnsi="Arial" w:cs="Arial"/>
          <w:sz w:val="16"/>
          <w:szCs w:val="16"/>
        </w:rPr>
        <w:t>Gira</w:t>
      </w:r>
      <w:proofErr w:type="spellEnd"/>
      <w:r w:rsidRPr="004A22FB">
        <w:rPr>
          <w:rFonts w:ascii="Arial" w:hAnsi="Arial" w:cs="Arial"/>
          <w:sz w:val="16"/>
          <w:szCs w:val="16"/>
        </w:rPr>
        <w:t xml:space="preserve"> </w:t>
      </w:r>
      <w:proofErr w:type="spellStart"/>
      <w:r w:rsidRPr="004A22FB">
        <w:rPr>
          <w:rFonts w:ascii="Arial" w:hAnsi="Arial" w:cs="Arial"/>
          <w:sz w:val="16"/>
          <w:szCs w:val="16"/>
        </w:rPr>
        <w:t>Giersiepen</w:t>
      </w:r>
      <w:proofErr w:type="spellEnd"/>
      <w:r w:rsidRPr="004A22FB">
        <w:rPr>
          <w:rFonts w:ascii="Arial" w:hAnsi="Arial" w:cs="Arial"/>
          <w:sz w:val="16"/>
          <w:szCs w:val="16"/>
        </w:rPr>
        <w:t xml:space="preserve"> GmbH &amp; Co. KG (</w:t>
      </w:r>
      <w:r w:rsidR="00D44353" w:rsidRPr="00D44353">
        <w:rPr>
          <w:rFonts w:ascii="Arial" w:hAnsi="Arial" w:cs="Arial"/>
          <w:sz w:val="16"/>
          <w:szCs w:val="16"/>
        </w:rPr>
        <w:t>www.gira.at</w:t>
      </w:r>
      <w:r w:rsidRPr="004A22FB">
        <w:rPr>
          <w:rFonts w:ascii="Arial" w:hAnsi="Arial" w:cs="Arial"/>
          <w:sz w:val="16"/>
          <w:szCs w:val="16"/>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 Building Systemen“ und zur Digitalisierung von Gebäuden hat Gira mit vielfältigen Innovationen wie etwa dem Gira HomeServer von Beginn an maßgebliche Impulse gegeben. Dabei stehen </w:t>
      </w:r>
      <w:proofErr w:type="spellStart"/>
      <w:r w:rsidRPr="004A22FB">
        <w:rPr>
          <w:rFonts w:ascii="Arial" w:hAnsi="Arial" w:cs="Arial"/>
          <w:sz w:val="16"/>
          <w:szCs w:val="16"/>
        </w:rPr>
        <w:t>Gira</w:t>
      </w:r>
      <w:proofErr w:type="spellEnd"/>
      <w:r w:rsidR="0003576A">
        <w:rPr>
          <w:rFonts w:ascii="Arial" w:hAnsi="Arial" w:cs="Arial"/>
          <w:sz w:val="16"/>
          <w:szCs w:val="16"/>
        </w:rPr>
        <w:t>-</w:t>
      </w:r>
      <w:r w:rsidRPr="004A22FB">
        <w:rPr>
          <w:rFonts w:ascii="Arial" w:hAnsi="Arial" w:cs="Arial"/>
          <w:sz w:val="16"/>
          <w:szCs w:val="16"/>
        </w:rPr>
        <w:t>Produkte und</w:t>
      </w:r>
      <w:r w:rsidR="0003576A">
        <w:rPr>
          <w:rFonts w:ascii="Arial" w:hAnsi="Arial" w:cs="Arial"/>
          <w:sz w:val="16"/>
          <w:szCs w:val="16"/>
        </w:rPr>
        <w:t xml:space="preserve"> -</w:t>
      </w:r>
      <w:r w:rsidRPr="004A22FB">
        <w:rPr>
          <w:rFonts w:ascii="Arial" w:hAnsi="Arial" w:cs="Arial"/>
          <w:sz w:val="16"/>
          <w:szCs w:val="16"/>
        </w:rPr>
        <w:t>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„Design Museum“ in London</w:t>
      </w:r>
      <w:r w:rsidR="00234EFD">
        <w:rPr>
          <w:rFonts w:ascii="Arial" w:hAnsi="Arial" w:cs="Arial"/>
          <w:sz w:val="16"/>
          <w:szCs w:val="16"/>
        </w:rPr>
        <w:t xml:space="preserve"> oder</w:t>
      </w:r>
      <w:r w:rsidR="0003576A">
        <w:rPr>
          <w:rFonts w:ascii="Arial" w:hAnsi="Arial" w:cs="Arial"/>
          <w:sz w:val="16"/>
          <w:szCs w:val="16"/>
        </w:rPr>
        <w:t xml:space="preserve"> </w:t>
      </w:r>
      <w:r w:rsidR="004A22FB" w:rsidRPr="004A22FB">
        <w:rPr>
          <w:rFonts w:ascii="Arial" w:hAnsi="Arial" w:cs="Arial"/>
          <w:sz w:val="16"/>
          <w:szCs w:val="16"/>
        </w:rPr>
        <w:t>der Salzburger „Panzerhalle“</w:t>
      </w:r>
      <w:r w:rsidRPr="004A22FB">
        <w:rPr>
          <w:rFonts w:ascii="Arial" w:hAnsi="Arial" w:cs="Arial"/>
          <w:sz w:val="16"/>
          <w:szCs w:val="16"/>
        </w:rPr>
        <w:t>. Dank des umfassenden Know-hows im Bereich Kunststofftechnik stellt Gira heute zudem komplexe Systemprodukte aus Kunststoff für die Medizintechnik her. Zur Gira</w:t>
      </w:r>
      <w:r w:rsidR="0003576A">
        <w:rPr>
          <w:rFonts w:ascii="Arial" w:hAnsi="Arial" w:cs="Arial"/>
          <w:sz w:val="16"/>
          <w:szCs w:val="16"/>
        </w:rPr>
        <w:t>-</w:t>
      </w:r>
      <w:r w:rsidRPr="004A22FB">
        <w:rPr>
          <w:rFonts w:ascii="Arial" w:hAnsi="Arial" w:cs="Arial"/>
          <w:sz w:val="16"/>
          <w:szCs w:val="16"/>
        </w:rPr>
        <w:t xml:space="preserve">Gruppe gehören darüber hinaus die Tochtergesellschaft </w:t>
      </w:r>
      <w:proofErr w:type="spellStart"/>
      <w:r w:rsidRPr="004A22FB">
        <w:rPr>
          <w:rFonts w:ascii="Arial" w:hAnsi="Arial" w:cs="Arial"/>
          <w:sz w:val="16"/>
          <w:szCs w:val="16"/>
        </w:rPr>
        <w:t>Stettler</w:t>
      </w:r>
      <w:proofErr w:type="spellEnd"/>
      <w:r w:rsidRPr="004A22FB">
        <w:rPr>
          <w:rFonts w:ascii="Arial" w:hAnsi="Arial" w:cs="Arial"/>
          <w:sz w:val="16"/>
          <w:szCs w:val="16"/>
        </w:rPr>
        <w:t xml:space="preserve"> Kunststofftechnik in Untersteinach bei Bamberg sowie die Beteiligungen Insta Elektro in Lüdenscheid, das Softwareunternehmen ISE in Oldenburg und das Start-up-Unternehmen </w:t>
      </w:r>
      <w:proofErr w:type="spellStart"/>
      <w:r w:rsidRPr="004A22FB">
        <w:rPr>
          <w:rFonts w:ascii="Arial" w:hAnsi="Arial" w:cs="Arial"/>
          <w:sz w:val="16"/>
          <w:szCs w:val="16"/>
        </w:rPr>
        <w:t>Senic</w:t>
      </w:r>
      <w:proofErr w:type="spellEnd"/>
      <w:r w:rsidRPr="004A22FB">
        <w:rPr>
          <w:rFonts w:ascii="Arial" w:hAnsi="Arial" w:cs="Arial"/>
          <w:sz w:val="16"/>
          <w:szCs w:val="16"/>
        </w:rPr>
        <w:t xml:space="preserve"> in Berlin. Zusammen erwirtschaften damit ca. 1.700 Mitarbeiterinnen und Mitarbeiter einen Jahresumsatz von mehr als 330 Millionen Euro.</w:t>
      </w:r>
    </w:p>
    <w:p w:rsidR="00FF61E3" w:rsidRPr="004A22FB" w:rsidRDefault="00FF61E3" w:rsidP="004A22FB">
      <w:pPr>
        <w:autoSpaceDE w:val="0"/>
        <w:autoSpaceDN w:val="0"/>
        <w:adjustRightInd w:val="0"/>
        <w:rPr>
          <w:rFonts w:ascii="Arial" w:hAnsi="Arial" w:cs="Arial"/>
          <w:spacing w:val="7"/>
          <w:sz w:val="16"/>
          <w:szCs w:val="16"/>
        </w:rPr>
      </w:pPr>
    </w:p>
    <w:p w:rsidR="00FF61E3" w:rsidRPr="00F171EF" w:rsidRDefault="00FF61E3" w:rsidP="004A22FB">
      <w:pPr>
        <w:rPr>
          <w:rFonts w:ascii="Arial" w:hAnsi="Arial" w:cs="Arial"/>
          <w:spacing w:val="7"/>
          <w:sz w:val="16"/>
          <w:szCs w:val="16"/>
          <w:u w:val="single"/>
        </w:rPr>
      </w:pPr>
      <w:r w:rsidRPr="004A22FB">
        <w:rPr>
          <w:rFonts w:ascii="Arial" w:hAnsi="Arial" w:cs="Arial"/>
          <w:spacing w:val="7"/>
          <w:sz w:val="16"/>
          <w:szCs w:val="16"/>
        </w:rPr>
        <w:t xml:space="preserve">Mehr zum Unternehmen und zur intelligenten Gebäudetechnik von Gira erfahren Sie unter: </w:t>
      </w:r>
      <w:hyperlink r:id="rId8" w:history="1">
        <w:r w:rsidR="00AD128D" w:rsidRPr="00F171EF">
          <w:rPr>
            <w:rStyle w:val="Hyperlink"/>
            <w:rFonts w:ascii="Arial" w:hAnsi="Arial" w:cs="Arial"/>
            <w:color w:val="auto"/>
            <w:spacing w:val="7"/>
            <w:sz w:val="16"/>
            <w:szCs w:val="16"/>
          </w:rPr>
          <w:t>www.gira.at</w:t>
        </w:r>
      </w:hyperlink>
    </w:p>
    <w:p w:rsidR="00FF61E3" w:rsidRPr="00C92C85" w:rsidRDefault="00FF61E3" w:rsidP="00FF61E3"/>
    <w:p w:rsidR="00FF61E3" w:rsidRDefault="00346949" w:rsidP="00FF61E3">
      <w:pPr>
        <w:widowControl w:val="0"/>
        <w:spacing w:line="284" w:lineRule="exact"/>
        <w:rPr>
          <w:rFonts w:ascii="Arial" w:hAnsi="Arial"/>
          <w:color w:val="000000"/>
          <w:spacing w:val="5"/>
          <w:sz w:val="16"/>
        </w:rPr>
      </w:pPr>
      <w:r>
        <w:rPr>
          <w:noProof/>
        </w:rPr>
        <mc:AlternateContent>
          <mc:Choice Requires="wps">
            <w:drawing>
              <wp:anchor distT="4294967294" distB="4294967294" distL="114300" distR="114300" simplePos="0" relativeHeight="251659264" behindDoc="0" locked="0" layoutInCell="1" allowOverlap="1" wp14:anchorId="16FDC8E1" wp14:editId="21101983">
                <wp:simplePos x="0" y="0"/>
                <wp:positionH relativeFrom="column">
                  <wp:posOffset>8255</wp:posOffset>
                </wp:positionH>
                <wp:positionV relativeFrom="paragraph">
                  <wp:posOffset>124459</wp:posOffset>
                </wp:positionV>
                <wp:extent cx="448945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E341CD" id="Gerader Verbinde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9.8pt" to="3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" strokeweight=".25pt"/>
            </w:pict>
          </mc:Fallback>
        </mc:AlternateContent>
      </w:r>
    </w:p>
    <w:p w:rsidR="00FF61E3" w:rsidRDefault="00FF61E3" w:rsidP="00FF61E3">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Bei Rückfragen wenden Sie sich bitte an: </w:t>
      </w:r>
    </w:p>
    <w:bookmarkEnd w:id="0"/>
    <w:p w:rsidR="004A22FB" w:rsidRDefault="004A22FB" w:rsidP="004A22FB">
      <w:pPr>
        <w:widowControl w:val="0"/>
        <w:autoSpaceDE w:val="0"/>
        <w:autoSpaceDN w:val="0"/>
        <w:adjustRightInd w:val="0"/>
        <w:spacing w:line="224" w:lineRule="exact"/>
        <w:rPr>
          <w:rFonts w:ascii="Arial" w:hAnsi="Arial"/>
          <w:color w:val="000000"/>
          <w:spacing w:val="5"/>
          <w:sz w:val="16"/>
        </w:rPr>
      </w:pPr>
      <w:r>
        <w:rPr>
          <w:rFonts w:ascii="Arial" w:hAnsi="Arial"/>
          <w:color w:val="000000"/>
          <w:spacing w:val="5"/>
          <w:sz w:val="16"/>
        </w:rPr>
        <w:t xml:space="preserve">WEISS PR &amp; MEDIA </w:t>
      </w:r>
      <w:proofErr w:type="spellStart"/>
      <w:r>
        <w:rPr>
          <w:rFonts w:ascii="Arial" w:hAnsi="Arial"/>
          <w:color w:val="000000"/>
          <w:spacing w:val="5"/>
          <w:sz w:val="16"/>
        </w:rPr>
        <w:t>e.U</w:t>
      </w:r>
      <w:proofErr w:type="spellEnd"/>
      <w:r>
        <w:rPr>
          <w:rFonts w:ascii="Arial" w:hAnsi="Arial"/>
          <w:color w:val="000000"/>
          <w:spacing w:val="5"/>
          <w:sz w:val="16"/>
        </w:rPr>
        <w:t xml:space="preserve">., </w:t>
      </w:r>
      <w:proofErr w:type="spellStart"/>
      <w:r>
        <w:rPr>
          <w:rFonts w:ascii="Arial" w:hAnsi="Arial"/>
          <w:color w:val="000000"/>
          <w:spacing w:val="5"/>
          <w:sz w:val="16"/>
        </w:rPr>
        <w:t>Mitterndorfer</w:t>
      </w:r>
      <w:proofErr w:type="spellEnd"/>
      <w:r>
        <w:rPr>
          <w:rFonts w:ascii="Arial" w:hAnsi="Arial"/>
          <w:color w:val="000000"/>
          <w:spacing w:val="5"/>
          <w:sz w:val="16"/>
        </w:rPr>
        <w:t xml:space="preserve"> Str. 15/Top 2, 6330 Kufstein | Austria</w:t>
      </w:r>
    </w:p>
    <w:p w:rsidR="00B72EB6" w:rsidRPr="004A22FB" w:rsidRDefault="004A22FB" w:rsidP="004A22FB">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Michael Weiß, Tel.: +43 664 75038083, E-Mail: </w:t>
      </w:r>
      <w:hyperlink r:id="rId9" w:history="1">
        <w:r w:rsidRPr="00BF7B9D">
          <w:rPr>
            <w:rFonts w:ascii="Arial" w:hAnsi="Arial"/>
            <w:color w:val="000000"/>
            <w:spacing w:val="5"/>
            <w:sz w:val="16"/>
          </w:rPr>
          <w:t>michael.weiss@weiss-pr.at</w:t>
        </w:r>
      </w:hyperlink>
    </w:p>
    <w:sectPr w:rsidR="00B72EB6" w:rsidRPr="004A22FB" w:rsidSect="00EC52D1">
      <w:headerReference w:type="default" r:id="rId10"/>
      <w:headerReference w:type="first" r:id="rId11"/>
      <w:footerReference w:type="first" r:id="rId12"/>
      <w:pgSz w:w="11906" w:h="16838" w:code="9"/>
      <w:pgMar w:top="4536" w:right="3289" w:bottom="1985" w:left="141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BBA" w:rsidRDefault="00F03BBA">
      <w:r>
        <w:separator/>
      </w:r>
    </w:p>
  </w:endnote>
  <w:endnote w:type="continuationSeparator" w:id="0">
    <w:p w:rsidR="00F03BBA" w:rsidRDefault="00F0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126A" w:rsidRDefault="001B5BF7">
    <w:pPr>
      <w:pStyle w:val="Fuzeile"/>
    </w:pPr>
    <w:r>
      <w:rPr>
        <w:noProof/>
      </w:rPr>
      <w:drawing>
        <wp:anchor distT="0" distB="0" distL="114300" distR="114300" simplePos="0" relativeHeight="251665408" behindDoc="0" locked="0" layoutInCell="1" allowOverlap="1" wp14:anchorId="3024050C" wp14:editId="70E2606B">
          <wp:simplePos x="0" y="0"/>
          <wp:positionH relativeFrom="column">
            <wp:posOffset>3810</wp:posOffset>
          </wp:positionH>
          <wp:positionV relativeFrom="paragraph">
            <wp:posOffset>-417830</wp:posOffset>
          </wp:positionV>
          <wp:extent cx="5788660" cy="561340"/>
          <wp:effectExtent l="0" t="0" r="0" b="0"/>
          <wp:wrapNone/>
          <wp:docPr id="7"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5613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BBA" w:rsidRDefault="00F03BBA">
      <w:r>
        <w:separator/>
      </w:r>
    </w:p>
  </w:footnote>
  <w:footnote w:type="continuationSeparator" w:id="0">
    <w:p w:rsidR="00F03BBA" w:rsidRDefault="00F0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126A" w:rsidRDefault="001B5BF7">
    <w:pPr>
      <w:pStyle w:val="Kopfzeile"/>
      <w:rPr>
        <w:rFonts w:ascii="Arial" w:hAnsi="Arial"/>
      </w:rPr>
    </w:pPr>
    <w:r>
      <w:rPr>
        <w:noProof/>
      </w:rPr>
      <w:drawing>
        <wp:anchor distT="0" distB="0" distL="114300" distR="114300" simplePos="0" relativeHeight="251660288" behindDoc="1" locked="0" layoutInCell="1" allowOverlap="1" wp14:anchorId="1479D62C" wp14:editId="211A0EDB">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1" name="Bild 5"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laim-grau-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anchor>
      </w:drawing>
    </w:r>
  </w:p>
  <w:p w:rsidR="0072126A" w:rsidRDefault="00346949">
    <w:pPr>
      <w:pStyle w:val="Kopfzeile"/>
      <w:rPr>
        <w:rFonts w:ascii="Arial" w:hAnsi="Arial"/>
        <w:sz w:val="20"/>
      </w:rPr>
    </w:pPr>
    <w:r>
      <w:rPr>
        <w:noProof/>
      </w:rPr>
      <mc:AlternateContent>
        <mc:Choice Requires="wps">
          <w:drawing>
            <wp:anchor distT="0" distB="0" distL="0" distR="0" simplePos="0" relativeHeight="251658240" behindDoc="0" locked="0" layoutInCell="1" allowOverlap="1" wp14:anchorId="7FB8BC39" wp14:editId="6D19E0A6">
              <wp:simplePos x="0" y="0"/>
              <wp:positionH relativeFrom="page">
                <wp:posOffset>900430</wp:posOffset>
              </wp:positionH>
              <wp:positionV relativeFrom="page">
                <wp:posOffset>323850</wp:posOffset>
              </wp:positionV>
              <wp:extent cx="1828800" cy="80010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wps:spPr>
                    <wps:txbx>
                      <w:txbxContent>
                        <w:p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72126A" w:rsidRDefault="00F03BBA">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3</w:t>
                          </w:r>
                          <w:r w:rsidR="008542FE">
                            <w:rPr>
                              <w:rStyle w:val="Seitenzahl"/>
                              <w:rFonts w:ascii="Arial" w:hAnsi="Arial"/>
                              <w:color w:val="000000"/>
                              <w:sz w:val="20"/>
                            </w:rPr>
                            <w:fldChar w:fldCharType="end"/>
                          </w:r>
                          <w:r>
                            <w:rPr>
                              <w:rStyle w:val="Seitenzahl"/>
                              <w:rFonts w:ascii="Arial" w:hAnsi="Arial"/>
                              <w:color w:val="000000"/>
                              <w:sz w:val="20"/>
                            </w:rPr>
                            <w:t xml:space="preserve"> -</w:t>
                          </w:r>
                        </w:p>
                        <w:p w:rsidR="0072126A" w:rsidRDefault="00F03BBA">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8BC39" id="_x0000_t202" coordsize="21600,21600" o:spt="202" path="m,l,21600r21600,l21600,xe">
              <v:stroke joinstyle="miter"/>
              <v:path gradientshapeok="t" o:connecttype="rect"/>
            </v:shapetype>
            <v:shape id="Textfeld 8" o:spid="_x0000_s1026" type="#_x0000_t202" style="position:absolute;margin-left:70.9pt;margin-top:25.5pt;width:2in;height:6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" filled="f" stroked="f">
              <v:textbox inset="0,0,0,0">
                <w:txbxContent>
                  <w:p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72126A" w:rsidRDefault="00974A5D">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3</w:t>
                    </w:r>
                    <w:r w:rsidR="008542FE">
                      <w:rPr>
                        <w:rStyle w:val="Seitenzahl"/>
                        <w:rFonts w:ascii="Arial" w:hAnsi="Arial"/>
                        <w:color w:val="000000"/>
                        <w:sz w:val="20"/>
                      </w:rPr>
                      <w:fldChar w:fldCharType="end"/>
                    </w:r>
                    <w:r>
                      <w:rPr>
                        <w:rStyle w:val="Seitenzahl"/>
                        <w:rFonts w:ascii="Arial" w:hAnsi="Arial"/>
                        <w:color w:val="000000"/>
                        <w:sz w:val="20"/>
                      </w:rPr>
                      <w:t xml:space="preserve"> -</w:t>
                    </w:r>
                  </w:p>
                  <w:p w:rsidR="0072126A" w:rsidRDefault="00974A5D">
                    <w:pPr>
                      <w:spacing w:line="280" w:lineRule="exact"/>
                      <w:rPr>
                        <w:rFonts w:ascii="Arial" w:hAnsi="Arial"/>
                      </w:rPr>
                    </w:pPr>
                  </w:p>
                </w:txbxContent>
              </v:textbox>
              <w10:wrap anchorx="page" anchory="page"/>
            </v:shape>
          </w:pict>
        </mc:Fallback>
      </mc:AlternateContent>
    </w:r>
  </w:p>
  <w:p w:rsidR="0072126A" w:rsidRDefault="001B5BF7">
    <w:pPr>
      <w:pStyle w:val="Kopfzeile"/>
      <w:rPr>
        <w:rFonts w:ascii="Arial" w:hAnsi="Arial"/>
        <w:sz w:val="20"/>
      </w:rPr>
    </w:pPr>
    <w:r>
      <w:rPr>
        <w:noProof/>
      </w:rPr>
      <w:drawing>
        <wp:anchor distT="0" distB="0" distL="114300" distR="114300" simplePos="0" relativeHeight="251661312" behindDoc="1" locked="0" layoutInCell="1" allowOverlap="1" wp14:anchorId="14CC2995" wp14:editId="7763F48B">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3" name="Bild 6"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ra-grau-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126A" w:rsidRDefault="00346949">
    <w:pPr>
      <w:pStyle w:val="Kopfzeile"/>
      <w:rPr>
        <w:rFonts w:ascii="Arial" w:hAnsi="Arial"/>
      </w:rPr>
    </w:pPr>
    <w:r>
      <w:rPr>
        <w:noProof/>
      </w:rPr>
      <mc:AlternateContent>
        <mc:Choice Requires="wps">
          <w:drawing>
            <wp:anchor distT="0" distB="0" distL="0" distR="0" simplePos="0" relativeHeight="251664384" behindDoc="0" locked="0" layoutInCell="1" allowOverlap="1" wp14:anchorId="50A97A45" wp14:editId="10C499FD">
              <wp:simplePos x="0" y="0"/>
              <wp:positionH relativeFrom="page">
                <wp:posOffset>900430</wp:posOffset>
              </wp:positionH>
              <wp:positionV relativeFrom="page">
                <wp:posOffset>323850</wp:posOffset>
              </wp:positionV>
              <wp:extent cx="1828800" cy="8001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wps:spPr>
                    <wps:txbx>
                      <w:txbxContent>
                        <w:p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9E5389" w:rsidRDefault="00F03BBA"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1</w:t>
                          </w:r>
                          <w:r w:rsidR="008542FE">
                            <w:rPr>
                              <w:rStyle w:val="Seitenzahl"/>
                              <w:rFonts w:ascii="Arial" w:hAnsi="Arial"/>
                              <w:color w:val="000000"/>
                              <w:sz w:val="20"/>
                            </w:rPr>
                            <w:fldChar w:fldCharType="end"/>
                          </w:r>
                          <w:r>
                            <w:rPr>
                              <w:rStyle w:val="Seitenzahl"/>
                              <w:rFonts w:ascii="Arial" w:hAnsi="Arial"/>
                              <w:color w:val="000000"/>
                              <w:sz w:val="20"/>
                            </w:rPr>
                            <w:t xml:space="preserve"> -</w:t>
                          </w:r>
                        </w:p>
                        <w:p w:rsidR="009E5389" w:rsidRDefault="00F03BBA" w:rsidP="009E5389">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97A45" id="_x0000_t202" coordsize="21600,21600" o:spt="202" path="m,l,21600r21600,l21600,xe">
              <v:stroke joinstyle="miter"/>
              <v:path gradientshapeok="t" o:connecttype="rect"/>
            </v:shapetype>
            <v:shape id="Textfeld 4" o:spid="_x0000_s1027" type="#_x0000_t202" style="position:absolute;margin-left:70.9pt;margin-top:25.5pt;width:2in;height:6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" filled="f" stroked="f">
              <v:textbox inset="0,0,0,0">
                <w:txbxContent>
                  <w:p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9E5389" w:rsidRDefault="00974A5D"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1</w:t>
                    </w:r>
                    <w:r w:rsidR="008542FE">
                      <w:rPr>
                        <w:rStyle w:val="Seitenzahl"/>
                        <w:rFonts w:ascii="Arial" w:hAnsi="Arial"/>
                        <w:color w:val="000000"/>
                        <w:sz w:val="20"/>
                      </w:rPr>
                      <w:fldChar w:fldCharType="end"/>
                    </w:r>
                    <w:r>
                      <w:rPr>
                        <w:rStyle w:val="Seitenzahl"/>
                        <w:rFonts w:ascii="Arial" w:hAnsi="Arial"/>
                        <w:color w:val="000000"/>
                        <w:sz w:val="20"/>
                      </w:rPr>
                      <w:t xml:space="preserve"> -</w:t>
                    </w:r>
                  </w:p>
                  <w:p w:rsidR="009E5389" w:rsidRDefault="00974A5D" w:rsidP="009E5389">
                    <w:pPr>
                      <w:spacing w:line="280" w:lineRule="exact"/>
                      <w:rPr>
                        <w:rFonts w:ascii="Arial" w:hAnsi="Arial"/>
                      </w:rPr>
                    </w:pPr>
                  </w:p>
                </w:txbxContent>
              </v:textbox>
              <w10:wrap anchorx="page" anchory="page"/>
            </v:shape>
          </w:pict>
        </mc:Fallback>
      </mc:AlternateContent>
    </w:r>
    <w:r w:rsidR="001B5BF7">
      <w:rPr>
        <w:noProof/>
      </w:rPr>
      <w:drawing>
        <wp:anchor distT="0" distB="0" distL="114300" distR="114300" simplePos="0" relativeHeight="251663360" behindDoc="1" locked="0" layoutInCell="1" allowOverlap="1" wp14:anchorId="6154281E" wp14:editId="7494035A">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5" name="Bild 8"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Gira-grau-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anchor>
      </w:drawing>
    </w:r>
    <w:r w:rsidR="001B5BF7">
      <w:rPr>
        <w:noProof/>
      </w:rPr>
      <w:drawing>
        <wp:anchor distT="0" distB="0" distL="114300" distR="114300" simplePos="0" relativeHeight="251662336" behindDoc="1" locked="0" layoutInCell="1" allowOverlap="1" wp14:anchorId="6D518895" wp14:editId="6BF1A3C1">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6" name="Bild 7"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laim-grau-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E3"/>
    <w:rsid w:val="00021901"/>
    <w:rsid w:val="00022CDB"/>
    <w:rsid w:val="0003576A"/>
    <w:rsid w:val="00081783"/>
    <w:rsid w:val="000D6499"/>
    <w:rsid w:val="001557F2"/>
    <w:rsid w:val="00194BB2"/>
    <w:rsid w:val="001B5BF7"/>
    <w:rsid w:val="00234EFD"/>
    <w:rsid w:val="0026730E"/>
    <w:rsid w:val="00293D1E"/>
    <w:rsid w:val="00307A2F"/>
    <w:rsid w:val="003227E4"/>
    <w:rsid w:val="00331F0B"/>
    <w:rsid w:val="00346949"/>
    <w:rsid w:val="003D036C"/>
    <w:rsid w:val="003F0E16"/>
    <w:rsid w:val="004068CF"/>
    <w:rsid w:val="00425C54"/>
    <w:rsid w:val="00443176"/>
    <w:rsid w:val="004806D1"/>
    <w:rsid w:val="004A22FB"/>
    <w:rsid w:val="004B2A48"/>
    <w:rsid w:val="004B5DF2"/>
    <w:rsid w:val="004C105F"/>
    <w:rsid w:val="005A1F65"/>
    <w:rsid w:val="005A46DF"/>
    <w:rsid w:val="005C7252"/>
    <w:rsid w:val="005D0E07"/>
    <w:rsid w:val="00677A06"/>
    <w:rsid w:val="007E2B72"/>
    <w:rsid w:val="0085288C"/>
    <w:rsid w:val="008542FE"/>
    <w:rsid w:val="00974A5D"/>
    <w:rsid w:val="009B2E93"/>
    <w:rsid w:val="00AC1FA2"/>
    <w:rsid w:val="00AD128D"/>
    <w:rsid w:val="00B1199B"/>
    <w:rsid w:val="00B15EA4"/>
    <w:rsid w:val="00B72EB6"/>
    <w:rsid w:val="00B81331"/>
    <w:rsid w:val="00BF4ADB"/>
    <w:rsid w:val="00C65B9C"/>
    <w:rsid w:val="00C721AE"/>
    <w:rsid w:val="00C84005"/>
    <w:rsid w:val="00CD20B6"/>
    <w:rsid w:val="00CF5BC7"/>
    <w:rsid w:val="00D04C02"/>
    <w:rsid w:val="00D12E86"/>
    <w:rsid w:val="00D44353"/>
    <w:rsid w:val="00D72926"/>
    <w:rsid w:val="00D75568"/>
    <w:rsid w:val="00DB4A6E"/>
    <w:rsid w:val="00E67CEC"/>
    <w:rsid w:val="00EC52D1"/>
    <w:rsid w:val="00F00E2C"/>
    <w:rsid w:val="00F03BBA"/>
    <w:rsid w:val="00F171EF"/>
    <w:rsid w:val="00F27236"/>
    <w:rsid w:val="00F61A89"/>
    <w:rsid w:val="00F96EEB"/>
    <w:rsid w:val="00FF61E3"/>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F09565-2385-40C4-8F6B-15900E0B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61E3"/>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FF61E3"/>
    <w:pPr>
      <w:keepNext/>
      <w:spacing w:line="504" w:lineRule="exact"/>
      <w:outlineLvl w:val="0"/>
    </w:pPr>
    <w:rPr>
      <w:rFonts w:ascii="Arial" w:hAnsi="Arial"/>
      <w:sz w:val="36"/>
    </w:rPr>
  </w:style>
  <w:style w:type="paragraph" w:styleId="berschrift7">
    <w:name w:val="heading 7"/>
    <w:basedOn w:val="Standard"/>
    <w:next w:val="Standard"/>
    <w:link w:val="berschrift7Zchn"/>
    <w:uiPriority w:val="9"/>
    <w:qFormat/>
    <w:rsid w:val="00FF61E3"/>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B15EA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61E3"/>
    <w:rPr>
      <w:rFonts w:ascii="Arial" w:eastAsia="Times New Roman" w:hAnsi="Arial" w:cs="Times New Roman"/>
      <w:sz w:val="36"/>
      <w:szCs w:val="24"/>
      <w:lang w:val="de-DE" w:eastAsia="de-DE"/>
    </w:rPr>
  </w:style>
  <w:style w:type="character" w:customStyle="1" w:styleId="berschrift7Zchn">
    <w:name w:val="Überschrift 7 Zchn"/>
    <w:basedOn w:val="Absatz-Standardschriftart"/>
    <w:link w:val="berschrift7"/>
    <w:uiPriority w:val="9"/>
    <w:rsid w:val="00FF61E3"/>
    <w:rPr>
      <w:rFonts w:ascii="Calibri" w:eastAsia="Times New Roman" w:hAnsi="Calibri" w:cs="Times New Roman"/>
      <w:sz w:val="24"/>
      <w:szCs w:val="24"/>
      <w:lang w:val="de-DE" w:eastAsia="de-DE"/>
    </w:rPr>
  </w:style>
  <w:style w:type="paragraph" w:styleId="Kopfzeile">
    <w:name w:val="header"/>
    <w:basedOn w:val="Standard"/>
    <w:link w:val="KopfzeileZchn"/>
    <w:uiPriority w:val="99"/>
    <w:rsid w:val="00FF61E3"/>
    <w:pPr>
      <w:tabs>
        <w:tab w:val="center" w:pos="4536"/>
        <w:tab w:val="right" w:pos="9072"/>
      </w:tabs>
    </w:pPr>
  </w:style>
  <w:style w:type="character" w:customStyle="1" w:styleId="KopfzeileZchn">
    <w:name w:val="Kopfzeile Zchn"/>
    <w:basedOn w:val="Absatz-Standardschriftart"/>
    <w:link w:val="Kopfzeile"/>
    <w:uiPriority w:val="99"/>
    <w:rsid w:val="00FF61E3"/>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rsid w:val="00FF61E3"/>
    <w:pPr>
      <w:tabs>
        <w:tab w:val="center" w:pos="4536"/>
        <w:tab w:val="right" w:pos="9072"/>
      </w:tabs>
    </w:pPr>
  </w:style>
  <w:style w:type="character" w:customStyle="1" w:styleId="FuzeileZchn">
    <w:name w:val="Fußzeile Zchn"/>
    <w:basedOn w:val="Absatz-Standardschriftart"/>
    <w:link w:val="Fuzeile"/>
    <w:uiPriority w:val="99"/>
    <w:rsid w:val="00FF61E3"/>
    <w:rPr>
      <w:rFonts w:ascii="Times New Roman" w:eastAsia="Times New Roman" w:hAnsi="Times New Roman" w:cs="Times New Roman"/>
      <w:sz w:val="24"/>
      <w:szCs w:val="24"/>
      <w:lang w:val="de-DE" w:eastAsia="de-DE"/>
    </w:rPr>
  </w:style>
  <w:style w:type="character" w:styleId="Seitenzahl">
    <w:name w:val="page number"/>
    <w:basedOn w:val="Absatz-Standardschriftart"/>
    <w:uiPriority w:val="99"/>
    <w:rsid w:val="00FF61E3"/>
    <w:rPr>
      <w:rFonts w:cs="Times New Roman"/>
    </w:rPr>
  </w:style>
  <w:style w:type="character" w:styleId="Hyperlink">
    <w:name w:val="Hyperlink"/>
    <w:basedOn w:val="Absatz-Standardschriftart"/>
    <w:uiPriority w:val="99"/>
    <w:rsid w:val="00FF61E3"/>
    <w:rPr>
      <w:rFonts w:cs="Times New Roman"/>
      <w:color w:val="0000FF"/>
      <w:u w:val="single"/>
    </w:rPr>
  </w:style>
  <w:style w:type="character" w:customStyle="1" w:styleId="NichtaufgelsteErwhnung1">
    <w:name w:val="Nicht aufgelöste Erwähnung1"/>
    <w:basedOn w:val="Absatz-Standardschriftart"/>
    <w:uiPriority w:val="99"/>
    <w:semiHidden/>
    <w:unhideWhenUsed/>
    <w:rsid w:val="00AD128D"/>
    <w:rPr>
      <w:color w:val="605E5C"/>
      <w:shd w:val="clear" w:color="auto" w:fill="E1DFDD"/>
    </w:rPr>
  </w:style>
  <w:style w:type="paragraph" w:styleId="Sprechblasentext">
    <w:name w:val="Balloon Text"/>
    <w:basedOn w:val="Standard"/>
    <w:link w:val="SprechblasentextZchn"/>
    <w:uiPriority w:val="99"/>
    <w:semiHidden/>
    <w:unhideWhenUsed/>
    <w:rsid w:val="004A22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22FB"/>
    <w:rPr>
      <w:rFonts w:ascii="Segoe UI" w:eastAsia="Times New Roman" w:hAnsi="Segoe UI" w:cs="Segoe UI"/>
      <w:sz w:val="18"/>
      <w:szCs w:val="18"/>
      <w:lang w:val="de-DE" w:eastAsia="de-DE"/>
    </w:rPr>
  </w:style>
  <w:style w:type="character" w:customStyle="1" w:styleId="berschrift8Zchn">
    <w:name w:val="Überschrift 8 Zchn"/>
    <w:basedOn w:val="Absatz-Standardschriftart"/>
    <w:link w:val="berschrift8"/>
    <w:uiPriority w:val="9"/>
    <w:semiHidden/>
    <w:rsid w:val="00B15EA4"/>
    <w:rPr>
      <w:rFonts w:asciiTheme="majorHAnsi" w:eastAsiaTheme="majorEastAsia" w:hAnsiTheme="majorHAnsi" w:cstheme="majorBidi"/>
      <w:color w:val="272727" w:themeColor="text1" w:themeTint="D8"/>
      <w:sz w:val="21"/>
      <w:szCs w:val="21"/>
      <w:lang w:val="de-DE" w:eastAsia="de-DE"/>
    </w:rPr>
  </w:style>
  <w:style w:type="character" w:styleId="Kommentarzeichen">
    <w:name w:val="annotation reference"/>
    <w:basedOn w:val="Absatz-Standardschriftart"/>
    <w:uiPriority w:val="99"/>
    <w:semiHidden/>
    <w:unhideWhenUsed/>
    <w:rsid w:val="004C105F"/>
    <w:rPr>
      <w:sz w:val="16"/>
      <w:szCs w:val="16"/>
    </w:rPr>
  </w:style>
  <w:style w:type="paragraph" w:styleId="Kommentartext">
    <w:name w:val="annotation text"/>
    <w:basedOn w:val="Standard"/>
    <w:link w:val="KommentartextZchn"/>
    <w:uiPriority w:val="99"/>
    <w:semiHidden/>
    <w:unhideWhenUsed/>
    <w:rsid w:val="004C105F"/>
    <w:rPr>
      <w:sz w:val="20"/>
      <w:szCs w:val="20"/>
    </w:rPr>
  </w:style>
  <w:style w:type="character" w:customStyle="1" w:styleId="KommentartextZchn">
    <w:name w:val="Kommentartext Zchn"/>
    <w:basedOn w:val="Absatz-Standardschriftart"/>
    <w:link w:val="Kommentartext"/>
    <w:uiPriority w:val="99"/>
    <w:semiHidden/>
    <w:rsid w:val="004C105F"/>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C105F"/>
    <w:rPr>
      <w:b/>
      <w:bCs/>
    </w:rPr>
  </w:style>
  <w:style w:type="character" w:customStyle="1" w:styleId="KommentarthemaZchn">
    <w:name w:val="Kommentarthema Zchn"/>
    <w:basedOn w:val="KommentartextZchn"/>
    <w:link w:val="Kommentarthema"/>
    <w:uiPriority w:val="99"/>
    <w:semiHidden/>
    <w:rsid w:val="004C105F"/>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4806D1"/>
    <w:rPr>
      <w:color w:val="605E5C"/>
      <w:shd w:val="clear" w:color="auto" w:fill="E1DFDD"/>
    </w:rPr>
  </w:style>
  <w:style w:type="character" w:customStyle="1" w:styleId="A2">
    <w:name w:val="A2"/>
    <w:rsid w:val="00F00E2C"/>
    <w:rPr>
      <w:rFonts w:cs="Perpetu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a.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ira.a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at"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ichael.weiss@weiss-pr.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Weiss</dc:creator>
  <cp:keywords/>
  <dc:description/>
  <cp:lastModifiedBy>Michael Weiss</cp:lastModifiedBy>
  <cp:revision>2</cp:revision>
  <cp:lastPrinted>2020-04-23T07:00:00Z</cp:lastPrinted>
  <dcterms:created xsi:type="dcterms:W3CDTF">2020-04-28T14:30:00Z</dcterms:created>
  <dcterms:modified xsi:type="dcterms:W3CDTF">2020-04-28T14:30:00Z</dcterms:modified>
</cp:coreProperties>
</file>