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6A5" w14:textId="140BEBEE" w:rsidR="007B0C9C" w:rsidRPr="002A5978" w:rsidRDefault="002A5978">
      <w:pPr>
        <w:rPr>
          <w:rFonts w:ascii="Angsana New" w:hAnsi="Angsana New" w:cs="Angsana New"/>
          <w:b/>
          <w:bCs/>
          <w:sz w:val="96"/>
          <w:szCs w:val="96"/>
        </w:rPr>
      </w:pPr>
      <w:r w:rsidRPr="002A5978">
        <w:rPr>
          <w:rFonts w:ascii="Angsana New" w:hAnsi="Angsana New" w:cs="Angsana New" w:hint="cs"/>
          <w:b/>
          <w:bCs/>
          <w:sz w:val="96"/>
          <w:szCs w:val="96"/>
        </w:rPr>
        <w:t>Her Majesty Queen Elizabeth</w:t>
      </w:r>
    </w:p>
    <w:p w14:paraId="67239CE1" w14:textId="2866C6AE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  <w:r w:rsidRPr="002A5978">
        <w:rPr>
          <w:rFonts w:ascii="Angsana New" w:hAnsi="Angsana New" w:cs="Angsana New" w:hint="cs"/>
          <w:b/>
          <w:bCs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5B66F19A" wp14:editId="6009A3E6">
            <wp:simplePos x="0" y="0"/>
            <wp:positionH relativeFrom="column">
              <wp:posOffset>1525905</wp:posOffset>
            </wp:positionH>
            <wp:positionV relativeFrom="paragraph">
              <wp:posOffset>146050</wp:posOffset>
            </wp:positionV>
            <wp:extent cx="3162300" cy="4176395"/>
            <wp:effectExtent l="19050" t="19050" r="19050" b="14605"/>
            <wp:wrapTight wrapText="bothSides">
              <wp:wrapPolygon edited="0">
                <wp:start x="-130" y="-99"/>
                <wp:lineTo x="-130" y="21577"/>
                <wp:lineTo x="21600" y="21577"/>
                <wp:lineTo x="21600" y="-99"/>
                <wp:lineTo x="-130" y="-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176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A2997" w14:textId="538A30F0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</w:p>
    <w:p w14:paraId="77845208" w14:textId="2A4BFDDC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</w:p>
    <w:p w14:paraId="4056ABA0" w14:textId="5802F6A2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</w:p>
    <w:p w14:paraId="04BC9912" w14:textId="5248F073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</w:p>
    <w:p w14:paraId="533D4C5C" w14:textId="71A7446E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</w:p>
    <w:p w14:paraId="38F91617" w14:textId="46D13A03" w:rsidR="002A5978" w:rsidRDefault="002A5978">
      <w:pPr>
        <w:rPr>
          <w:rFonts w:ascii="Angsana New" w:hAnsi="Angsana New" w:cs="Angsana New"/>
          <w:b/>
          <w:bCs/>
          <w:sz w:val="72"/>
          <w:szCs w:val="72"/>
        </w:rPr>
      </w:pPr>
    </w:p>
    <w:p w14:paraId="2C650F3C" w14:textId="2C336BBA" w:rsidR="002A5978" w:rsidRDefault="006B0D6B">
      <w:pPr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/>
          <w:b/>
          <w:bCs/>
          <w:sz w:val="72"/>
          <w:szCs w:val="72"/>
        </w:rPr>
        <w:t>1</w:t>
      </w:r>
      <w:r w:rsidR="002A5978">
        <w:rPr>
          <w:rFonts w:ascii="Angsana New" w:hAnsi="Angsana New" w:cs="Angsana New"/>
          <w:b/>
          <w:bCs/>
          <w:sz w:val="72"/>
          <w:szCs w:val="72"/>
        </w:rPr>
        <w:t>926 – 2022</w:t>
      </w:r>
    </w:p>
    <w:p w14:paraId="17B2EFBC" w14:textId="6577B1B1" w:rsidR="00D619C0" w:rsidRPr="001D6A6C" w:rsidRDefault="00D619C0">
      <w:pPr>
        <w:rPr>
          <w:rFonts w:ascii="Angsana New" w:hAnsi="Angsana New" w:cs="Angsana New"/>
          <w:b/>
          <w:bCs/>
          <w:sz w:val="96"/>
          <w:szCs w:val="96"/>
          <w:u w:val="single"/>
        </w:rPr>
      </w:pPr>
      <w:r w:rsidRPr="001D6A6C">
        <w:rPr>
          <w:rFonts w:ascii="Angsana New" w:hAnsi="Angsana New" w:cs="Angsana New"/>
          <w:b/>
          <w:bCs/>
          <w:sz w:val="96"/>
          <w:szCs w:val="96"/>
          <w:u w:val="single"/>
        </w:rPr>
        <w:t>Book of Condolence</w:t>
      </w:r>
    </w:p>
    <w:p w14:paraId="12A14E23" w14:textId="77777777" w:rsidR="002A06F6" w:rsidRDefault="006E1BB5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</w:rPr>
        <w:t xml:space="preserve">A </w:t>
      </w:r>
      <w:r w:rsidR="00D619C0">
        <w:rPr>
          <w:rFonts w:ascii="Angsana New" w:hAnsi="Angsana New" w:cs="Angsana New"/>
          <w:b/>
          <w:bCs/>
          <w:sz w:val="56"/>
          <w:szCs w:val="56"/>
        </w:rPr>
        <w:t>book of condolence is av</w:t>
      </w:r>
      <w:r w:rsidR="00CB32EC">
        <w:rPr>
          <w:rFonts w:ascii="Angsana New" w:hAnsi="Angsana New" w:cs="Angsana New"/>
          <w:b/>
          <w:bCs/>
          <w:sz w:val="56"/>
          <w:szCs w:val="56"/>
        </w:rPr>
        <w:t>ailable</w:t>
      </w:r>
      <w:r w:rsidR="00DD661A">
        <w:rPr>
          <w:rFonts w:ascii="Angsana New" w:hAnsi="Angsana New" w:cs="Angsana New"/>
          <w:b/>
          <w:bCs/>
          <w:sz w:val="56"/>
          <w:szCs w:val="56"/>
        </w:rPr>
        <w:t xml:space="preserve"> </w:t>
      </w:r>
      <w:r>
        <w:rPr>
          <w:rFonts w:ascii="Angsana New" w:hAnsi="Angsana New" w:cs="Angsana New"/>
          <w:b/>
          <w:bCs/>
          <w:sz w:val="56"/>
          <w:szCs w:val="56"/>
        </w:rPr>
        <w:t xml:space="preserve">in </w:t>
      </w:r>
    </w:p>
    <w:p w14:paraId="10CB0D1D" w14:textId="442968F5" w:rsidR="00C07997" w:rsidRDefault="006E1BB5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</w:rPr>
        <w:t xml:space="preserve">St Columba’s Church Warcop </w:t>
      </w:r>
    </w:p>
    <w:p w14:paraId="4ED47CF6" w14:textId="2B1E6DE3" w:rsidR="00CB32EC" w:rsidRDefault="00C07997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</w:rPr>
        <w:t>f</w:t>
      </w:r>
      <w:r w:rsidR="006E1BB5">
        <w:rPr>
          <w:rFonts w:ascii="Angsana New" w:hAnsi="Angsana New" w:cs="Angsana New"/>
          <w:b/>
          <w:bCs/>
          <w:sz w:val="56"/>
          <w:szCs w:val="56"/>
        </w:rPr>
        <w:t>rom 9am to 6pm</w:t>
      </w:r>
      <w:r w:rsidR="001D6A6C">
        <w:rPr>
          <w:rFonts w:ascii="Angsana New" w:hAnsi="Angsana New" w:cs="Angsana New"/>
          <w:b/>
          <w:bCs/>
          <w:sz w:val="56"/>
          <w:szCs w:val="56"/>
        </w:rPr>
        <w:t xml:space="preserve"> daily,</w:t>
      </w:r>
      <w:r w:rsidR="002A06F6">
        <w:rPr>
          <w:rFonts w:ascii="Angsana New" w:hAnsi="Angsana New" w:cs="Angsana New"/>
          <w:b/>
          <w:bCs/>
          <w:sz w:val="56"/>
          <w:szCs w:val="56"/>
        </w:rPr>
        <w:t xml:space="preserve"> until the day after the funeral</w:t>
      </w:r>
    </w:p>
    <w:p w14:paraId="62012DC0" w14:textId="674756C9" w:rsidR="00C07D28" w:rsidRPr="00D619C0" w:rsidRDefault="00CB32EC" w:rsidP="00350477">
      <w:pPr>
        <w:rPr>
          <w:rFonts w:ascii="Angsana New" w:hAnsi="Angsana New" w:cs="Angsana New"/>
          <w:b/>
          <w:bCs/>
          <w:sz w:val="56"/>
          <w:szCs w:val="56"/>
        </w:rPr>
      </w:pPr>
      <w:r>
        <w:rPr>
          <w:rFonts w:ascii="Angsana New" w:hAnsi="Angsana New" w:cs="Angsana New"/>
          <w:b/>
          <w:bCs/>
          <w:sz w:val="56"/>
          <w:szCs w:val="56"/>
        </w:rPr>
        <w:t>Everyone is welcome</w:t>
      </w:r>
      <w:r w:rsidR="00C07997">
        <w:rPr>
          <w:rFonts w:ascii="Angsana New" w:hAnsi="Angsana New" w:cs="Angsana New"/>
          <w:b/>
          <w:bCs/>
          <w:sz w:val="56"/>
          <w:szCs w:val="56"/>
        </w:rPr>
        <w:t xml:space="preserve"> </w:t>
      </w:r>
      <w:r>
        <w:rPr>
          <w:rFonts w:ascii="Angsana New" w:hAnsi="Angsana New" w:cs="Angsana New"/>
          <w:b/>
          <w:bCs/>
          <w:sz w:val="56"/>
          <w:szCs w:val="56"/>
        </w:rPr>
        <w:t xml:space="preserve">  </w:t>
      </w:r>
      <w:r w:rsidR="00C07D28">
        <w:rPr>
          <w:rFonts w:ascii="Angsana New" w:hAnsi="Angsana New" w:cs="Angsana New"/>
          <w:b/>
          <w:bCs/>
          <w:sz w:val="56"/>
          <w:szCs w:val="56"/>
        </w:rPr>
        <w:t xml:space="preserve"> </w:t>
      </w:r>
    </w:p>
    <w:sectPr w:rsidR="00C07D28" w:rsidRPr="00D619C0" w:rsidSect="002A5978">
      <w:pgSz w:w="11906" w:h="16838" w:code="9"/>
      <w:pgMar w:top="1440" w:right="1077" w:bottom="1440" w:left="107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8A88" w14:textId="77777777" w:rsidR="00477895" w:rsidRDefault="00477895" w:rsidP="00D619C0">
      <w:r>
        <w:separator/>
      </w:r>
    </w:p>
  </w:endnote>
  <w:endnote w:type="continuationSeparator" w:id="0">
    <w:p w14:paraId="6FC161A8" w14:textId="77777777" w:rsidR="00477895" w:rsidRDefault="00477895" w:rsidP="00D6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A4FC" w14:textId="77777777" w:rsidR="00477895" w:rsidRDefault="00477895" w:rsidP="00D619C0">
      <w:r>
        <w:separator/>
      </w:r>
    </w:p>
  </w:footnote>
  <w:footnote w:type="continuationSeparator" w:id="0">
    <w:p w14:paraId="24CC74A3" w14:textId="77777777" w:rsidR="00477895" w:rsidRDefault="00477895" w:rsidP="00D6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78"/>
    <w:rsid w:val="00052443"/>
    <w:rsid w:val="000553B1"/>
    <w:rsid w:val="001D6A6C"/>
    <w:rsid w:val="00223DD8"/>
    <w:rsid w:val="002A06F6"/>
    <w:rsid w:val="002A5978"/>
    <w:rsid w:val="00350477"/>
    <w:rsid w:val="00477895"/>
    <w:rsid w:val="00570D16"/>
    <w:rsid w:val="006B0D6B"/>
    <w:rsid w:val="006E1BB5"/>
    <w:rsid w:val="00733899"/>
    <w:rsid w:val="007B0C9C"/>
    <w:rsid w:val="007B6568"/>
    <w:rsid w:val="007F5748"/>
    <w:rsid w:val="00802DFD"/>
    <w:rsid w:val="008F3A69"/>
    <w:rsid w:val="00BC2FAC"/>
    <w:rsid w:val="00C07997"/>
    <w:rsid w:val="00C07D28"/>
    <w:rsid w:val="00CB32EC"/>
    <w:rsid w:val="00D109C5"/>
    <w:rsid w:val="00D619C0"/>
    <w:rsid w:val="00DD661A"/>
    <w:rsid w:val="00E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73BA"/>
  <w15:chartTrackingRefBased/>
  <w15:docId w15:val="{BD9FFA0D-7C2F-4A76-940A-CC2EE97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99"/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1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C0"/>
  </w:style>
  <w:style w:type="paragraph" w:styleId="Footer">
    <w:name w:val="footer"/>
    <w:basedOn w:val="Normal"/>
    <w:link w:val="FooterChar"/>
    <w:uiPriority w:val="99"/>
    <w:unhideWhenUsed/>
    <w:rsid w:val="00D61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Joyce Keetley</cp:lastModifiedBy>
  <cp:revision>15</cp:revision>
  <cp:lastPrinted>2022-09-09T10:54:00Z</cp:lastPrinted>
  <dcterms:created xsi:type="dcterms:W3CDTF">2022-09-09T08:55:00Z</dcterms:created>
  <dcterms:modified xsi:type="dcterms:W3CDTF">2022-09-09T10:59:00Z</dcterms:modified>
</cp:coreProperties>
</file>