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D4DBD" w14:textId="77777777" w:rsidR="00EA3725" w:rsidRDefault="008B1686" w:rsidP="00EA3725">
      <w:pPr>
        <w:spacing w:after="0"/>
        <w:jc w:val="center"/>
        <w:rPr>
          <w:sz w:val="32"/>
          <w:szCs w:val="32"/>
        </w:rPr>
      </w:pPr>
      <w:bookmarkStart w:id="0" w:name="_GoBack"/>
      <w:bookmarkEnd w:id="0"/>
      <w:r>
        <w:rPr>
          <w:sz w:val="32"/>
          <w:szCs w:val="32"/>
        </w:rPr>
        <w:t xml:space="preserve">Referat - </w:t>
      </w:r>
      <w:r w:rsidR="00EA3725">
        <w:rPr>
          <w:sz w:val="32"/>
          <w:szCs w:val="32"/>
        </w:rPr>
        <w:t>B</w:t>
      </w:r>
      <w:r w:rsidR="00EA3725" w:rsidRPr="00F82CED">
        <w:rPr>
          <w:sz w:val="32"/>
          <w:szCs w:val="32"/>
        </w:rPr>
        <w:t>estyrelsesmøde</w:t>
      </w:r>
      <w:r w:rsidR="00EA3725">
        <w:rPr>
          <w:sz w:val="32"/>
          <w:szCs w:val="32"/>
        </w:rPr>
        <w:t xml:space="preserve"> </w:t>
      </w:r>
      <w:r w:rsidR="00875968">
        <w:rPr>
          <w:sz w:val="32"/>
          <w:szCs w:val="32"/>
        </w:rPr>
        <w:t>4</w:t>
      </w:r>
      <w:r w:rsidR="00EA3725">
        <w:rPr>
          <w:sz w:val="32"/>
          <w:szCs w:val="32"/>
        </w:rPr>
        <w:t>/2019</w:t>
      </w:r>
      <w:r w:rsidR="00EA3725" w:rsidRPr="00F82CED">
        <w:rPr>
          <w:sz w:val="32"/>
          <w:szCs w:val="32"/>
        </w:rPr>
        <w:t xml:space="preserve"> i sejlklubben</w:t>
      </w:r>
    </w:p>
    <w:p w14:paraId="79FC3049" w14:textId="77777777" w:rsidR="00E05C49" w:rsidRPr="009D3BE7" w:rsidRDefault="00E05C49" w:rsidP="009D3BE7">
      <w:pPr>
        <w:spacing w:after="0"/>
        <w:rPr>
          <w:sz w:val="24"/>
          <w:szCs w:val="24"/>
        </w:rPr>
      </w:pPr>
    </w:p>
    <w:p w14:paraId="5AD55E8C" w14:textId="77777777" w:rsidR="00DD1101" w:rsidRDefault="00EA3725" w:rsidP="00CE0D6D">
      <w:pPr>
        <w:spacing w:after="0"/>
        <w:rPr>
          <w:sz w:val="24"/>
          <w:szCs w:val="24"/>
        </w:rPr>
      </w:pPr>
      <w:r w:rsidRPr="00C663F2">
        <w:rPr>
          <w:sz w:val="24"/>
          <w:szCs w:val="24"/>
          <w:u w:val="single"/>
        </w:rPr>
        <w:t>Tid og sted</w:t>
      </w:r>
      <w:r w:rsidRPr="005F2479">
        <w:rPr>
          <w:sz w:val="24"/>
          <w:szCs w:val="24"/>
        </w:rPr>
        <w:t xml:space="preserve">: </w:t>
      </w:r>
      <w:proofErr w:type="gramStart"/>
      <w:r>
        <w:rPr>
          <w:sz w:val="24"/>
          <w:szCs w:val="24"/>
        </w:rPr>
        <w:t>Onsdag</w:t>
      </w:r>
      <w:proofErr w:type="gramEnd"/>
      <w:r w:rsidRPr="005F2479">
        <w:rPr>
          <w:sz w:val="24"/>
          <w:szCs w:val="24"/>
        </w:rPr>
        <w:t xml:space="preserve"> </w:t>
      </w:r>
      <w:r w:rsidR="00AF3204">
        <w:rPr>
          <w:sz w:val="24"/>
          <w:szCs w:val="24"/>
        </w:rPr>
        <w:t>2</w:t>
      </w:r>
      <w:r w:rsidR="00875968">
        <w:rPr>
          <w:sz w:val="24"/>
          <w:szCs w:val="24"/>
        </w:rPr>
        <w:t>3</w:t>
      </w:r>
      <w:r w:rsidRPr="005F2479">
        <w:rPr>
          <w:sz w:val="24"/>
          <w:szCs w:val="24"/>
        </w:rPr>
        <w:t>.</w:t>
      </w:r>
      <w:r>
        <w:rPr>
          <w:sz w:val="24"/>
          <w:szCs w:val="24"/>
        </w:rPr>
        <w:t xml:space="preserve"> </w:t>
      </w:r>
      <w:r w:rsidR="008B1686">
        <w:rPr>
          <w:sz w:val="24"/>
          <w:szCs w:val="24"/>
        </w:rPr>
        <w:t>april</w:t>
      </w:r>
      <w:r w:rsidRPr="00546583">
        <w:rPr>
          <w:b/>
          <w:sz w:val="24"/>
          <w:szCs w:val="24"/>
        </w:rPr>
        <w:t xml:space="preserve">, </w:t>
      </w:r>
      <w:r w:rsidRPr="005F2479">
        <w:rPr>
          <w:sz w:val="24"/>
          <w:szCs w:val="24"/>
        </w:rPr>
        <w:t xml:space="preserve">kl. </w:t>
      </w:r>
      <w:r>
        <w:rPr>
          <w:sz w:val="24"/>
          <w:szCs w:val="24"/>
        </w:rPr>
        <w:t>1</w:t>
      </w:r>
      <w:r w:rsidR="00A90267">
        <w:rPr>
          <w:sz w:val="24"/>
          <w:szCs w:val="24"/>
        </w:rPr>
        <w:t>9</w:t>
      </w:r>
      <w:r w:rsidRPr="005F2479">
        <w:rPr>
          <w:sz w:val="24"/>
          <w:szCs w:val="24"/>
        </w:rPr>
        <w:t>00</w:t>
      </w:r>
      <w:r w:rsidR="00662BE2">
        <w:rPr>
          <w:sz w:val="24"/>
          <w:szCs w:val="24"/>
        </w:rPr>
        <w:t xml:space="preserve"> i Virksund</w:t>
      </w:r>
      <w:r w:rsidR="008B1686">
        <w:rPr>
          <w:sz w:val="24"/>
          <w:szCs w:val="24"/>
        </w:rPr>
        <w:t>.</w:t>
      </w:r>
    </w:p>
    <w:p w14:paraId="46990EC7" w14:textId="77777777" w:rsidR="00D050EA" w:rsidRDefault="00D050EA" w:rsidP="00CE0D6D">
      <w:pPr>
        <w:spacing w:after="0"/>
        <w:rPr>
          <w:sz w:val="24"/>
          <w:szCs w:val="24"/>
        </w:rPr>
      </w:pPr>
    </w:p>
    <w:p w14:paraId="78D8D409" w14:textId="77777777" w:rsidR="008E286F" w:rsidRDefault="008E286F" w:rsidP="00CE0D6D">
      <w:pPr>
        <w:spacing w:after="0"/>
        <w:rPr>
          <w:sz w:val="24"/>
          <w:szCs w:val="24"/>
        </w:rPr>
      </w:pPr>
      <w:r>
        <w:rPr>
          <w:sz w:val="24"/>
          <w:szCs w:val="24"/>
        </w:rPr>
        <w:t>Bilag:</w:t>
      </w:r>
    </w:p>
    <w:p w14:paraId="314B651E" w14:textId="77777777" w:rsidR="008E286F" w:rsidRPr="008E286F" w:rsidRDefault="008E286F" w:rsidP="008E286F">
      <w:pPr>
        <w:pStyle w:val="Listeafsnit"/>
        <w:numPr>
          <w:ilvl w:val="0"/>
          <w:numId w:val="6"/>
        </w:numPr>
        <w:spacing w:after="0"/>
        <w:rPr>
          <w:sz w:val="24"/>
          <w:szCs w:val="24"/>
        </w:rPr>
      </w:pPr>
      <w:r w:rsidRPr="008E286F">
        <w:rPr>
          <w:sz w:val="24"/>
          <w:szCs w:val="24"/>
        </w:rPr>
        <w:t>Pejlemærker.</w:t>
      </w:r>
    </w:p>
    <w:p w14:paraId="3472EF83" w14:textId="77777777" w:rsidR="008E286F" w:rsidRPr="008E286F" w:rsidRDefault="008E286F" w:rsidP="008E286F">
      <w:pPr>
        <w:pStyle w:val="Listeafsnit"/>
        <w:numPr>
          <w:ilvl w:val="0"/>
          <w:numId w:val="6"/>
        </w:numPr>
        <w:spacing w:after="0"/>
        <w:rPr>
          <w:sz w:val="24"/>
          <w:szCs w:val="24"/>
        </w:rPr>
      </w:pPr>
      <w:r w:rsidRPr="008E286F">
        <w:rPr>
          <w:sz w:val="24"/>
          <w:szCs w:val="24"/>
        </w:rPr>
        <w:t>Årshjul</w:t>
      </w:r>
    </w:p>
    <w:p w14:paraId="385B5699" w14:textId="77777777" w:rsidR="00EA3725" w:rsidRPr="00875968" w:rsidRDefault="00EA3725" w:rsidP="00EA3725">
      <w:pPr>
        <w:spacing w:after="0"/>
        <w:rPr>
          <w:sz w:val="24"/>
          <w:szCs w:val="24"/>
        </w:rPr>
      </w:pPr>
    </w:p>
    <w:p w14:paraId="2315F58A" w14:textId="77777777" w:rsidR="00EA3725" w:rsidRDefault="00EA3725" w:rsidP="00EA3725">
      <w:pPr>
        <w:spacing w:after="0"/>
        <w:rPr>
          <w:b/>
          <w:sz w:val="24"/>
          <w:szCs w:val="24"/>
        </w:rPr>
      </w:pPr>
      <w:r w:rsidRPr="0056727E">
        <w:rPr>
          <w:b/>
          <w:sz w:val="24"/>
          <w:szCs w:val="24"/>
        </w:rPr>
        <w:t>Dagsorden</w:t>
      </w:r>
    </w:p>
    <w:p w14:paraId="1C796D53" w14:textId="77777777" w:rsidR="00EA3725" w:rsidRDefault="00EA3725" w:rsidP="00EA3725">
      <w:pPr>
        <w:spacing w:after="0"/>
        <w:rPr>
          <w:sz w:val="24"/>
          <w:szCs w:val="24"/>
        </w:rPr>
      </w:pPr>
    </w:p>
    <w:p w14:paraId="7963D9D9" w14:textId="77777777" w:rsidR="002D5C4F" w:rsidRPr="00AF448E" w:rsidRDefault="002D5C4F" w:rsidP="002D5C4F">
      <w:pPr>
        <w:spacing w:after="0"/>
        <w:rPr>
          <w:sz w:val="24"/>
          <w:szCs w:val="24"/>
        </w:rPr>
      </w:pPr>
      <w:r>
        <w:rPr>
          <w:b/>
          <w:sz w:val="24"/>
          <w:szCs w:val="24"/>
        </w:rPr>
        <w:t xml:space="preserve">1. </w:t>
      </w:r>
      <w:r w:rsidRPr="005973E6">
        <w:rPr>
          <w:b/>
          <w:sz w:val="24"/>
          <w:szCs w:val="24"/>
        </w:rPr>
        <w:t xml:space="preserve">Godkendelse af referat fra bestyrelsesmøde </w:t>
      </w:r>
      <w:r w:rsidR="00875968">
        <w:rPr>
          <w:b/>
          <w:sz w:val="24"/>
          <w:szCs w:val="24"/>
        </w:rPr>
        <w:t>3</w:t>
      </w:r>
      <w:r w:rsidRPr="005973E6">
        <w:rPr>
          <w:b/>
          <w:sz w:val="24"/>
          <w:szCs w:val="24"/>
        </w:rPr>
        <w:t>/201</w:t>
      </w:r>
      <w:r w:rsidR="00AF448E">
        <w:rPr>
          <w:b/>
          <w:sz w:val="24"/>
          <w:szCs w:val="24"/>
        </w:rPr>
        <w:t xml:space="preserve">9 </w:t>
      </w:r>
      <w:r w:rsidR="00AF448E" w:rsidRPr="00AF448E">
        <w:rPr>
          <w:sz w:val="24"/>
          <w:szCs w:val="24"/>
        </w:rPr>
        <w:t xml:space="preserve">(møde </w:t>
      </w:r>
      <w:r w:rsidR="00875968">
        <w:rPr>
          <w:sz w:val="24"/>
          <w:szCs w:val="24"/>
        </w:rPr>
        <w:t>20. marts</w:t>
      </w:r>
      <w:r w:rsidR="00AF448E" w:rsidRPr="00AF448E">
        <w:rPr>
          <w:sz w:val="24"/>
          <w:szCs w:val="24"/>
        </w:rPr>
        <w:t>)</w:t>
      </w:r>
      <w:r w:rsidRPr="00AF448E">
        <w:rPr>
          <w:sz w:val="24"/>
          <w:szCs w:val="24"/>
        </w:rPr>
        <w:t xml:space="preserve">. </w:t>
      </w:r>
      <w:r w:rsidR="008B1686">
        <w:rPr>
          <w:sz w:val="24"/>
          <w:szCs w:val="24"/>
        </w:rPr>
        <w:br/>
      </w:r>
      <w:r w:rsidR="008B1686" w:rsidRPr="00CA282F">
        <w:rPr>
          <w:b/>
          <w:bCs/>
          <w:sz w:val="24"/>
          <w:szCs w:val="24"/>
        </w:rPr>
        <w:t>Referat</w:t>
      </w:r>
      <w:r w:rsidR="008B1686">
        <w:rPr>
          <w:sz w:val="24"/>
          <w:szCs w:val="24"/>
        </w:rPr>
        <w:t>: Godkendt</w:t>
      </w:r>
    </w:p>
    <w:p w14:paraId="06A94BBA" w14:textId="77777777" w:rsidR="002D5C4F" w:rsidRPr="002D5C4F" w:rsidRDefault="002D5C4F" w:rsidP="002D5C4F">
      <w:pPr>
        <w:spacing w:after="0"/>
        <w:rPr>
          <w:sz w:val="24"/>
          <w:szCs w:val="24"/>
        </w:rPr>
      </w:pPr>
    </w:p>
    <w:p w14:paraId="27CAD5A5" w14:textId="77777777" w:rsidR="00AF448E" w:rsidRDefault="002D5C4F" w:rsidP="002D5C4F">
      <w:pPr>
        <w:spacing w:after="0"/>
        <w:rPr>
          <w:sz w:val="24"/>
          <w:szCs w:val="24"/>
        </w:rPr>
      </w:pPr>
      <w:r>
        <w:rPr>
          <w:b/>
          <w:sz w:val="24"/>
          <w:szCs w:val="24"/>
        </w:rPr>
        <w:t xml:space="preserve">2. </w:t>
      </w:r>
      <w:r w:rsidRPr="005973E6">
        <w:rPr>
          <w:b/>
          <w:sz w:val="24"/>
          <w:szCs w:val="24"/>
        </w:rPr>
        <w:t xml:space="preserve">Godkendelse af dagsorden for møde </w:t>
      </w:r>
      <w:r w:rsidR="00875968">
        <w:rPr>
          <w:b/>
          <w:sz w:val="24"/>
          <w:szCs w:val="24"/>
        </w:rPr>
        <w:t>4</w:t>
      </w:r>
      <w:r w:rsidRPr="005973E6">
        <w:rPr>
          <w:b/>
          <w:sz w:val="24"/>
          <w:szCs w:val="24"/>
        </w:rPr>
        <w:t>/201</w:t>
      </w:r>
      <w:r w:rsidR="00AF448E">
        <w:rPr>
          <w:b/>
          <w:sz w:val="24"/>
          <w:szCs w:val="24"/>
        </w:rPr>
        <w:t>9</w:t>
      </w:r>
      <w:r w:rsidRPr="005973E6">
        <w:rPr>
          <w:sz w:val="24"/>
          <w:szCs w:val="24"/>
        </w:rPr>
        <w:t xml:space="preserve"> (formand).</w:t>
      </w:r>
      <w:r w:rsidR="008B1686">
        <w:rPr>
          <w:sz w:val="24"/>
          <w:szCs w:val="24"/>
        </w:rPr>
        <w:br/>
      </w:r>
      <w:r w:rsidR="008B1686" w:rsidRPr="00CA282F">
        <w:rPr>
          <w:b/>
          <w:bCs/>
          <w:sz w:val="24"/>
          <w:szCs w:val="24"/>
        </w:rPr>
        <w:t>Referat</w:t>
      </w:r>
      <w:r w:rsidR="008B1686">
        <w:rPr>
          <w:sz w:val="24"/>
          <w:szCs w:val="24"/>
        </w:rPr>
        <w:t>: Godkendt</w:t>
      </w:r>
    </w:p>
    <w:p w14:paraId="2B72E1D3" w14:textId="77777777" w:rsidR="00AF448E" w:rsidRPr="002D5C4F" w:rsidRDefault="00AF448E" w:rsidP="002D5C4F">
      <w:pPr>
        <w:spacing w:after="0"/>
        <w:rPr>
          <w:sz w:val="24"/>
          <w:szCs w:val="24"/>
        </w:rPr>
      </w:pPr>
    </w:p>
    <w:p w14:paraId="714E2F0B" w14:textId="77777777" w:rsidR="00BF3E56" w:rsidRDefault="0035007B" w:rsidP="002D5C4F">
      <w:pPr>
        <w:spacing w:after="0"/>
        <w:rPr>
          <w:b/>
          <w:sz w:val="24"/>
          <w:szCs w:val="24"/>
        </w:rPr>
      </w:pPr>
      <w:r>
        <w:rPr>
          <w:b/>
          <w:sz w:val="24"/>
          <w:szCs w:val="24"/>
        </w:rPr>
        <w:t>3</w:t>
      </w:r>
      <w:r w:rsidR="002D5C4F">
        <w:rPr>
          <w:b/>
          <w:sz w:val="24"/>
          <w:szCs w:val="24"/>
        </w:rPr>
        <w:t xml:space="preserve">. </w:t>
      </w:r>
      <w:r w:rsidR="002D5C4F" w:rsidRPr="005973E6">
        <w:rPr>
          <w:b/>
          <w:sz w:val="24"/>
          <w:szCs w:val="24"/>
        </w:rPr>
        <w:t>Information fra formanden</w:t>
      </w:r>
    </w:p>
    <w:p w14:paraId="5F6FBF91" w14:textId="77777777" w:rsidR="00AF448E" w:rsidRDefault="006B5A7B" w:rsidP="002D5C4F">
      <w:pPr>
        <w:spacing w:after="0"/>
        <w:rPr>
          <w:sz w:val="24"/>
          <w:szCs w:val="24"/>
        </w:rPr>
      </w:pPr>
      <w:r>
        <w:rPr>
          <w:sz w:val="24"/>
          <w:szCs w:val="24"/>
        </w:rPr>
        <w:t xml:space="preserve">- </w:t>
      </w:r>
      <w:r w:rsidR="00551EC1">
        <w:rPr>
          <w:sz w:val="24"/>
          <w:szCs w:val="24"/>
        </w:rPr>
        <w:t>Tak til Susanne for indkøb af materialer til klubbåde. Det var lige de materialer, som der var behov for. M</w:t>
      </w:r>
      <w:r w:rsidR="001E7AD6">
        <w:rPr>
          <w:sz w:val="24"/>
          <w:szCs w:val="24"/>
        </w:rPr>
        <w:t xml:space="preserve">ange af materialerne </w:t>
      </w:r>
      <w:r w:rsidR="00551EC1">
        <w:rPr>
          <w:sz w:val="24"/>
          <w:szCs w:val="24"/>
        </w:rPr>
        <w:t>gemmes til næste år</w:t>
      </w:r>
      <w:r w:rsidR="001E7AD6">
        <w:rPr>
          <w:sz w:val="24"/>
          <w:szCs w:val="24"/>
        </w:rPr>
        <w:t xml:space="preserve"> i sejlergaragen</w:t>
      </w:r>
      <w:r w:rsidR="00551EC1">
        <w:rPr>
          <w:sz w:val="24"/>
          <w:szCs w:val="24"/>
        </w:rPr>
        <w:t>. Tak til dem</w:t>
      </w:r>
      <w:r w:rsidR="001E7AD6">
        <w:rPr>
          <w:sz w:val="24"/>
          <w:szCs w:val="24"/>
        </w:rPr>
        <w:t>,</w:t>
      </w:r>
      <w:r w:rsidR="00551EC1">
        <w:rPr>
          <w:sz w:val="24"/>
          <w:szCs w:val="24"/>
        </w:rPr>
        <w:t xml:space="preserve"> som har hjulpet og tak for </w:t>
      </w:r>
      <w:r w:rsidR="00350059">
        <w:rPr>
          <w:sz w:val="24"/>
          <w:szCs w:val="24"/>
        </w:rPr>
        <w:t xml:space="preserve">levering af gratis </w:t>
      </w:r>
      <w:r w:rsidR="00551EC1">
        <w:rPr>
          <w:sz w:val="24"/>
          <w:szCs w:val="24"/>
        </w:rPr>
        <w:t>maling.</w:t>
      </w:r>
      <w:r w:rsidR="008B1686">
        <w:rPr>
          <w:sz w:val="24"/>
          <w:szCs w:val="24"/>
        </w:rPr>
        <w:br/>
      </w:r>
      <w:r>
        <w:rPr>
          <w:sz w:val="24"/>
          <w:szCs w:val="24"/>
        </w:rPr>
        <w:t>- Formanden opfordrer alle i sejlklubben til at hjælpe på Havnens oprydningsdag.</w:t>
      </w:r>
    </w:p>
    <w:p w14:paraId="5D150034" w14:textId="77777777" w:rsidR="00E079ED" w:rsidRDefault="006B5A7B" w:rsidP="002D5C4F">
      <w:pPr>
        <w:spacing w:after="0"/>
        <w:rPr>
          <w:sz w:val="24"/>
          <w:szCs w:val="24"/>
        </w:rPr>
      </w:pPr>
      <w:r>
        <w:rPr>
          <w:sz w:val="24"/>
          <w:szCs w:val="24"/>
        </w:rPr>
        <w:t>- Vi laver et</w:t>
      </w:r>
      <w:r w:rsidR="001E7AD6">
        <w:rPr>
          <w:sz w:val="24"/>
          <w:szCs w:val="24"/>
        </w:rPr>
        <w:t xml:space="preserve"> </w:t>
      </w:r>
      <w:r>
        <w:rPr>
          <w:sz w:val="24"/>
          <w:szCs w:val="24"/>
        </w:rPr>
        <w:t>socialt bestyrelsesarrangement til vinter.</w:t>
      </w:r>
    </w:p>
    <w:p w14:paraId="09B5C5A0" w14:textId="77777777" w:rsidR="00E079ED" w:rsidRDefault="006B5A7B" w:rsidP="002D5C4F">
      <w:pPr>
        <w:spacing w:after="0"/>
        <w:rPr>
          <w:sz w:val="24"/>
          <w:szCs w:val="24"/>
        </w:rPr>
      </w:pPr>
      <w:r>
        <w:rPr>
          <w:sz w:val="24"/>
          <w:szCs w:val="24"/>
        </w:rPr>
        <w:t xml:space="preserve">- </w:t>
      </w:r>
      <w:r w:rsidR="00E079ED">
        <w:rPr>
          <w:sz w:val="24"/>
          <w:szCs w:val="24"/>
        </w:rPr>
        <w:t>Virksundtøsen er i vandet.</w:t>
      </w:r>
    </w:p>
    <w:p w14:paraId="1D6B52D5" w14:textId="77777777" w:rsidR="00E079ED" w:rsidRDefault="006B5A7B" w:rsidP="002D5C4F">
      <w:pPr>
        <w:spacing w:after="0"/>
        <w:rPr>
          <w:sz w:val="24"/>
          <w:szCs w:val="24"/>
        </w:rPr>
      </w:pPr>
      <w:r>
        <w:rPr>
          <w:sz w:val="24"/>
          <w:szCs w:val="24"/>
        </w:rPr>
        <w:t xml:space="preserve">- </w:t>
      </w:r>
      <w:r w:rsidR="00E079ED">
        <w:rPr>
          <w:sz w:val="24"/>
          <w:szCs w:val="24"/>
        </w:rPr>
        <w:t>Mille er klargjort.</w:t>
      </w:r>
    </w:p>
    <w:p w14:paraId="395588B3" w14:textId="77777777" w:rsidR="00551EC1" w:rsidRDefault="00551EC1" w:rsidP="002D5C4F">
      <w:pPr>
        <w:spacing w:after="0"/>
        <w:rPr>
          <w:sz w:val="24"/>
          <w:szCs w:val="24"/>
        </w:rPr>
      </w:pPr>
    </w:p>
    <w:p w14:paraId="216A1445" w14:textId="77777777" w:rsidR="00AF448E" w:rsidRDefault="0035007B" w:rsidP="002D5C4F">
      <w:pPr>
        <w:spacing w:after="0"/>
        <w:rPr>
          <w:sz w:val="24"/>
          <w:szCs w:val="24"/>
        </w:rPr>
      </w:pPr>
      <w:r>
        <w:rPr>
          <w:b/>
          <w:sz w:val="24"/>
          <w:szCs w:val="24"/>
        </w:rPr>
        <w:t>3</w:t>
      </w:r>
      <w:r w:rsidR="00BF3E56" w:rsidRPr="00BF3E56">
        <w:rPr>
          <w:b/>
          <w:sz w:val="24"/>
          <w:szCs w:val="24"/>
        </w:rPr>
        <w:t>.</w:t>
      </w:r>
      <w:r w:rsidR="00130CC7">
        <w:rPr>
          <w:b/>
          <w:sz w:val="24"/>
          <w:szCs w:val="24"/>
        </w:rPr>
        <w:t>1</w:t>
      </w:r>
      <w:r w:rsidR="00BF3E56" w:rsidRPr="00BF3E56">
        <w:rPr>
          <w:b/>
          <w:sz w:val="24"/>
          <w:szCs w:val="24"/>
        </w:rPr>
        <w:t>.</w:t>
      </w:r>
      <w:r w:rsidR="00BF3E56">
        <w:rPr>
          <w:sz w:val="24"/>
          <w:szCs w:val="24"/>
        </w:rPr>
        <w:t xml:space="preserve"> </w:t>
      </w:r>
      <w:r w:rsidR="00A759EF" w:rsidRPr="008E286F">
        <w:rPr>
          <w:b/>
          <w:sz w:val="24"/>
          <w:szCs w:val="24"/>
        </w:rPr>
        <w:t>Nye emner</w:t>
      </w:r>
    </w:p>
    <w:p w14:paraId="7D985B5A" w14:textId="77777777" w:rsidR="00973888" w:rsidRDefault="00973888" w:rsidP="00973888">
      <w:pPr>
        <w:pStyle w:val="Listeafsnit"/>
        <w:numPr>
          <w:ilvl w:val="0"/>
          <w:numId w:val="4"/>
        </w:numPr>
      </w:pPr>
      <w:r>
        <w:t>Hvis EU afskaffer sommertid om et år eller to, hvor urene stilles frem om sommeren, bør vi overveje konsekvenser for sejlerskole, pigesejlads og kapsejlads mv. Det vil blive mørkere tidligere i den første og sidste del af sejlersæsonen. Skal vi starte en time tidligere? Skal vi sejle om lørdagen? Skal det ske først og sidst på sæsonen? Emnet bør sættes på erindringsliste.</w:t>
      </w:r>
      <w:r w:rsidR="00E840D5">
        <w:t xml:space="preserve"> </w:t>
      </w:r>
      <w:r w:rsidR="006B5A7B">
        <w:t xml:space="preserve">Vi tager </w:t>
      </w:r>
      <w:r w:rsidR="00E840D5">
        <w:t>spørgsmålet</w:t>
      </w:r>
      <w:r w:rsidR="006B5A7B">
        <w:t xml:space="preserve"> op</w:t>
      </w:r>
      <w:r w:rsidR="00E840D5">
        <w:t>,</w:t>
      </w:r>
      <w:r w:rsidR="006B5A7B">
        <w:t xml:space="preserve"> hvis det bliver aktuelt.</w:t>
      </w:r>
    </w:p>
    <w:p w14:paraId="58F5860D" w14:textId="77777777" w:rsidR="00147275" w:rsidRDefault="001604AD" w:rsidP="00973888">
      <w:pPr>
        <w:pStyle w:val="Listeafsnit"/>
        <w:numPr>
          <w:ilvl w:val="0"/>
          <w:numId w:val="4"/>
        </w:numPr>
      </w:pPr>
      <w:r>
        <w:t>DS Generalforsamling og årsberetning (fordel</w:t>
      </w:r>
      <w:r w:rsidR="00E840D5">
        <w:t>t</w:t>
      </w:r>
      <w:r>
        <w:t xml:space="preserve">). Jeg nævnte sidst, at bestyrelsens forslag om at skrive kredsene ud af vedtægterne blev nedstemt. </w:t>
      </w:r>
      <w:proofErr w:type="gramStart"/>
      <w:r w:rsidR="00147275">
        <w:t>DS bestyrelse</w:t>
      </w:r>
      <w:proofErr w:type="gramEnd"/>
      <w:r w:rsidR="00147275">
        <w:t xml:space="preserve"> vil </w:t>
      </w:r>
      <w:r>
        <w:t xml:space="preserve">nu komme ud og </w:t>
      </w:r>
      <w:r w:rsidR="00147275">
        <w:t>møde kredsene. Hvilke tiltag kan bidrage til at udvikles kredsene?</w:t>
      </w:r>
      <w:r w:rsidR="00E840D5">
        <w:t xml:space="preserve"> </w:t>
      </w:r>
      <w:r w:rsidR="00CA282F">
        <w:t>DS har, efter at have foreslået kredsene afskaffet, nu besluttet at knytte kredsene nærmere til sig bl.a. ved at besøge kredsene oftere.</w:t>
      </w:r>
    </w:p>
    <w:p w14:paraId="5E249263" w14:textId="77777777" w:rsidR="00147275" w:rsidRDefault="00147275" w:rsidP="00973888">
      <w:pPr>
        <w:pStyle w:val="Listeafsnit"/>
        <w:numPr>
          <w:ilvl w:val="0"/>
          <w:numId w:val="4"/>
        </w:numPr>
      </w:pPr>
      <w:r>
        <w:t>Havnens ekstraordinære generalforsamling. Resultat heraf</w:t>
      </w:r>
      <w:r w:rsidR="00E840D5">
        <w:t xml:space="preserve"> er, at det</w:t>
      </w:r>
      <w:r w:rsidR="00E109B2">
        <w:t xml:space="preserve"> næste år er </w:t>
      </w:r>
      <w:r w:rsidR="00E840D5">
        <w:t xml:space="preserve">udvalgt som </w:t>
      </w:r>
      <w:r w:rsidR="00E109B2">
        <w:t xml:space="preserve">prøve år for både, der </w:t>
      </w:r>
      <w:r w:rsidR="00E840D5">
        <w:t xml:space="preserve">ikke har havneplads, men </w:t>
      </w:r>
      <w:r w:rsidR="00E109B2">
        <w:t>står på land</w:t>
      </w:r>
      <w:r w:rsidR="00E840D5">
        <w:t>. Havnens v</w:t>
      </w:r>
      <w:r w:rsidR="00E109B2">
        <w:t>edtægterne forenkles.</w:t>
      </w:r>
    </w:p>
    <w:p w14:paraId="3C10CEDC" w14:textId="77777777" w:rsidR="00167FD3" w:rsidRDefault="00791F6F" w:rsidP="00BA592C">
      <w:pPr>
        <w:pStyle w:val="Listeafsnit"/>
        <w:numPr>
          <w:ilvl w:val="0"/>
          <w:numId w:val="4"/>
        </w:numPr>
      </w:pPr>
      <w:r>
        <w:t>Toms Guldpulje.</w:t>
      </w:r>
      <w:r w:rsidR="00D26951">
        <w:t xml:space="preserve"> </w:t>
      </w:r>
      <w:r w:rsidR="00167FD3" w:rsidRPr="00167FD3">
        <w:t>L</w:t>
      </w:r>
      <w:r w:rsidRPr="00167FD3">
        <w:t xml:space="preserve">ink </w:t>
      </w:r>
      <w:hyperlink r:id="rId5" w:history="1">
        <w:r w:rsidRPr="00167FD3">
          <w:rPr>
            <w:rStyle w:val="Hyperlink"/>
          </w:rPr>
          <w:t>https://www.dif.dk/da/forening/vaerktoejer/tomsguldpulje</w:t>
        </w:r>
      </w:hyperlink>
      <w:r w:rsidR="00130CC7" w:rsidRPr="00167FD3">
        <w:rPr>
          <w:rStyle w:val="Hyperlink"/>
        </w:rPr>
        <w:t>.</w:t>
      </w:r>
      <w:r w:rsidR="00CA282F" w:rsidRPr="00167FD3">
        <w:rPr>
          <w:rStyle w:val="Hyperlink"/>
        </w:rPr>
        <w:br/>
      </w:r>
      <w:r w:rsidR="00167FD3" w:rsidRPr="00167FD3">
        <w:t>Toms Guldpulje handler om at</w:t>
      </w:r>
      <w:r w:rsidR="00167FD3">
        <w:rPr>
          <w:b/>
          <w:bCs/>
        </w:rPr>
        <w:t xml:space="preserve"> </w:t>
      </w:r>
      <w:r w:rsidR="00CA282F" w:rsidRPr="00CA282F">
        <w:t xml:space="preserve">få familier ud </w:t>
      </w:r>
      <w:r w:rsidR="00167FD3">
        <w:t>og</w:t>
      </w:r>
      <w:r w:rsidR="00CA282F" w:rsidRPr="00CA282F">
        <w:t xml:space="preserve"> røre sig sammen. </w:t>
      </w:r>
      <w:r w:rsidR="00CA282F">
        <w:t>Alle bedes overveje emner – gerne på grundlag af noget vi allerede har/gør (</w:t>
      </w:r>
      <w:r w:rsidR="00167FD3">
        <w:t>f</w:t>
      </w:r>
      <w:r w:rsidR="00CA282F">
        <w:t xml:space="preserve">.eks. </w:t>
      </w:r>
      <w:r w:rsidR="00167FD3">
        <w:t>f</w:t>
      </w:r>
      <w:r w:rsidR="00CA282F">
        <w:t>amilietur til Hvalpsund med is, grill, leg.</w:t>
      </w:r>
      <w:r w:rsidR="00CA282F">
        <w:br/>
      </w:r>
    </w:p>
    <w:p w14:paraId="6BDCA12A" w14:textId="77777777" w:rsidR="00642B37" w:rsidRDefault="00CA282F" w:rsidP="00BA592C">
      <w:pPr>
        <w:pStyle w:val="Listeafsnit"/>
        <w:numPr>
          <w:ilvl w:val="0"/>
          <w:numId w:val="4"/>
        </w:numPr>
      </w:pPr>
      <w:r>
        <w:t>Nedenstående er klippet og indsat efter mødet.</w:t>
      </w:r>
    </w:p>
    <w:p w14:paraId="0A1FC0E5" w14:textId="77777777" w:rsidR="00CA282F" w:rsidRPr="00BA592C" w:rsidRDefault="00CA282F" w:rsidP="00CA282F"/>
    <w:p w14:paraId="7F37D5BF" w14:textId="77777777" w:rsidR="00642B37" w:rsidRPr="00642B37" w:rsidRDefault="00642B37" w:rsidP="00642B37">
      <w:pPr>
        <w:spacing w:after="0" w:line="240" w:lineRule="auto"/>
        <w:rPr>
          <w:rFonts w:ascii="Times New Roman" w:eastAsia="Times New Roman" w:hAnsi="Times New Roman" w:cs="Times New Roman"/>
          <w:sz w:val="24"/>
          <w:szCs w:val="24"/>
          <w:lang w:eastAsia="da-DK"/>
        </w:rPr>
      </w:pPr>
      <w:r w:rsidRPr="00642B37">
        <w:rPr>
          <w:rFonts w:ascii="dif-bold" w:eastAsia="Times New Roman" w:hAnsi="dif-bold" w:cs="Times New Roman"/>
          <w:b/>
          <w:bCs/>
          <w:color w:val="2C373E"/>
          <w:sz w:val="34"/>
          <w:szCs w:val="34"/>
          <w:shd w:val="clear" w:color="auto" w:fill="DADADC"/>
          <w:lang w:eastAsia="da-DK"/>
        </w:rPr>
        <w:t>Familietid er kvalitetstid. Derfor har Toms og Danmarks Idrætsforbund skabt Toms Guldpulje. Puljens formål er at forgylde initiativer, der kan få flere familier ud og røre sig.</w:t>
      </w:r>
    </w:p>
    <w:p w14:paraId="1C10084F" w14:textId="77777777" w:rsidR="00642B37" w:rsidRPr="00642B37" w:rsidRDefault="00642B37" w:rsidP="00642B37">
      <w:pPr>
        <w:shd w:val="clear" w:color="auto" w:fill="DADADC"/>
        <w:spacing w:after="0" w:line="315" w:lineRule="atLeast"/>
        <w:rPr>
          <w:rFonts w:ascii="Arial" w:eastAsia="Times New Roman" w:hAnsi="Arial" w:cs="Arial"/>
          <w:color w:val="2C373E"/>
          <w:sz w:val="21"/>
          <w:szCs w:val="21"/>
          <w:lang w:eastAsia="da-DK"/>
        </w:rPr>
      </w:pPr>
      <w:r w:rsidRPr="00642B37">
        <w:rPr>
          <w:rFonts w:ascii="Arial" w:eastAsia="Times New Roman" w:hAnsi="Arial" w:cs="Arial"/>
          <w:color w:val="2C373E"/>
          <w:sz w:val="21"/>
          <w:szCs w:val="21"/>
          <w:lang w:eastAsia="da-DK"/>
        </w:rPr>
        <w:t xml:space="preserve">Familieidræt handler om </w:t>
      </w:r>
      <w:proofErr w:type="gramStart"/>
      <w:r w:rsidRPr="00642B37">
        <w:rPr>
          <w:rFonts w:ascii="Arial" w:eastAsia="Times New Roman" w:hAnsi="Arial" w:cs="Arial"/>
          <w:color w:val="2C373E"/>
          <w:sz w:val="21"/>
          <w:szCs w:val="21"/>
          <w:lang w:eastAsia="da-DK"/>
        </w:rPr>
        <w:t>velvære,</w:t>
      </w:r>
      <w:proofErr w:type="gramEnd"/>
      <w:r w:rsidRPr="00642B37">
        <w:rPr>
          <w:rFonts w:ascii="Arial" w:eastAsia="Times New Roman" w:hAnsi="Arial" w:cs="Arial"/>
          <w:color w:val="2C373E"/>
          <w:sz w:val="21"/>
          <w:szCs w:val="21"/>
          <w:lang w:eastAsia="da-DK"/>
        </w:rPr>
        <w:t xml:space="preserve"> at være aktive på tværs af generationer og sammen om gode idrætsoplevelser. Toms Guldpulje kan give økonomisk støtte til idrætsforeninger, der ønsker at skabe bedre rammer for familieidræt. Det kan både være gennem nye initiativer og eksisterende aktiviteter.</w:t>
      </w:r>
    </w:p>
    <w:p w14:paraId="2E1B855C" w14:textId="77777777" w:rsidR="00642B37" w:rsidRPr="00642B37" w:rsidRDefault="00642B37" w:rsidP="00642B37">
      <w:pPr>
        <w:shd w:val="clear" w:color="auto" w:fill="DADADC"/>
        <w:spacing w:after="0" w:line="315" w:lineRule="atLeast"/>
        <w:rPr>
          <w:rFonts w:ascii="Arial" w:eastAsia="Times New Roman" w:hAnsi="Arial" w:cs="Arial"/>
          <w:color w:val="2C373E"/>
          <w:sz w:val="21"/>
          <w:szCs w:val="21"/>
          <w:lang w:eastAsia="da-DK"/>
        </w:rPr>
      </w:pPr>
      <w:r w:rsidRPr="00642B37">
        <w:rPr>
          <w:rFonts w:ascii="Arial" w:eastAsia="Times New Roman" w:hAnsi="Arial" w:cs="Arial"/>
          <w:b/>
          <w:bCs/>
          <w:color w:val="2C373E"/>
          <w:sz w:val="21"/>
          <w:szCs w:val="21"/>
          <w:lang w:eastAsia="da-DK"/>
        </w:rPr>
        <w:t>Fakta om Toms Guldpulje</w:t>
      </w:r>
    </w:p>
    <w:p w14:paraId="70D7D8E9" w14:textId="77777777" w:rsidR="00841D14" w:rsidRDefault="00642B37" w:rsidP="00841D14">
      <w:pPr>
        <w:pStyle w:val="Listeafsnit"/>
        <w:numPr>
          <w:ilvl w:val="0"/>
          <w:numId w:val="9"/>
        </w:numPr>
        <w:shd w:val="clear" w:color="auto" w:fill="DADADC"/>
        <w:spacing w:after="0" w:line="315" w:lineRule="atLeast"/>
        <w:rPr>
          <w:rFonts w:ascii="Arial" w:eastAsia="Times New Roman" w:hAnsi="Arial" w:cs="Arial"/>
          <w:color w:val="2C373E"/>
          <w:sz w:val="21"/>
          <w:szCs w:val="21"/>
          <w:lang w:eastAsia="da-DK"/>
        </w:rPr>
      </w:pPr>
      <w:r w:rsidRPr="00841D14">
        <w:rPr>
          <w:rFonts w:ascii="Arial" w:eastAsia="Times New Roman" w:hAnsi="Arial" w:cs="Arial"/>
          <w:color w:val="2C373E"/>
          <w:sz w:val="21"/>
          <w:szCs w:val="21"/>
          <w:lang w:eastAsia="da-DK"/>
        </w:rPr>
        <w:t>Puljen er på 2 mio. kr. i år, som uddeles i bevillinger op til 20.000 kr. </w:t>
      </w:r>
    </w:p>
    <w:p w14:paraId="23A94F38" w14:textId="77777777" w:rsidR="00642B37" w:rsidRPr="00841D14" w:rsidRDefault="00642B37" w:rsidP="00841D14">
      <w:pPr>
        <w:pStyle w:val="Listeafsnit"/>
        <w:numPr>
          <w:ilvl w:val="0"/>
          <w:numId w:val="9"/>
        </w:numPr>
        <w:shd w:val="clear" w:color="auto" w:fill="DADADC"/>
        <w:spacing w:after="0" w:line="315" w:lineRule="atLeast"/>
        <w:rPr>
          <w:rFonts w:ascii="Arial" w:eastAsia="Times New Roman" w:hAnsi="Arial" w:cs="Arial"/>
          <w:color w:val="2C373E"/>
          <w:sz w:val="21"/>
          <w:szCs w:val="21"/>
          <w:lang w:eastAsia="da-DK"/>
        </w:rPr>
      </w:pPr>
      <w:r w:rsidRPr="00841D14">
        <w:rPr>
          <w:rFonts w:ascii="Arial" w:eastAsia="Times New Roman" w:hAnsi="Arial" w:cs="Arial"/>
          <w:color w:val="2C373E"/>
          <w:sz w:val="21"/>
          <w:szCs w:val="21"/>
          <w:lang w:eastAsia="da-DK"/>
        </w:rPr>
        <w:t>Puljen er åben for ansøgning i perioden 1. april til 31. august 2019.</w:t>
      </w:r>
    </w:p>
    <w:p w14:paraId="3150D277" w14:textId="77777777" w:rsidR="00841D14" w:rsidRDefault="00642B37" w:rsidP="00841D14">
      <w:pPr>
        <w:pStyle w:val="Listeafsnit"/>
        <w:numPr>
          <w:ilvl w:val="0"/>
          <w:numId w:val="9"/>
        </w:numPr>
        <w:shd w:val="clear" w:color="auto" w:fill="DADADC"/>
        <w:spacing w:after="0" w:line="315" w:lineRule="atLeast"/>
        <w:rPr>
          <w:rFonts w:ascii="Arial" w:eastAsia="Times New Roman" w:hAnsi="Arial" w:cs="Arial"/>
          <w:color w:val="2C373E"/>
          <w:sz w:val="21"/>
          <w:szCs w:val="21"/>
          <w:lang w:eastAsia="da-DK"/>
        </w:rPr>
      </w:pPr>
      <w:r w:rsidRPr="00841D14">
        <w:rPr>
          <w:rFonts w:ascii="Arial" w:eastAsia="Times New Roman" w:hAnsi="Arial" w:cs="Arial"/>
          <w:color w:val="2C373E"/>
          <w:sz w:val="21"/>
          <w:szCs w:val="21"/>
          <w:lang w:eastAsia="da-DK"/>
        </w:rPr>
        <w:t>Puljen kan støtte initiativer og aktiviteter med fokus på familieidræt, der finder sted i perioden 9. september 2019 - 31. august 2020.</w:t>
      </w:r>
    </w:p>
    <w:p w14:paraId="04A6DEC6" w14:textId="77777777" w:rsidR="00642B37" w:rsidRPr="00841D14" w:rsidRDefault="00642B37" w:rsidP="00841D14">
      <w:pPr>
        <w:pStyle w:val="Listeafsnit"/>
        <w:numPr>
          <w:ilvl w:val="0"/>
          <w:numId w:val="9"/>
        </w:numPr>
        <w:shd w:val="clear" w:color="auto" w:fill="DADADC"/>
        <w:spacing w:after="0" w:line="315" w:lineRule="atLeast"/>
        <w:rPr>
          <w:rFonts w:ascii="Arial" w:eastAsia="Times New Roman" w:hAnsi="Arial" w:cs="Arial"/>
          <w:color w:val="2C373E"/>
          <w:sz w:val="21"/>
          <w:szCs w:val="21"/>
          <w:lang w:eastAsia="da-DK"/>
        </w:rPr>
      </w:pPr>
      <w:r w:rsidRPr="00841D14">
        <w:rPr>
          <w:rFonts w:ascii="Arial" w:eastAsia="Times New Roman" w:hAnsi="Arial" w:cs="Arial"/>
          <w:color w:val="2C373E"/>
          <w:sz w:val="21"/>
          <w:szCs w:val="21"/>
          <w:lang w:eastAsia="da-DK"/>
        </w:rPr>
        <w:t>Puljen kan ansøges af alle idrætsforeninger under Danmarks Idrætsforbund (medlemmer af de 62 specialforbund).</w:t>
      </w:r>
    </w:p>
    <w:p w14:paraId="10BD069C" w14:textId="77777777" w:rsidR="00642B37" w:rsidRPr="00642B37" w:rsidRDefault="00642B37" w:rsidP="00642B37">
      <w:pPr>
        <w:shd w:val="clear" w:color="auto" w:fill="DADADC"/>
        <w:spacing w:after="0" w:line="315" w:lineRule="atLeast"/>
        <w:rPr>
          <w:rFonts w:ascii="Arial" w:eastAsia="Times New Roman" w:hAnsi="Arial" w:cs="Arial"/>
          <w:color w:val="2C373E"/>
          <w:sz w:val="21"/>
          <w:szCs w:val="21"/>
          <w:lang w:eastAsia="da-DK"/>
        </w:rPr>
      </w:pPr>
      <w:r w:rsidRPr="00642B37">
        <w:rPr>
          <w:rFonts w:ascii="Arial" w:eastAsia="Times New Roman" w:hAnsi="Arial" w:cs="Arial"/>
          <w:b/>
          <w:bCs/>
          <w:color w:val="2C373E"/>
          <w:sz w:val="21"/>
          <w:szCs w:val="21"/>
          <w:lang w:eastAsia="da-DK"/>
        </w:rPr>
        <w:t>Inspiration til ansøgere</w:t>
      </w:r>
    </w:p>
    <w:p w14:paraId="3EB33662" w14:textId="77777777" w:rsidR="00642B37" w:rsidRPr="00642B37" w:rsidRDefault="00642B37" w:rsidP="00642B37">
      <w:pPr>
        <w:shd w:val="clear" w:color="auto" w:fill="DADADC"/>
        <w:spacing w:after="0" w:line="315" w:lineRule="atLeast"/>
        <w:rPr>
          <w:rFonts w:ascii="Arial" w:eastAsia="Times New Roman" w:hAnsi="Arial" w:cs="Arial"/>
          <w:color w:val="2C373E"/>
          <w:sz w:val="21"/>
          <w:szCs w:val="21"/>
          <w:lang w:eastAsia="da-DK"/>
        </w:rPr>
      </w:pPr>
      <w:r w:rsidRPr="00642B37">
        <w:rPr>
          <w:rFonts w:ascii="Arial" w:eastAsia="Times New Roman" w:hAnsi="Arial" w:cs="Arial"/>
          <w:color w:val="2C373E"/>
          <w:sz w:val="21"/>
          <w:szCs w:val="21"/>
          <w:lang w:eastAsia="da-DK"/>
        </w:rPr>
        <w:t>Familieidræt kan være mange ting og indrettes forskelligt fra forening til forening. Herunder kan interesserede foreninger finde inspiration til forskellige typer af initiativer, der kan sætte gang i idræt for familier og fællesskaber på tværs af generationer.</w:t>
      </w:r>
    </w:p>
    <w:p w14:paraId="7C3A31C7" w14:textId="77777777" w:rsidR="00642B37" w:rsidRPr="00642B37" w:rsidRDefault="00642B37" w:rsidP="00642B37">
      <w:pPr>
        <w:shd w:val="clear" w:color="auto" w:fill="DADADC"/>
        <w:spacing w:after="0" w:line="315" w:lineRule="atLeast"/>
        <w:rPr>
          <w:rFonts w:ascii="Arial" w:eastAsia="Times New Roman" w:hAnsi="Arial" w:cs="Arial"/>
          <w:color w:val="2C373E"/>
          <w:sz w:val="21"/>
          <w:szCs w:val="21"/>
          <w:lang w:eastAsia="da-DK"/>
        </w:rPr>
      </w:pPr>
      <w:r w:rsidRPr="00642B37">
        <w:rPr>
          <w:rFonts w:ascii="Arial" w:eastAsia="Times New Roman" w:hAnsi="Arial" w:cs="Arial"/>
          <w:b/>
          <w:bCs/>
          <w:color w:val="2C373E"/>
          <w:sz w:val="21"/>
          <w:szCs w:val="21"/>
          <w:lang w:eastAsia="da-DK"/>
        </w:rPr>
        <w:t>Hvilke ansøgninger støtter Toms Guldpulje? </w:t>
      </w:r>
    </w:p>
    <w:p w14:paraId="5F9499E0" w14:textId="77777777" w:rsidR="00642B37" w:rsidRPr="00642B37" w:rsidRDefault="00642B37" w:rsidP="00642B37">
      <w:pPr>
        <w:shd w:val="clear" w:color="auto" w:fill="DADADC"/>
        <w:spacing w:after="0" w:line="315" w:lineRule="atLeast"/>
        <w:rPr>
          <w:rFonts w:ascii="Arial" w:eastAsia="Times New Roman" w:hAnsi="Arial" w:cs="Arial"/>
          <w:color w:val="2C373E"/>
          <w:sz w:val="21"/>
          <w:szCs w:val="21"/>
          <w:lang w:eastAsia="da-DK"/>
        </w:rPr>
      </w:pPr>
      <w:r w:rsidRPr="00642B37">
        <w:rPr>
          <w:rFonts w:ascii="Arial" w:eastAsia="Times New Roman" w:hAnsi="Arial" w:cs="Arial"/>
          <w:color w:val="2C373E"/>
          <w:sz w:val="21"/>
          <w:szCs w:val="21"/>
          <w:lang w:eastAsia="da-DK"/>
        </w:rPr>
        <w:t> </w:t>
      </w:r>
      <w:r w:rsidRPr="00642B37">
        <w:rPr>
          <w:rFonts w:ascii="Arial" w:eastAsia="Times New Roman" w:hAnsi="Arial" w:cs="Arial"/>
          <w:noProof/>
          <w:color w:val="2C373E"/>
          <w:sz w:val="21"/>
          <w:szCs w:val="21"/>
          <w:lang w:eastAsia="da-DK"/>
        </w:rPr>
        <w:drawing>
          <wp:inline distT="0" distB="0" distL="0" distR="0" wp14:anchorId="0BBB46EC" wp14:editId="2A9C8D4C">
            <wp:extent cx="5819775" cy="1409700"/>
            <wp:effectExtent l="0" t="0" r="9525" b="0"/>
            <wp:docPr id="2" name="Billede 2" descr="https://www.dif.dk/-/media/difdk/toms/toms-s-katagorier.png?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if.dk/-/media/difdk/toms/toms-s-katagorier.png?l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9775" cy="1409700"/>
                    </a:xfrm>
                    <a:prstGeom prst="rect">
                      <a:avLst/>
                    </a:prstGeom>
                    <a:noFill/>
                    <a:ln>
                      <a:noFill/>
                    </a:ln>
                  </pic:spPr>
                </pic:pic>
              </a:graphicData>
            </a:graphic>
          </wp:inline>
        </w:drawing>
      </w:r>
    </w:p>
    <w:p w14:paraId="62E00682" w14:textId="77777777" w:rsidR="00642B37" w:rsidRPr="00642B37" w:rsidRDefault="00642B37" w:rsidP="00642B37">
      <w:pPr>
        <w:shd w:val="clear" w:color="auto" w:fill="DADADC"/>
        <w:spacing w:after="0" w:line="315" w:lineRule="atLeast"/>
        <w:rPr>
          <w:rFonts w:ascii="Arial" w:eastAsia="Times New Roman" w:hAnsi="Arial" w:cs="Arial"/>
          <w:color w:val="2C373E"/>
          <w:sz w:val="21"/>
          <w:szCs w:val="21"/>
          <w:lang w:eastAsia="da-DK"/>
        </w:rPr>
      </w:pPr>
      <w:r w:rsidRPr="00642B37">
        <w:rPr>
          <w:rFonts w:ascii="Arial" w:eastAsia="Times New Roman" w:hAnsi="Arial" w:cs="Arial"/>
          <w:b/>
          <w:bCs/>
          <w:color w:val="131313"/>
          <w:sz w:val="21"/>
          <w:szCs w:val="21"/>
          <w:lang w:eastAsia="da-DK"/>
        </w:rPr>
        <w:t>1. Idræt sammen med børnene</w:t>
      </w:r>
    </w:p>
    <w:p w14:paraId="476684CA" w14:textId="77777777" w:rsidR="00642B37" w:rsidRPr="00642B37" w:rsidRDefault="00642B37" w:rsidP="00642B37">
      <w:pPr>
        <w:shd w:val="clear" w:color="auto" w:fill="DADADC"/>
        <w:spacing w:after="0" w:line="315" w:lineRule="atLeast"/>
        <w:rPr>
          <w:rFonts w:ascii="Arial" w:eastAsia="Times New Roman" w:hAnsi="Arial" w:cs="Arial"/>
          <w:color w:val="2C373E"/>
          <w:sz w:val="21"/>
          <w:szCs w:val="21"/>
          <w:lang w:eastAsia="da-DK"/>
        </w:rPr>
      </w:pPr>
      <w:r w:rsidRPr="00642B37">
        <w:rPr>
          <w:rFonts w:ascii="Arial" w:eastAsia="Times New Roman" w:hAnsi="Arial" w:cs="Arial"/>
          <w:color w:val="131313"/>
          <w:sz w:val="21"/>
          <w:szCs w:val="21"/>
          <w:lang w:eastAsia="da-DK"/>
        </w:rPr>
        <w:t>Her er der tale om familieidræt, hvor voksne og børn udfører aktiviteterne sammen, så man kan motivere og inspirere hinanden samtidig med, at man får sved på panden og er sammen om den gode idrætsoplevelse.</w:t>
      </w:r>
    </w:p>
    <w:p w14:paraId="430111E0" w14:textId="77777777" w:rsidR="00642B37" w:rsidRPr="00642B37" w:rsidRDefault="00642B37" w:rsidP="00642B37">
      <w:pPr>
        <w:shd w:val="clear" w:color="auto" w:fill="DADADC"/>
        <w:spacing w:after="0" w:line="315" w:lineRule="atLeast"/>
        <w:rPr>
          <w:rFonts w:ascii="Arial" w:eastAsia="Times New Roman" w:hAnsi="Arial" w:cs="Arial"/>
          <w:color w:val="2C373E"/>
          <w:sz w:val="21"/>
          <w:szCs w:val="21"/>
          <w:lang w:eastAsia="da-DK"/>
        </w:rPr>
      </w:pPr>
      <w:r w:rsidRPr="00642B37">
        <w:rPr>
          <w:rFonts w:ascii="Arial" w:eastAsia="Times New Roman" w:hAnsi="Arial" w:cs="Arial"/>
          <w:b/>
          <w:bCs/>
          <w:color w:val="131313"/>
          <w:sz w:val="21"/>
          <w:szCs w:val="21"/>
          <w:lang w:eastAsia="da-DK"/>
        </w:rPr>
        <w:t>Eksempler</w:t>
      </w:r>
      <w:r w:rsidRPr="00642B37">
        <w:rPr>
          <w:rFonts w:ascii="Arial" w:eastAsia="Times New Roman" w:hAnsi="Arial" w:cs="Arial"/>
          <w:color w:val="131313"/>
          <w:sz w:val="21"/>
          <w:szCs w:val="21"/>
          <w:lang w:eastAsia="da-DK"/>
        </w:rPr>
        <w:t>: Bold og Spring, Mini-tumle, Familiegymnastik, Vandleg, Jump4Fun</w:t>
      </w:r>
    </w:p>
    <w:p w14:paraId="1B1785B6" w14:textId="77777777" w:rsidR="00642B37" w:rsidRPr="00642B37" w:rsidRDefault="00642B37" w:rsidP="00642B37">
      <w:pPr>
        <w:shd w:val="clear" w:color="auto" w:fill="DADADC"/>
        <w:spacing w:after="0" w:line="315" w:lineRule="atLeast"/>
        <w:rPr>
          <w:rFonts w:ascii="Arial" w:eastAsia="Times New Roman" w:hAnsi="Arial" w:cs="Arial"/>
          <w:color w:val="2C373E"/>
          <w:sz w:val="21"/>
          <w:szCs w:val="21"/>
          <w:lang w:eastAsia="da-DK"/>
        </w:rPr>
      </w:pPr>
      <w:r w:rsidRPr="00642B37">
        <w:rPr>
          <w:rFonts w:ascii="Arial" w:eastAsia="Times New Roman" w:hAnsi="Arial" w:cs="Arial"/>
          <w:color w:val="131313"/>
          <w:sz w:val="21"/>
          <w:szCs w:val="21"/>
          <w:lang w:eastAsia="da-DK"/>
        </w:rPr>
        <w:br/>
      </w:r>
      <w:r w:rsidRPr="00642B37">
        <w:rPr>
          <w:rFonts w:ascii="Arial" w:eastAsia="Times New Roman" w:hAnsi="Arial" w:cs="Arial"/>
          <w:b/>
          <w:bCs/>
          <w:color w:val="131313"/>
          <w:sz w:val="21"/>
          <w:szCs w:val="21"/>
          <w:lang w:eastAsia="da-DK"/>
        </w:rPr>
        <w:t>2. Samme idræt som børnene</w:t>
      </w:r>
    </w:p>
    <w:p w14:paraId="70714798" w14:textId="77777777" w:rsidR="00642B37" w:rsidRPr="00642B37" w:rsidRDefault="00642B37" w:rsidP="00642B37">
      <w:pPr>
        <w:shd w:val="clear" w:color="auto" w:fill="DADADC"/>
        <w:spacing w:after="0" w:line="315" w:lineRule="atLeast"/>
        <w:rPr>
          <w:rFonts w:ascii="Arial" w:eastAsia="Times New Roman" w:hAnsi="Arial" w:cs="Arial"/>
          <w:color w:val="2C373E"/>
          <w:sz w:val="21"/>
          <w:szCs w:val="21"/>
          <w:lang w:eastAsia="da-DK"/>
        </w:rPr>
      </w:pPr>
      <w:r w:rsidRPr="00642B37">
        <w:rPr>
          <w:rFonts w:ascii="Arial" w:eastAsia="Times New Roman" w:hAnsi="Arial" w:cs="Arial"/>
          <w:color w:val="131313"/>
          <w:sz w:val="21"/>
          <w:szCs w:val="21"/>
          <w:lang w:eastAsia="da-DK"/>
        </w:rPr>
        <w:t>Aktivitet foregår på samme tidspunkt som børnene, men udøves hver for sig, og hvor intensiteten tilpasses hver målgruppe. Her er fokus på ”</w:t>
      </w:r>
      <w:proofErr w:type="spellStart"/>
      <w:r w:rsidRPr="00642B37">
        <w:rPr>
          <w:rFonts w:ascii="Arial" w:eastAsia="Times New Roman" w:hAnsi="Arial" w:cs="Arial"/>
          <w:color w:val="131313"/>
          <w:sz w:val="21"/>
          <w:szCs w:val="21"/>
          <w:lang w:eastAsia="da-DK"/>
        </w:rPr>
        <w:t>what’s</w:t>
      </w:r>
      <w:proofErr w:type="spellEnd"/>
      <w:r w:rsidRPr="00642B37">
        <w:rPr>
          <w:rFonts w:ascii="Arial" w:eastAsia="Times New Roman" w:hAnsi="Arial" w:cs="Arial"/>
          <w:color w:val="131313"/>
          <w:sz w:val="21"/>
          <w:szCs w:val="21"/>
          <w:lang w:eastAsia="da-DK"/>
        </w:rPr>
        <w:t xml:space="preserve"> in it for </w:t>
      </w:r>
      <w:proofErr w:type="spellStart"/>
      <w:r w:rsidRPr="00642B37">
        <w:rPr>
          <w:rFonts w:ascii="Arial" w:eastAsia="Times New Roman" w:hAnsi="Arial" w:cs="Arial"/>
          <w:color w:val="131313"/>
          <w:sz w:val="21"/>
          <w:szCs w:val="21"/>
          <w:lang w:eastAsia="da-DK"/>
        </w:rPr>
        <w:t>me</w:t>
      </w:r>
      <w:proofErr w:type="spellEnd"/>
      <w:r w:rsidRPr="00642B37">
        <w:rPr>
          <w:rFonts w:ascii="Arial" w:eastAsia="Times New Roman" w:hAnsi="Arial" w:cs="Arial"/>
          <w:color w:val="131313"/>
          <w:sz w:val="21"/>
          <w:szCs w:val="21"/>
          <w:lang w:eastAsia="da-DK"/>
        </w:rPr>
        <w:t>” for den (travle) forældre.</w:t>
      </w:r>
    </w:p>
    <w:p w14:paraId="44D48010" w14:textId="77777777" w:rsidR="00642B37" w:rsidRPr="00642B37" w:rsidRDefault="00642B37" w:rsidP="00642B37">
      <w:pPr>
        <w:shd w:val="clear" w:color="auto" w:fill="DADADC"/>
        <w:spacing w:after="0" w:line="315" w:lineRule="atLeast"/>
        <w:rPr>
          <w:rFonts w:ascii="Arial" w:eastAsia="Times New Roman" w:hAnsi="Arial" w:cs="Arial"/>
          <w:color w:val="2C373E"/>
          <w:sz w:val="21"/>
          <w:szCs w:val="21"/>
          <w:lang w:eastAsia="da-DK"/>
        </w:rPr>
      </w:pPr>
      <w:r w:rsidRPr="00642B37">
        <w:rPr>
          <w:rFonts w:ascii="Arial" w:eastAsia="Times New Roman" w:hAnsi="Arial" w:cs="Arial"/>
          <w:b/>
          <w:bCs/>
          <w:color w:val="131313"/>
          <w:sz w:val="21"/>
          <w:szCs w:val="21"/>
          <w:lang w:eastAsia="da-DK"/>
        </w:rPr>
        <w:t>Eksempler: </w:t>
      </w:r>
      <w:proofErr w:type="spellStart"/>
      <w:r w:rsidRPr="00642B37">
        <w:rPr>
          <w:rFonts w:ascii="Arial" w:eastAsia="Times New Roman" w:hAnsi="Arial" w:cs="Arial"/>
          <w:color w:val="131313"/>
          <w:sz w:val="21"/>
          <w:szCs w:val="21"/>
          <w:lang w:eastAsia="da-DK"/>
        </w:rPr>
        <w:t>Fædrefodbold</w:t>
      </w:r>
      <w:proofErr w:type="spellEnd"/>
      <w:r w:rsidRPr="00642B37">
        <w:rPr>
          <w:rFonts w:ascii="Arial" w:eastAsia="Times New Roman" w:hAnsi="Arial" w:cs="Arial"/>
          <w:color w:val="131313"/>
          <w:sz w:val="21"/>
          <w:szCs w:val="21"/>
          <w:lang w:eastAsia="da-DK"/>
        </w:rPr>
        <w:t xml:space="preserve">, </w:t>
      </w:r>
      <w:proofErr w:type="spellStart"/>
      <w:r w:rsidRPr="00642B37">
        <w:rPr>
          <w:rFonts w:ascii="Arial" w:eastAsia="Times New Roman" w:hAnsi="Arial" w:cs="Arial"/>
          <w:color w:val="131313"/>
          <w:sz w:val="21"/>
          <w:szCs w:val="21"/>
          <w:lang w:eastAsia="da-DK"/>
        </w:rPr>
        <w:t>Mødrefodbold</w:t>
      </w:r>
      <w:proofErr w:type="spellEnd"/>
      <w:r w:rsidRPr="00642B37">
        <w:rPr>
          <w:rFonts w:ascii="Arial" w:eastAsia="Times New Roman" w:hAnsi="Arial" w:cs="Arial"/>
          <w:color w:val="131313"/>
          <w:sz w:val="21"/>
          <w:szCs w:val="21"/>
          <w:lang w:eastAsia="da-DK"/>
        </w:rPr>
        <w:t>, Familiebasket, Gymnastik/Crosstræning, Svømning </w:t>
      </w:r>
    </w:p>
    <w:p w14:paraId="2741CABE" w14:textId="77777777" w:rsidR="00642B37" w:rsidRPr="00642B37" w:rsidRDefault="00642B37" w:rsidP="00642B37">
      <w:pPr>
        <w:shd w:val="clear" w:color="auto" w:fill="DADADC"/>
        <w:spacing w:after="0" w:line="315" w:lineRule="atLeast"/>
        <w:rPr>
          <w:rFonts w:ascii="Arial" w:eastAsia="Times New Roman" w:hAnsi="Arial" w:cs="Arial"/>
          <w:color w:val="2C373E"/>
          <w:sz w:val="21"/>
          <w:szCs w:val="21"/>
          <w:lang w:eastAsia="da-DK"/>
        </w:rPr>
      </w:pPr>
      <w:r w:rsidRPr="00642B37">
        <w:rPr>
          <w:rFonts w:ascii="Arial" w:eastAsia="Times New Roman" w:hAnsi="Arial" w:cs="Arial"/>
          <w:color w:val="131313"/>
          <w:sz w:val="21"/>
          <w:szCs w:val="21"/>
          <w:lang w:eastAsia="da-DK"/>
        </w:rPr>
        <w:br/>
      </w:r>
      <w:r w:rsidRPr="00642B37">
        <w:rPr>
          <w:rFonts w:ascii="Arial" w:eastAsia="Times New Roman" w:hAnsi="Arial" w:cs="Arial"/>
          <w:b/>
          <w:bCs/>
          <w:color w:val="131313"/>
          <w:sz w:val="21"/>
          <w:szCs w:val="21"/>
          <w:lang w:eastAsia="da-DK"/>
        </w:rPr>
        <w:t>3. Anden idræt samme sted som børnene</w:t>
      </w:r>
    </w:p>
    <w:p w14:paraId="220BA834" w14:textId="77777777" w:rsidR="00642B37" w:rsidRPr="00642B37" w:rsidRDefault="00642B37" w:rsidP="00642B37">
      <w:pPr>
        <w:shd w:val="clear" w:color="auto" w:fill="DADADC"/>
        <w:spacing w:after="0" w:line="315" w:lineRule="atLeast"/>
        <w:rPr>
          <w:rFonts w:ascii="Arial" w:eastAsia="Times New Roman" w:hAnsi="Arial" w:cs="Arial"/>
          <w:color w:val="2C373E"/>
          <w:sz w:val="21"/>
          <w:szCs w:val="21"/>
          <w:lang w:eastAsia="da-DK"/>
        </w:rPr>
      </w:pPr>
      <w:r w:rsidRPr="00642B37">
        <w:rPr>
          <w:rFonts w:ascii="Arial" w:eastAsia="Times New Roman" w:hAnsi="Arial" w:cs="Arial"/>
          <w:color w:val="131313"/>
          <w:sz w:val="21"/>
          <w:szCs w:val="21"/>
          <w:lang w:eastAsia="da-DK"/>
        </w:rPr>
        <w:t>Her dyrkes der idræt på samme tidspunkt, dog en anden aktivitet end det børnene dyrker. Her er det aktiviteter, der styrker fællesskabet blandt forældrene. Det kan fx være nybegyndermotion.</w:t>
      </w:r>
    </w:p>
    <w:p w14:paraId="344089D0" w14:textId="77777777" w:rsidR="00642B37" w:rsidRPr="00642B37" w:rsidRDefault="00642B37" w:rsidP="00642B37">
      <w:pPr>
        <w:shd w:val="clear" w:color="auto" w:fill="DADADC"/>
        <w:spacing w:after="0" w:line="315" w:lineRule="atLeast"/>
        <w:rPr>
          <w:rFonts w:ascii="Arial" w:eastAsia="Times New Roman" w:hAnsi="Arial" w:cs="Arial"/>
          <w:color w:val="2C373E"/>
          <w:sz w:val="21"/>
          <w:szCs w:val="21"/>
          <w:lang w:eastAsia="da-DK"/>
        </w:rPr>
      </w:pPr>
      <w:r w:rsidRPr="00642B37">
        <w:rPr>
          <w:rFonts w:ascii="Arial" w:eastAsia="Times New Roman" w:hAnsi="Arial" w:cs="Arial"/>
          <w:b/>
          <w:bCs/>
          <w:color w:val="131313"/>
          <w:sz w:val="21"/>
          <w:szCs w:val="21"/>
          <w:lang w:eastAsia="da-DK"/>
        </w:rPr>
        <w:t>Eksempler: </w:t>
      </w:r>
      <w:r w:rsidRPr="00642B37">
        <w:rPr>
          <w:rFonts w:ascii="Arial" w:eastAsia="Times New Roman" w:hAnsi="Arial" w:cs="Arial"/>
          <w:color w:val="131313"/>
          <w:sz w:val="21"/>
          <w:szCs w:val="21"/>
          <w:lang w:eastAsia="da-DK"/>
        </w:rPr>
        <w:t xml:space="preserve">Styrke/pulstræning, løbetræning, </w:t>
      </w:r>
      <w:proofErr w:type="spellStart"/>
      <w:r w:rsidRPr="00642B37">
        <w:rPr>
          <w:rFonts w:ascii="Arial" w:eastAsia="Times New Roman" w:hAnsi="Arial" w:cs="Arial"/>
          <w:color w:val="131313"/>
          <w:sz w:val="21"/>
          <w:szCs w:val="21"/>
          <w:lang w:eastAsia="da-DK"/>
        </w:rPr>
        <w:t>Powerwalk</w:t>
      </w:r>
      <w:proofErr w:type="spellEnd"/>
      <w:r w:rsidRPr="00642B37">
        <w:rPr>
          <w:rFonts w:ascii="Arial" w:eastAsia="Times New Roman" w:hAnsi="Arial" w:cs="Arial"/>
          <w:color w:val="131313"/>
          <w:sz w:val="21"/>
          <w:szCs w:val="21"/>
          <w:lang w:eastAsia="da-DK"/>
        </w:rPr>
        <w:t>, Yoga, "Idræt for alle".</w:t>
      </w:r>
    </w:p>
    <w:p w14:paraId="2AF3CFDF" w14:textId="77777777" w:rsidR="00642B37" w:rsidRPr="00642B37" w:rsidRDefault="00642B37" w:rsidP="00642B37">
      <w:pPr>
        <w:shd w:val="clear" w:color="auto" w:fill="DADADC"/>
        <w:spacing w:after="0" w:line="315" w:lineRule="atLeast"/>
        <w:rPr>
          <w:rFonts w:ascii="Arial" w:eastAsia="Times New Roman" w:hAnsi="Arial" w:cs="Arial"/>
          <w:color w:val="2C373E"/>
          <w:sz w:val="21"/>
          <w:szCs w:val="21"/>
          <w:lang w:eastAsia="da-DK"/>
        </w:rPr>
      </w:pPr>
      <w:r w:rsidRPr="00642B37">
        <w:rPr>
          <w:rFonts w:ascii="Arial" w:eastAsia="Times New Roman" w:hAnsi="Arial" w:cs="Arial"/>
          <w:color w:val="131313"/>
          <w:sz w:val="21"/>
          <w:szCs w:val="21"/>
          <w:lang w:eastAsia="da-DK"/>
        </w:rPr>
        <w:lastRenderedPageBreak/>
        <w:t> </w:t>
      </w:r>
    </w:p>
    <w:p w14:paraId="667A79A6" w14:textId="77777777" w:rsidR="00642B37" w:rsidRPr="00642B37" w:rsidRDefault="00642B37" w:rsidP="00642B37">
      <w:pPr>
        <w:shd w:val="clear" w:color="auto" w:fill="DADADC"/>
        <w:spacing w:after="0" w:line="315" w:lineRule="atLeast"/>
        <w:rPr>
          <w:rFonts w:ascii="Arial" w:eastAsia="Times New Roman" w:hAnsi="Arial" w:cs="Arial"/>
          <w:color w:val="2C373E"/>
          <w:sz w:val="21"/>
          <w:szCs w:val="21"/>
          <w:lang w:eastAsia="da-DK"/>
        </w:rPr>
      </w:pPr>
      <w:r w:rsidRPr="00642B37">
        <w:rPr>
          <w:rFonts w:ascii="Arial" w:eastAsia="Times New Roman" w:hAnsi="Arial" w:cs="Arial"/>
          <w:b/>
          <w:bCs/>
          <w:color w:val="131313"/>
          <w:sz w:val="21"/>
          <w:szCs w:val="21"/>
          <w:lang w:eastAsia="da-DK"/>
        </w:rPr>
        <w:t>4. Det sociale i familieidræt</w:t>
      </w:r>
    </w:p>
    <w:p w14:paraId="0399B4C4" w14:textId="77777777" w:rsidR="00642B37" w:rsidRPr="00642B37" w:rsidRDefault="00642B37" w:rsidP="00642B37">
      <w:pPr>
        <w:shd w:val="clear" w:color="auto" w:fill="DADADC"/>
        <w:spacing w:after="0" w:line="315" w:lineRule="atLeast"/>
        <w:rPr>
          <w:rFonts w:ascii="Arial" w:eastAsia="Times New Roman" w:hAnsi="Arial" w:cs="Arial"/>
          <w:color w:val="2C373E"/>
          <w:sz w:val="21"/>
          <w:szCs w:val="21"/>
          <w:lang w:eastAsia="da-DK"/>
        </w:rPr>
      </w:pPr>
      <w:r w:rsidRPr="00642B37">
        <w:rPr>
          <w:rFonts w:ascii="Arial" w:eastAsia="Times New Roman" w:hAnsi="Arial" w:cs="Arial"/>
          <w:color w:val="131313"/>
          <w:sz w:val="21"/>
          <w:szCs w:val="21"/>
          <w:lang w:eastAsia="da-DK"/>
        </w:rPr>
        <w:t>Her gælder det om at initiere og at skabe rammerne for det sociale og de familieorienterede aktiviteter i en foreningskontekst. Altså initiativer som går mere på fællesskabet frem for aktiviteten og motionen.</w:t>
      </w:r>
    </w:p>
    <w:p w14:paraId="3AB8866A" w14:textId="77777777" w:rsidR="00642B37" w:rsidRPr="00642B37" w:rsidRDefault="00642B37" w:rsidP="00642B37">
      <w:pPr>
        <w:shd w:val="clear" w:color="auto" w:fill="DADADC"/>
        <w:spacing w:after="0" w:line="315" w:lineRule="atLeast"/>
        <w:rPr>
          <w:rFonts w:ascii="Arial" w:eastAsia="Times New Roman" w:hAnsi="Arial" w:cs="Arial"/>
          <w:color w:val="2C373E"/>
          <w:sz w:val="21"/>
          <w:szCs w:val="21"/>
          <w:lang w:eastAsia="da-DK"/>
        </w:rPr>
      </w:pPr>
      <w:r w:rsidRPr="00642B37">
        <w:rPr>
          <w:rFonts w:ascii="Arial" w:eastAsia="Times New Roman" w:hAnsi="Arial" w:cs="Arial"/>
          <w:b/>
          <w:bCs/>
          <w:color w:val="131313"/>
          <w:sz w:val="21"/>
          <w:szCs w:val="21"/>
          <w:lang w:eastAsia="da-DK"/>
        </w:rPr>
        <w:t>Eksempler</w:t>
      </w:r>
      <w:r w:rsidRPr="00642B37">
        <w:rPr>
          <w:rFonts w:ascii="Arial" w:eastAsia="Times New Roman" w:hAnsi="Arial" w:cs="Arial"/>
          <w:color w:val="131313"/>
          <w:sz w:val="21"/>
          <w:szCs w:val="21"/>
          <w:lang w:eastAsia="da-DK"/>
        </w:rPr>
        <w:t>: Familiedag i klubben, fællesspisning, sociale arrangementer og udflugter. </w:t>
      </w:r>
    </w:p>
    <w:p w14:paraId="540967B9" w14:textId="77777777" w:rsidR="00642B37" w:rsidRDefault="00642B37" w:rsidP="00642B37">
      <w:pPr>
        <w:shd w:val="clear" w:color="auto" w:fill="DADADC"/>
        <w:spacing w:before="240" w:after="360" w:line="315" w:lineRule="atLeast"/>
        <w:rPr>
          <w:rFonts w:ascii="Arial" w:eastAsia="Times New Roman" w:hAnsi="Arial" w:cs="Arial"/>
          <w:color w:val="2C373E"/>
          <w:sz w:val="21"/>
          <w:szCs w:val="21"/>
          <w:lang w:eastAsia="da-DK"/>
        </w:rPr>
      </w:pPr>
      <w:r w:rsidRPr="00642B37">
        <w:rPr>
          <w:rFonts w:ascii="Arial" w:eastAsia="Times New Roman" w:hAnsi="Arial" w:cs="Arial"/>
          <w:color w:val="2C373E"/>
          <w:sz w:val="21"/>
          <w:szCs w:val="21"/>
          <w:lang w:eastAsia="da-DK"/>
        </w:rPr>
        <w:br/>
      </w:r>
      <w:r w:rsidRPr="00642B37">
        <w:rPr>
          <w:rFonts w:ascii="Arial" w:eastAsia="Times New Roman" w:hAnsi="Arial" w:cs="Arial"/>
          <w:b/>
          <w:bCs/>
          <w:color w:val="2C373E"/>
          <w:sz w:val="21"/>
          <w:szCs w:val="21"/>
          <w:lang w:eastAsia="da-DK"/>
        </w:rPr>
        <w:t>Krav til bevillingsmodtagere</w:t>
      </w:r>
    </w:p>
    <w:p w14:paraId="07DD0E89" w14:textId="77777777" w:rsidR="00642B37" w:rsidRPr="00642B37" w:rsidRDefault="00642B37" w:rsidP="00642B37">
      <w:pPr>
        <w:shd w:val="clear" w:color="auto" w:fill="DADADC"/>
        <w:spacing w:before="240" w:after="360" w:line="315" w:lineRule="atLeast"/>
        <w:rPr>
          <w:rFonts w:ascii="Arial" w:eastAsia="Times New Roman" w:hAnsi="Arial" w:cs="Arial"/>
          <w:color w:val="2C373E"/>
          <w:sz w:val="21"/>
          <w:szCs w:val="21"/>
          <w:lang w:eastAsia="da-DK"/>
        </w:rPr>
      </w:pPr>
      <w:r w:rsidRPr="00642B37">
        <w:rPr>
          <w:rFonts w:ascii="Arial" w:eastAsia="Times New Roman" w:hAnsi="Arial" w:cs="Arial"/>
          <w:color w:val="2C373E"/>
          <w:sz w:val="21"/>
          <w:szCs w:val="21"/>
          <w:lang w:eastAsia="da-DK"/>
        </w:rPr>
        <w:t>Ansøgende foreninger skal være opmærksomme på de få krav, der følger med en eventuel bevilling:</w:t>
      </w:r>
    </w:p>
    <w:p w14:paraId="46834794" w14:textId="77777777" w:rsidR="00841D14" w:rsidRDefault="00642B37" w:rsidP="00841D14">
      <w:pPr>
        <w:pStyle w:val="Listeafsnit"/>
        <w:numPr>
          <w:ilvl w:val="0"/>
          <w:numId w:val="10"/>
        </w:numPr>
        <w:shd w:val="clear" w:color="auto" w:fill="DADADC"/>
        <w:spacing w:before="100" w:beforeAutospacing="1" w:after="100" w:afterAutospacing="1" w:line="315" w:lineRule="atLeast"/>
        <w:rPr>
          <w:rFonts w:ascii="Arial" w:eastAsia="Times New Roman" w:hAnsi="Arial" w:cs="Arial"/>
          <w:color w:val="2C373E"/>
          <w:sz w:val="21"/>
          <w:szCs w:val="21"/>
          <w:lang w:eastAsia="da-DK"/>
        </w:rPr>
      </w:pPr>
      <w:r w:rsidRPr="00841D14">
        <w:rPr>
          <w:rFonts w:ascii="Arial" w:eastAsia="Times New Roman" w:hAnsi="Arial" w:cs="Arial"/>
          <w:color w:val="2C373E"/>
          <w:sz w:val="21"/>
          <w:szCs w:val="21"/>
          <w:lang w:eastAsia="da-DK"/>
        </w:rPr>
        <w:t>Bevillinger kan ikke dække allerede foretagne investeringer</w:t>
      </w:r>
    </w:p>
    <w:p w14:paraId="355DE03E" w14:textId="77777777" w:rsidR="00841D14" w:rsidRDefault="00642B37" w:rsidP="00841D14">
      <w:pPr>
        <w:pStyle w:val="Listeafsnit"/>
        <w:numPr>
          <w:ilvl w:val="0"/>
          <w:numId w:val="10"/>
        </w:numPr>
        <w:shd w:val="clear" w:color="auto" w:fill="DADADC"/>
        <w:spacing w:before="100" w:beforeAutospacing="1" w:after="100" w:afterAutospacing="1" w:line="315" w:lineRule="atLeast"/>
        <w:rPr>
          <w:rFonts w:ascii="Arial" w:eastAsia="Times New Roman" w:hAnsi="Arial" w:cs="Arial"/>
          <w:color w:val="2C373E"/>
          <w:sz w:val="21"/>
          <w:szCs w:val="21"/>
          <w:lang w:eastAsia="da-DK"/>
        </w:rPr>
      </w:pPr>
      <w:r w:rsidRPr="00841D14">
        <w:rPr>
          <w:rFonts w:ascii="Arial" w:eastAsia="Times New Roman" w:hAnsi="Arial" w:cs="Arial"/>
          <w:color w:val="2C373E"/>
          <w:sz w:val="21"/>
          <w:szCs w:val="21"/>
          <w:lang w:eastAsia="da-DK"/>
        </w:rPr>
        <w:t>Alle bevillingsmodtagere skal efterfølgende indsende evaluering og tro- og love-erklæring for midlernes anvendelse (skema fremsendes)</w:t>
      </w:r>
    </w:p>
    <w:p w14:paraId="6D707E71" w14:textId="77777777" w:rsidR="00841D14" w:rsidRDefault="00642B37" w:rsidP="00841D14">
      <w:pPr>
        <w:pStyle w:val="Listeafsnit"/>
        <w:numPr>
          <w:ilvl w:val="0"/>
          <w:numId w:val="10"/>
        </w:numPr>
        <w:shd w:val="clear" w:color="auto" w:fill="DADADC"/>
        <w:spacing w:before="100" w:beforeAutospacing="1" w:after="100" w:afterAutospacing="1" w:line="315" w:lineRule="atLeast"/>
        <w:rPr>
          <w:rFonts w:ascii="Arial" w:eastAsia="Times New Roman" w:hAnsi="Arial" w:cs="Arial"/>
          <w:color w:val="2C373E"/>
          <w:sz w:val="21"/>
          <w:szCs w:val="21"/>
          <w:lang w:eastAsia="da-DK"/>
        </w:rPr>
      </w:pPr>
      <w:r w:rsidRPr="00841D14">
        <w:rPr>
          <w:rFonts w:ascii="Arial" w:eastAsia="Times New Roman" w:hAnsi="Arial" w:cs="Arial"/>
          <w:color w:val="2C373E"/>
          <w:sz w:val="21"/>
          <w:szCs w:val="21"/>
          <w:lang w:eastAsia="da-DK"/>
        </w:rPr>
        <w:t>Da der tages stikprøve af fem pct. af bevillinger, skal alle bevillingsmodtagere opbevare alle relevante bilag i fem år.</w:t>
      </w:r>
    </w:p>
    <w:p w14:paraId="0FAF9FAD" w14:textId="77777777" w:rsidR="00642B37" w:rsidRPr="00841D14" w:rsidRDefault="00642B37" w:rsidP="00841D14">
      <w:pPr>
        <w:pStyle w:val="Listeafsnit"/>
        <w:numPr>
          <w:ilvl w:val="0"/>
          <w:numId w:val="10"/>
        </w:numPr>
        <w:shd w:val="clear" w:color="auto" w:fill="DADADC"/>
        <w:spacing w:before="100" w:beforeAutospacing="1" w:after="100" w:afterAutospacing="1" w:line="315" w:lineRule="atLeast"/>
        <w:rPr>
          <w:rFonts w:ascii="Arial" w:eastAsia="Times New Roman" w:hAnsi="Arial" w:cs="Arial"/>
          <w:color w:val="2C373E"/>
          <w:sz w:val="21"/>
          <w:szCs w:val="21"/>
          <w:lang w:eastAsia="da-DK"/>
        </w:rPr>
      </w:pPr>
      <w:r w:rsidRPr="00841D14">
        <w:rPr>
          <w:rFonts w:ascii="Arial" w:eastAsia="Times New Roman" w:hAnsi="Arial" w:cs="Arial"/>
          <w:color w:val="2C373E"/>
          <w:sz w:val="21"/>
          <w:szCs w:val="21"/>
          <w:lang w:eastAsia="da-DK"/>
        </w:rPr>
        <w:t>Toms Group modtager foreningens kontaktinformationer med henblik på evt. opfølgning og kommunikation om puljens støttede initiativer/aktiviteter.</w:t>
      </w:r>
      <w:r w:rsidRPr="00841D14">
        <w:rPr>
          <w:rFonts w:ascii="Arial" w:eastAsia="Times New Roman" w:hAnsi="Arial" w:cs="Arial"/>
          <w:color w:val="2C373E"/>
          <w:sz w:val="21"/>
          <w:szCs w:val="21"/>
          <w:lang w:eastAsia="da-DK"/>
        </w:rPr>
        <w:tab/>
      </w:r>
    </w:p>
    <w:p w14:paraId="5F8D759B" w14:textId="77777777" w:rsidR="00642B37" w:rsidRPr="00167FD3" w:rsidRDefault="00642B37" w:rsidP="00167FD3">
      <w:pPr>
        <w:shd w:val="clear" w:color="auto" w:fill="DADADC"/>
        <w:spacing w:before="240" w:after="360" w:line="315" w:lineRule="atLeast"/>
        <w:rPr>
          <w:rFonts w:ascii="Arial" w:eastAsia="Times New Roman" w:hAnsi="Arial" w:cs="Arial"/>
          <w:color w:val="2C373E"/>
          <w:sz w:val="21"/>
          <w:szCs w:val="21"/>
          <w:lang w:eastAsia="da-DK"/>
        </w:rPr>
      </w:pPr>
      <w:r w:rsidRPr="00642B37">
        <w:rPr>
          <w:rFonts w:ascii="Arial" w:eastAsia="Times New Roman" w:hAnsi="Arial" w:cs="Arial"/>
          <w:b/>
          <w:bCs/>
          <w:color w:val="2C373E"/>
          <w:sz w:val="21"/>
          <w:szCs w:val="21"/>
          <w:lang w:eastAsia="da-DK"/>
        </w:rPr>
        <w:t>Familietid er guld værd!  - </w:t>
      </w:r>
      <w:hyperlink r:id="rId7" w:history="1">
        <w:r w:rsidRPr="00642B37">
          <w:rPr>
            <w:rFonts w:ascii="Arial" w:eastAsia="Times New Roman" w:hAnsi="Arial" w:cs="Arial"/>
            <w:b/>
            <w:bCs/>
            <w:color w:val="FF2600"/>
            <w:sz w:val="21"/>
            <w:szCs w:val="21"/>
            <w:u w:val="single"/>
            <w:lang w:eastAsia="da-DK"/>
          </w:rPr>
          <w:t>Ansøg Toms Guldpulje</w:t>
        </w:r>
      </w:hyperlink>
    </w:p>
    <w:p w14:paraId="50E59945" w14:textId="77777777" w:rsidR="00130CC7" w:rsidRPr="00167FD3" w:rsidRDefault="00FB7B41" w:rsidP="00FB7B41">
      <w:pPr>
        <w:pStyle w:val="Listeafsnit"/>
        <w:numPr>
          <w:ilvl w:val="0"/>
          <w:numId w:val="4"/>
        </w:numPr>
        <w:spacing w:after="0"/>
        <w:rPr>
          <w:b/>
          <w:sz w:val="24"/>
          <w:szCs w:val="24"/>
        </w:rPr>
      </w:pPr>
      <w:r>
        <w:rPr>
          <w:sz w:val="24"/>
          <w:szCs w:val="24"/>
        </w:rPr>
        <w:t>Orientering om møde i Egå vedr. sponsor</w:t>
      </w:r>
      <w:r w:rsidR="003743C5">
        <w:rPr>
          <w:sz w:val="24"/>
          <w:szCs w:val="24"/>
        </w:rPr>
        <w:t>søgning</w:t>
      </w:r>
      <w:r>
        <w:rPr>
          <w:sz w:val="24"/>
          <w:szCs w:val="24"/>
        </w:rPr>
        <w:t>.</w:t>
      </w:r>
      <w:r w:rsidR="003743C5">
        <w:rPr>
          <w:sz w:val="24"/>
          <w:szCs w:val="24"/>
        </w:rPr>
        <w:t xml:space="preserve"> Kenneth og </w:t>
      </w:r>
      <w:r w:rsidR="00167FD3">
        <w:rPr>
          <w:sz w:val="24"/>
          <w:szCs w:val="24"/>
        </w:rPr>
        <w:t>formand</w:t>
      </w:r>
      <w:r w:rsidR="003743C5">
        <w:rPr>
          <w:sz w:val="24"/>
          <w:szCs w:val="24"/>
        </w:rPr>
        <w:t xml:space="preserve"> deltog i møde i Egå. Til stede var en række andre sejlklubber fra Østjylland. Firmaet Commercial </w:t>
      </w:r>
      <w:proofErr w:type="spellStart"/>
      <w:r w:rsidR="003743C5">
        <w:rPr>
          <w:sz w:val="24"/>
          <w:szCs w:val="24"/>
        </w:rPr>
        <w:t>Upside</w:t>
      </w:r>
      <w:proofErr w:type="spellEnd"/>
      <w:r w:rsidR="003743C5">
        <w:rPr>
          <w:sz w:val="24"/>
          <w:szCs w:val="24"/>
        </w:rPr>
        <w:t xml:space="preserve"> </w:t>
      </w:r>
      <w:proofErr w:type="gramStart"/>
      <w:r w:rsidR="003743C5">
        <w:rPr>
          <w:sz w:val="24"/>
          <w:szCs w:val="24"/>
        </w:rPr>
        <w:t>informere</w:t>
      </w:r>
      <w:proofErr w:type="gramEnd"/>
      <w:r w:rsidR="003743C5">
        <w:rPr>
          <w:sz w:val="24"/>
          <w:szCs w:val="24"/>
        </w:rPr>
        <w:t xml:space="preserve"> om, hvordan man kan skaffe midler til sejlklubberne gennem etablering af netværk. Princippet er, at sejlklubben søger at danne et erhvervsnetværk med et antal firmaer (fx mellem 10 og 30 firmaer). De betaler et beløb til sejlklubben for at være medlem af netværket. </w:t>
      </w:r>
      <w:r w:rsidR="003309E6">
        <w:rPr>
          <w:sz w:val="24"/>
          <w:szCs w:val="24"/>
        </w:rPr>
        <w:t xml:space="preserve">Firmaerne mødes og inspireres af andre og hinanden. </w:t>
      </w:r>
      <w:r w:rsidR="003743C5">
        <w:rPr>
          <w:sz w:val="24"/>
          <w:szCs w:val="24"/>
        </w:rPr>
        <w:t>Typisk betales fra 6000 kr. til 15000 kr. for at medlemskab.</w:t>
      </w:r>
      <w:r w:rsidR="003309E6">
        <w:rPr>
          <w:sz w:val="24"/>
          <w:szCs w:val="24"/>
        </w:rPr>
        <w:t xml:space="preserve"> Sejlklubben arrangerer et antal netværksmøder om året, ofte et møde om måneden. Vi mødes ofte et </w:t>
      </w:r>
      <w:r w:rsidR="00D53669">
        <w:rPr>
          <w:sz w:val="24"/>
          <w:szCs w:val="24"/>
        </w:rPr>
        <w:t>p</w:t>
      </w:r>
      <w:r w:rsidR="003309E6">
        <w:rPr>
          <w:sz w:val="24"/>
          <w:szCs w:val="24"/>
        </w:rPr>
        <w:t xml:space="preserve">ar timer om morgenen fra kl. 7 til 9. Vi leverer faciliteter, emner og oplevelser. Commercial </w:t>
      </w:r>
      <w:proofErr w:type="spellStart"/>
      <w:r w:rsidR="003309E6">
        <w:rPr>
          <w:sz w:val="24"/>
          <w:szCs w:val="24"/>
        </w:rPr>
        <w:t>Upside</w:t>
      </w:r>
      <w:proofErr w:type="spellEnd"/>
      <w:r w:rsidR="003309E6">
        <w:rPr>
          <w:sz w:val="24"/>
          <w:szCs w:val="24"/>
        </w:rPr>
        <w:t xml:space="preserve"> skal have 2000 kr. pr. firma. Og hjælper sejlklubben med at komme i gang.</w:t>
      </w:r>
    </w:p>
    <w:p w14:paraId="1335BD5E" w14:textId="77777777" w:rsidR="00167FD3" w:rsidRPr="00167FD3" w:rsidRDefault="00167FD3" w:rsidP="00167FD3">
      <w:pPr>
        <w:spacing w:after="0"/>
        <w:ind w:left="360"/>
        <w:rPr>
          <w:bCs/>
          <w:sz w:val="24"/>
          <w:szCs w:val="24"/>
        </w:rPr>
      </w:pPr>
      <w:r w:rsidRPr="00167FD3">
        <w:rPr>
          <w:bCs/>
          <w:sz w:val="24"/>
          <w:szCs w:val="24"/>
        </w:rPr>
        <w:t>Efter kort drøftelse var der en opfattelse af, at vi ikke i første omgang gør yderligere i f.t. et sådant projekt.</w:t>
      </w:r>
    </w:p>
    <w:p w14:paraId="0FAE75B3" w14:textId="77777777" w:rsidR="00FE3837" w:rsidRPr="008C42E4" w:rsidRDefault="00B814D8" w:rsidP="00FB7B41">
      <w:pPr>
        <w:pStyle w:val="Listeafsnit"/>
        <w:numPr>
          <w:ilvl w:val="0"/>
          <w:numId w:val="4"/>
        </w:numPr>
        <w:spacing w:after="0"/>
        <w:rPr>
          <w:sz w:val="24"/>
          <w:szCs w:val="24"/>
        </w:rPr>
      </w:pPr>
      <w:r>
        <w:rPr>
          <w:sz w:val="24"/>
          <w:szCs w:val="24"/>
        </w:rPr>
        <w:t xml:space="preserve">Vi er tilmeldt </w:t>
      </w:r>
      <w:r w:rsidR="00B94C45">
        <w:rPr>
          <w:sz w:val="24"/>
          <w:szCs w:val="24"/>
        </w:rPr>
        <w:t xml:space="preserve">DGI’s </w:t>
      </w:r>
      <w:r>
        <w:rPr>
          <w:sz w:val="24"/>
          <w:szCs w:val="24"/>
        </w:rPr>
        <w:t>v</w:t>
      </w:r>
      <w:r w:rsidR="00FE3837">
        <w:rPr>
          <w:sz w:val="24"/>
          <w:szCs w:val="24"/>
        </w:rPr>
        <w:t>elkomst</w:t>
      </w:r>
      <w:r w:rsidR="00B94C45">
        <w:rPr>
          <w:sz w:val="24"/>
          <w:szCs w:val="24"/>
        </w:rPr>
        <w:t>forenings tilbud</w:t>
      </w:r>
      <w:r w:rsidR="00FE3837">
        <w:rPr>
          <w:sz w:val="24"/>
          <w:szCs w:val="24"/>
        </w:rPr>
        <w:t xml:space="preserve">, </w:t>
      </w:r>
      <w:r w:rsidR="00536A03">
        <w:rPr>
          <w:sz w:val="24"/>
          <w:szCs w:val="24"/>
        </w:rPr>
        <w:t xml:space="preserve">og har modtaget </w:t>
      </w:r>
      <w:r w:rsidR="00FE3837">
        <w:rPr>
          <w:sz w:val="24"/>
          <w:szCs w:val="24"/>
        </w:rPr>
        <w:t>reklamemateriale.</w:t>
      </w:r>
      <w:r w:rsidR="0050009E">
        <w:rPr>
          <w:sz w:val="24"/>
          <w:szCs w:val="24"/>
        </w:rPr>
        <w:t xml:space="preserve"> </w:t>
      </w:r>
      <w:r w:rsidR="00536A03">
        <w:rPr>
          <w:sz w:val="24"/>
          <w:szCs w:val="24"/>
        </w:rPr>
        <w:t xml:space="preserve">Det viser sig, at Danmark er nr. 65 ud af 65 lande på en liste, hvor landene måles på, hvor gode vi er til at modtage udlændinge. Jeg vil skrive om det på </w:t>
      </w:r>
      <w:proofErr w:type="spellStart"/>
      <w:r w:rsidR="00536A03">
        <w:rPr>
          <w:sz w:val="24"/>
          <w:szCs w:val="24"/>
        </w:rPr>
        <w:t>facebook</w:t>
      </w:r>
      <w:proofErr w:type="spellEnd"/>
      <w:r w:rsidR="00536A03">
        <w:rPr>
          <w:sz w:val="24"/>
          <w:szCs w:val="24"/>
        </w:rPr>
        <w:t xml:space="preserve"> og kan også skrive en velkomst på engelsk til hjemmesiden. </w:t>
      </w:r>
      <w:r w:rsidR="00086A7D">
        <w:rPr>
          <w:sz w:val="24"/>
          <w:szCs w:val="24"/>
        </w:rPr>
        <w:br/>
      </w:r>
      <w:r w:rsidR="00B94C45" w:rsidRPr="008C42E4">
        <w:rPr>
          <w:sz w:val="24"/>
          <w:szCs w:val="24"/>
        </w:rPr>
        <w:t xml:space="preserve">Der var enighed om, efter at bestyrelsen havde lavet velkomsttesten, at </w:t>
      </w:r>
      <w:proofErr w:type="spellStart"/>
      <w:r w:rsidR="00B94C45" w:rsidRPr="008C42E4">
        <w:rPr>
          <w:sz w:val="24"/>
          <w:szCs w:val="24"/>
        </w:rPr>
        <w:t>mentordning</w:t>
      </w:r>
      <w:proofErr w:type="spellEnd"/>
      <w:r w:rsidR="00B94C45" w:rsidRPr="008C42E4">
        <w:rPr>
          <w:sz w:val="24"/>
          <w:szCs w:val="24"/>
        </w:rPr>
        <w:t xml:space="preserve"> og venskabsbåd initiativerne er nyttige i f.t. velkomstforeningskonceptet. Bestyrelsen er enige om, at der også skal udvikles en velkomstside på engelsk.</w:t>
      </w:r>
    </w:p>
    <w:p w14:paraId="32E6107F" w14:textId="77777777" w:rsidR="00FB7B41" w:rsidRDefault="00FB7B41" w:rsidP="002D5C4F">
      <w:pPr>
        <w:spacing w:after="0"/>
        <w:rPr>
          <w:b/>
          <w:sz w:val="24"/>
          <w:szCs w:val="24"/>
        </w:rPr>
      </w:pPr>
    </w:p>
    <w:p w14:paraId="3F13A204" w14:textId="77777777" w:rsidR="00973888" w:rsidRDefault="00130CC7" w:rsidP="002D5C4F">
      <w:pPr>
        <w:spacing w:after="0"/>
        <w:rPr>
          <w:sz w:val="24"/>
          <w:szCs w:val="24"/>
        </w:rPr>
      </w:pPr>
      <w:r w:rsidRPr="00130CC7">
        <w:rPr>
          <w:b/>
          <w:sz w:val="24"/>
          <w:szCs w:val="24"/>
        </w:rPr>
        <w:t>3.2.</w:t>
      </w:r>
      <w:r>
        <w:rPr>
          <w:sz w:val="24"/>
          <w:szCs w:val="24"/>
        </w:rPr>
        <w:t xml:space="preserve"> </w:t>
      </w:r>
      <w:r w:rsidRPr="008E286F">
        <w:rPr>
          <w:b/>
          <w:sz w:val="24"/>
          <w:szCs w:val="24"/>
        </w:rPr>
        <w:t>Andre forhold</w:t>
      </w:r>
    </w:p>
    <w:p w14:paraId="6F3B5109" w14:textId="77777777" w:rsidR="00B566A9" w:rsidRDefault="00B566A9" w:rsidP="00A759EF">
      <w:pPr>
        <w:pStyle w:val="Listeafsnit"/>
        <w:numPr>
          <w:ilvl w:val="0"/>
          <w:numId w:val="4"/>
        </w:numPr>
        <w:spacing w:after="0"/>
        <w:rPr>
          <w:sz w:val="24"/>
          <w:szCs w:val="24"/>
        </w:rPr>
      </w:pPr>
      <w:r>
        <w:rPr>
          <w:sz w:val="24"/>
          <w:szCs w:val="24"/>
        </w:rPr>
        <w:lastRenderedPageBreak/>
        <w:t xml:space="preserve">Målerdag. Tre sejl blev </w:t>
      </w:r>
      <w:proofErr w:type="spellStart"/>
      <w:r>
        <w:rPr>
          <w:sz w:val="24"/>
          <w:szCs w:val="24"/>
        </w:rPr>
        <w:t>indmålt</w:t>
      </w:r>
      <w:proofErr w:type="spellEnd"/>
      <w:r>
        <w:rPr>
          <w:sz w:val="24"/>
          <w:szCs w:val="24"/>
        </w:rPr>
        <w:t xml:space="preserve"> på dagen.</w:t>
      </w:r>
    </w:p>
    <w:p w14:paraId="51A0C173" w14:textId="77777777" w:rsidR="00A759EF" w:rsidRPr="00A759EF" w:rsidRDefault="00A759EF" w:rsidP="00A759EF">
      <w:pPr>
        <w:pStyle w:val="Listeafsnit"/>
        <w:numPr>
          <w:ilvl w:val="0"/>
          <w:numId w:val="4"/>
        </w:numPr>
        <w:spacing w:after="0"/>
        <w:rPr>
          <w:sz w:val="24"/>
          <w:szCs w:val="24"/>
        </w:rPr>
      </w:pPr>
      <w:r w:rsidRPr="00130CC7">
        <w:rPr>
          <w:sz w:val="24"/>
          <w:szCs w:val="24"/>
        </w:rPr>
        <w:t>Børn og unge sejlads på Nørresø</w:t>
      </w:r>
      <w:r>
        <w:rPr>
          <w:sz w:val="24"/>
          <w:szCs w:val="24"/>
        </w:rPr>
        <w:t>. Intro 23. april kl. 17.</w:t>
      </w:r>
    </w:p>
    <w:p w14:paraId="1F2A4A4C" w14:textId="77777777" w:rsidR="00331496" w:rsidRDefault="00331496" w:rsidP="00447885">
      <w:pPr>
        <w:pStyle w:val="Listeafsnit"/>
        <w:numPr>
          <w:ilvl w:val="0"/>
          <w:numId w:val="1"/>
        </w:numPr>
        <w:spacing w:after="0"/>
        <w:rPr>
          <w:sz w:val="24"/>
          <w:szCs w:val="24"/>
        </w:rPr>
      </w:pPr>
      <w:r>
        <w:rPr>
          <w:sz w:val="24"/>
          <w:szCs w:val="24"/>
        </w:rPr>
        <w:t>Tilmelding onsdagssejlads 24. april.</w:t>
      </w:r>
      <w:r w:rsidR="00BF7FC4">
        <w:rPr>
          <w:sz w:val="24"/>
          <w:szCs w:val="24"/>
        </w:rPr>
        <w:t xml:space="preserve"> Udlægning af bøjer.</w:t>
      </w:r>
    </w:p>
    <w:p w14:paraId="34710034" w14:textId="77777777" w:rsidR="00331496" w:rsidRDefault="00331496" w:rsidP="00447885">
      <w:pPr>
        <w:pStyle w:val="Listeafsnit"/>
        <w:numPr>
          <w:ilvl w:val="0"/>
          <w:numId w:val="1"/>
        </w:numPr>
        <w:spacing w:after="0"/>
        <w:rPr>
          <w:sz w:val="24"/>
          <w:szCs w:val="24"/>
        </w:rPr>
      </w:pPr>
      <w:r>
        <w:rPr>
          <w:sz w:val="24"/>
          <w:szCs w:val="24"/>
        </w:rPr>
        <w:t>Regelaften 24. april.</w:t>
      </w:r>
      <w:r w:rsidR="00FE3837">
        <w:rPr>
          <w:sz w:val="24"/>
          <w:szCs w:val="24"/>
        </w:rPr>
        <w:t xml:space="preserve"> Jan Stage 1975 kr., som Limfjordskredsen dækker, når vi sender kvittering.</w:t>
      </w:r>
    </w:p>
    <w:p w14:paraId="6E21A660" w14:textId="77777777" w:rsidR="00331496" w:rsidRDefault="00331496" w:rsidP="00447885">
      <w:pPr>
        <w:pStyle w:val="Listeafsnit"/>
        <w:numPr>
          <w:ilvl w:val="0"/>
          <w:numId w:val="1"/>
        </w:numPr>
        <w:spacing w:after="0"/>
        <w:rPr>
          <w:sz w:val="24"/>
          <w:szCs w:val="24"/>
        </w:rPr>
      </w:pPr>
      <w:r>
        <w:rPr>
          <w:sz w:val="24"/>
          <w:szCs w:val="24"/>
        </w:rPr>
        <w:t xml:space="preserve">Praktisk duelighed </w:t>
      </w:r>
      <w:r w:rsidR="00BF7FC4">
        <w:rPr>
          <w:sz w:val="24"/>
          <w:szCs w:val="24"/>
        </w:rPr>
        <w:t xml:space="preserve">starter </w:t>
      </w:r>
      <w:r>
        <w:rPr>
          <w:sz w:val="24"/>
          <w:szCs w:val="24"/>
        </w:rPr>
        <w:t xml:space="preserve">25. april. </w:t>
      </w:r>
    </w:p>
    <w:p w14:paraId="1BF8A8C3" w14:textId="77777777" w:rsidR="00331496" w:rsidRDefault="00331496" w:rsidP="00447885">
      <w:pPr>
        <w:pStyle w:val="Listeafsnit"/>
        <w:numPr>
          <w:ilvl w:val="0"/>
          <w:numId w:val="1"/>
        </w:numPr>
        <w:spacing w:after="0"/>
        <w:rPr>
          <w:sz w:val="24"/>
          <w:szCs w:val="24"/>
        </w:rPr>
      </w:pPr>
      <w:r>
        <w:rPr>
          <w:sz w:val="24"/>
          <w:szCs w:val="24"/>
        </w:rPr>
        <w:t>Kapsejladskursus 27. og 28. april.</w:t>
      </w:r>
      <w:r w:rsidR="00BF7FC4">
        <w:rPr>
          <w:sz w:val="24"/>
          <w:szCs w:val="24"/>
        </w:rPr>
        <w:t xml:space="preserve"> Seneste tilmelding 20. april.</w:t>
      </w:r>
      <w:r w:rsidR="00CB5A4E">
        <w:rPr>
          <w:sz w:val="24"/>
          <w:szCs w:val="24"/>
        </w:rPr>
        <w:t xml:space="preserve"> Ingen tilmeldte</w:t>
      </w:r>
      <w:r w:rsidR="00B566A9">
        <w:rPr>
          <w:sz w:val="24"/>
          <w:szCs w:val="24"/>
        </w:rPr>
        <w:t>, så kursus er aflyst</w:t>
      </w:r>
      <w:r w:rsidR="00CB5A4E">
        <w:rPr>
          <w:sz w:val="24"/>
          <w:szCs w:val="24"/>
        </w:rPr>
        <w:t>.</w:t>
      </w:r>
    </w:p>
    <w:p w14:paraId="2D6F0C4B" w14:textId="77777777" w:rsidR="00331496" w:rsidRDefault="00331496" w:rsidP="00447885">
      <w:pPr>
        <w:pStyle w:val="Listeafsnit"/>
        <w:numPr>
          <w:ilvl w:val="0"/>
          <w:numId w:val="1"/>
        </w:numPr>
        <w:spacing w:after="0"/>
        <w:rPr>
          <w:sz w:val="24"/>
          <w:szCs w:val="24"/>
        </w:rPr>
      </w:pPr>
      <w:r>
        <w:rPr>
          <w:sz w:val="24"/>
          <w:szCs w:val="24"/>
        </w:rPr>
        <w:t>Intro pigesejlads 29. april.</w:t>
      </w:r>
    </w:p>
    <w:p w14:paraId="18376FB7" w14:textId="77777777" w:rsidR="00331496" w:rsidRDefault="00331496" w:rsidP="00447885">
      <w:pPr>
        <w:pStyle w:val="Listeafsnit"/>
        <w:numPr>
          <w:ilvl w:val="0"/>
          <w:numId w:val="1"/>
        </w:numPr>
        <w:spacing w:after="0"/>
        <w:rPr>
          <w:sz w:val="24"/>
          <w:szCs w:val="24"/>
        </w:rPr>
      </w:pPr>
      <w:r>
        <w:rPr>
          <w:sz w:val="24"/>
          <w:szCs w:val="24"/>
        </w:rPr>
        <w:t>Intro sejlerskole 30. april.</w:t>
      </w:r>
    </w:p>
    <w:p w14:paraId="21C58A7C" w14:textId="77777777" w:rsidR="00130CC7" w:rsidRDefault="00130CC7" w:rsidP="00447885">
      <w:pPr>
        <w:pStyle w:val="Listeafsnit"/>
        <w:numPr>
          <w:ilvl w:val="0"/>
          <w:numId w:val="1"/>
        </w:numPr>
        <w:spacing w:after="0"/>
        <w:rPr>
          <w:sz w:val="24"/>
          <w:szCs w:val="24"/>
        </w:rPr>
      </w:pPr>
      <w:r>
        <w:rPr>
          <w:sz w:val="24"/>
          <w:szCs w:val="24"/>
        </w:rPr>
        <w:t xml:space="preserve">Vild med Vand 25. maj. Forberedelser. </w:t>
      </w:r>
      <w:r w:rsidR="00D604BF">
        <w:rPr>
          <w:sz w:val="24"/>
          <w:szCs w:val="24"/>
        </w:rPr>
        <w:t>Drone og Sky Board.</w:t>
      </w:r>
    </w:p>
    <w:p w14:paraId="325E8A12" w14:textId="77777777" w:rsidR="00207101" w:rsidRDefault="00700057" w:rsidP="00130CC7">
      <w:pPr>
        <w:pStyle w:val="Listeafsnit"/>
        <w:numPr>
          <w:ilvl w:val="0"/>
          <w:numId w:val="1"/>
        </w:numPr>
        <w:spacing w:after="0"/>
        <w:rPr>
          <w:sz w:val="24"/>
          <w:szCs w:val="24"/>
        </w:rPr>
      </w:pPr>
      <w:r w:rsidRPr="00130CC7">
        <w:rPr>
          <w:sz w:val="24"/>
          <w:szCs w:val="24"/>
        </w:rPr>
        <w:t xml:space="preserve">Gennemgang af </w:t>
      </w:r>
      <w:r w:rsidR="004E5C5C" w:rsidRPr="00130CC7">
        <w:rPr>
          <w:sz w:val="24"/>
          <w:szCs w:val="24"/>
        </w:rPr>
        <w:t>årshjul (opdateret)</w:t>
      </w:r>
      <w:r w:rsidR="005A7ECB" w:rsidRPr="00130CC7">
        <w:rPr>
          <w:sz w:val="24"/>
          <w:szCs w:val="24"/>
        </w:rPr>
        <w:t xml:space="preserve"> (</w:t>
      </w:r>
      <w:r w:rsidR="003477B0" w:rsidRPr="004051A6">
        <w:rPr>
          <w:iCs/>
          <w:sz w:val="24"/>
          <w:szCs w:val="24"/>
        </w:rPr>
        <w:t>v</w:t>
      </w:r>
      <w:r w:rsidR="005A7ECB" w:rsidRPr="004051A6">
        <w:rPr>
          <w:iCs/>
          <w:sz w:val="24"/>
          <w:szCs w:val="24"/>
        </w:rPr>
        <w:t>edhæftet</w:t>
      </w:r>
      <w:r w:rsidR="005A7ECB" w:rsidRPr="00130CC7">
        <w:rPr>
          <w:sz w:val="24"/>
          <w:szCs w:val="24"/>
        </w:rPr>
        <w:t>)</w:t>
      </w:r>
      <w:r w:rsidRPr="00130CC7">
        <w:rPr>
          <w:sz w:val="24"/>
          <w:szCs w:val="24"/>
        </w:rPr>
        <w:t>.</w:t>
      </w:r>
    </w:p>
    <w:p w14:paraId="6FE391E7" w14:textId="77777777" w:rsidR="00130CC7" w:rsidRDefault="00130CC7" w:rsidP="00130CC7">
      <w:pPr>
        <w:pStyle w:val="Listeafsnit"/>
        <w:numPr>
          <w:ilvl w:val="0"/>
          <w:numId w:val="1"/>
        </w:numPr>
        <w:spacing w:after="0"/>
        <w:rPr>
          <w:sz w:val="24"/>
          <w:szCs w:val="24"/>
        </w:rPr>
      </w:pPr>
      <w:r>
        <w:rPr>
          <w:sz w:val="24"/>
          <w:szCs w:val="24"/>
        </w:rPr>
        <w:t>Skive jubilæum 4. maj.</w:t>
      </w:r>
      <w:r w:rsidR="005F536A">
        <w:rPr>
          <w:sz w:val="24"/>
          <w:szCs w:val="24"/>
        </w:rPr>
        <w:t xml:space="preserve"> Har modtaget invitation, men vil ikke benytte den. Tager til Standerhejsning.</w:t>
      </w:r>
    </w:p>
    <w:p w14:paraId="0861420F" w14:textId="77777777" w:rsidR="00130CC7" w:rsidRDefault="00130CC7" w:rsidP="00130CC7">
      <w:pPr>
        <w:pStyle w:val="Listeafsnit"/>
        <w:numPr>
          <w:ilvl w:val="0"/>
          <w:numId w:val="1"/>
        </w:numPr>
        <w:spacing w:after="0"/>
        <w:rPr>
          <w:sz w:val="24"/>
          <w:szCs w:val="24"/>
        </w:rPr>
      </w:pPr>
      <w:r>
        <w:rPr>
          <w:sz w:val="24"/>
          <w:szCs w:val="24"/>
        </w:rPr>
        <w:t xml:space="preserve">Standerhejsning </w:t>
      </w:r>
      <w:r w:rsidR="00FD1D78">
        <w:rPr>
          <w:sz w:val="24"/>
          <w:szCs w:val="24"/>
        </w:rPr>
        <w:t xml:space="preserve">lørdag den </w:t>
      </w:r>
      <w:r>
        <w:rPr>
          <w:sz w:val="24"/>
          <w:szCs w:val="24"/>
        </w:rPr>
        <w:t>4. maj.</w:t>
      </w:r>
    </w:p>
    <w:p w14:paraId="162FE5BC" w14:textId="77777777" w:rsidR="00D604BF" w:rsidRDefault="00D604BF" w:rsidP="00130CC7">
      <w:pPr>
        <w:pStyle w:val="Listeafsnit"/>
        <w:numPr>
          <w:ilvl w:val="0"/>
          <w:numId w:val="1"/>
        </w:numPr>
        <w:spacing w:after="0"/>
        <w:rPr>
          <w:sz w:val="24"/>
          <w:szCs w:val="24"/>
        </w:rPr>
      </w:pPr>
      <w:r>
        <w:rPr>
          <w:sz w:val="24"/>
          <w:szCs w:val="24"/>
        </w:rPr>
        <w:t>Oprydning i havnen.</w:t>
      </w:r>
    </w:p>
    <w:p w14:paraId="468D1E2F" w14:textId="77777777" w:rsidR="00130CC7" w:rsidRDefault="00130CC7" w:rsidP="00130CC7">
      <w:pPr>
        <w:spacing w:after="0"/>
        <w:rPr>
          <w:sz w:val="24"/>
          <w:szCs w:val="24"/>
        </w:rPr>
      </w:pPr>
    </w:p>
    <w:p w14:paraId="2ECBD674" w14:textId="77777777" w:rsidR="007C6BD5" w:rsidRDefault="007C6BD5" w:rsidP="00130CC7">
      <w:pPr>
        <w:spacing w:after="0"/>
        <w:rPr>
          <w:sz w:val="24"/>
          <w:szCs w:val="24"/>
        </w:rPr>
      </w:pPr>
      <w:r w:rsidRPr="007C6BD5">
        <w:rPr>
          <w:b/>
          <w:sz w:val="24"/>
          <w:szCs w:val="24"/>
        </w:rPr>
        <w:t>3.3.</w:t>
      </w:r>
      <w:r>
        <w:rPr>
          <w:sz w:val="24"/>
          <w:szCs w:val="24"/>
        </w:rPr>
        <w:t xml:space="preserve"> Opfølgning.</w:t>
      </w:r>
    </w:p>
    <w:p w14:paraId="5CEEF0C3" w14:textId="77777777" w:rsidR="007C6BD5" w:rsidRDefault="007C6BD5" w:rsidP="007C6BD5">
      <w:pPr>
        <w:pStyle w:val="Listeafsnit"/>
        <w:numPr>
          <w:ilvl w:val="0"/>
          <w:numId w:val="5"/>
        </w:numPr>
        <w:spacing w:after="0"/>
        <w:rPr>
          <w:sz w:val="24"/>
          <w:szCs w:val="24"/>
        </w:rPr>
      </w:pPr>
      <w:r w:rsidRPr="00130CC7">
        <w:rPr>
          <w:sz w:val="24"/>
          <w:szCs w:val="24"/>
        </w:rPr>
        <w:t>Sejlklubbens flyer trykkes. Kenneth</w:t>
      </w:r>
    </w:p>
    <w:p w14:paraId="559753C3" w14:textId="77777777" w:rsidR="007C6BD5" w:rsidRDefault="007C6BD5" w:rsidP="007C6BD5">
      <w:pPr>
        <w:pStyle w:val="Listeafsnit"/>
        <w:numPr>
          <w:ilvl w:val="0"/>
          <w:numId w:val="5"/>
        </w:numPr>
        <w:spacing w:after="0"/>
        <w:rPr>
          <w:sz w:val="24"/>
          <w:szCs w:val="24"/>
        </w:rPr>
      </w:pPr>
      <w:r>
        <w:rPr>
          <w:sz w:val="24"/>
          <w:szCs w:val="24"/>
        </w:rPr>
        <w:t>Nøglebræt</w:t>
      </w:r>
      <w:r w:rsidR="00DB694F">
        <w:rPr>
          <w:sz w:val="24"/>
          <w:szCs w:val="24"/>
        </w:rPr>
        <w:t xml:space="preserve"> sættes op</w:t>
      </w:r>
      <w:r>
        <w:rPr>
          <w:sz w:val="24"/>
          <w:szCs w:val="24"/>
        </w:rPr>
        <w:t>. Per.</w:t>
      </w:r>
    </w:p>
    <w:p w14:paraId="29754166" w14:textId="77777777" w:rsidR="007C6BD5" w:rsidRDefault="007C6BD5" w:rsidP="007C6BD5">
      <w:pPr>
        <w:pStyle w:val="Listeafsnit"/>
        <w:numPr>
          <w:ilvl w:val="0"/>
          <w:numId w:val="5"/>
        </w:numPr>
        <w:spacing w:after="0"/>
        <w:rPr>
          <w:sz w:val="24"/>
          <w:szCs w:val="24"/>
        </w:rPr>
      </w:pPr>
      <w:r w:rsidRPr="00130CC7">
        <w:rPr>
          <w:sz w:val="24"/>
          <w:szCs w:val="24"/>
        </w:rPr>
        <w:t xml:space="preserve">Klargøring af klubbåde. </w:t>
      </w:r>
    </w:p>
    <w:p w14:paraId="125AAC91" w14:textId="77777777" w:rsidR="007C6BD5" w:rsidRPr="00130CC7" w:rsidRDefault="007C6BD5" w:rsidP="007C6BD5">
      <w:pPr>
        <w:pStyle w:val="Listeafsnit"/>
        <w:numPr>
          <w:ilvl w:val="0"/>
          <w:numId w:val="5"/>
        </w:numPr>
        <w:spacing w:after="0"/>
        <w:rPr>
          <w:sz w:val="24"/>
          <w:szCs w:val="24"/>
        </w:rPr>
      </w:pPr>
      <w:r>
        <w:rPr>
          <w:sz w:val="24"/>
          <w:szCs w:val="24"/>
        </w:rPr>
        <w:t>Venskabsbåd. Indskrevet i mentorafsnit på hjemmesiden.</w:t>
      </w:r>
    </w:p>
    <w:p w14:paraId="3B9AE73B" w14:textId="77777777" w:rsidR="007C6BD5" w:rsidRPr="007C6BD5" w:rsidRDefault="007C6BD5" w:rsidP="007C6BD5">
      <w:pPr>
        <w:pStyle w:val="Listeafsnit"/>
        <w:numPr>
          <w:ilvl w:val="0"/>
          <w:numId w:val="5"/>
        </w:numPr>
        <w:spacing w:after="0"/>
        <w:rPr>
          <w:sz w:val="24"/>
          <w:szCs w:val="24"/>
        </w:rPr>
      </w:pPr>
      <w:r>
        <w:rPr>
          <w:sz w:val="24"/>
          <w:szCs w:val="24"/>
        </w:rPr>
        <w:t>Rigmåler indkøbt (5 – 7 mm).</w:t>
      </w:r>
      <w:r w:rsidR="009F70AF">
        <w:rPr>
          <w:sz w:val="24"/>
          <w:szCs w:val="24"/>
        </w:rPr>
        <w:t xml:space="preserve"> Afventer.</w:t>
      </w:r>
    </w:p>
    <w:p w14:paraId="40A590E2" w14:textId="77777777" w:rsidR="007C6BD5" w:rsidRDefault="007C6BD5" w:rsidP="00130CC7">
      <w:pPr>
        <w:spacing w:after="0"/>
        <w:rPr>
          <w:sz w:val="24"/>
          <w:szCs w:val="24"/>
        </w:rPr>
      </w:pPr>
    </w:p>
    <w:p w14:paraId="2AB40EC3" w14:textId="77777777" w:rsidR="009F70AF" w:rsidRDefault="00130CC7" w:rsidP="00130CC7">
      <w:pPr>
        <w:spacing w:after="0"/>
        <w:rPr>
          <w:sz w:val="24"/>
          <w:szCs w:val="24"/>
        </w:rPr>
      </w:pPr>
      <w:r w:rsidRPr="00130CC7">
        <w:rPr>
          <w:b/>
          <w:sz w:val="24"/>
          <w:szCs w:val="24"/>
        </w:rPr>
        <w:t>3.</w:t>
      </w:r>
      <w:r w:rsidR="007C6BD5">
        <w:rPr>
          <w:b/>
          <w:sz w:val="24"/>
          <w:szCs w:val="24"/>
        </w:rPr>
        <w:t>4</w:t>
      </w:r>
      <w:r w:rsidRPr="00130CC7">
        <w:rPr>
          <w:b/>
          <w:sz w:val="24"/>
          <w:szCs w:val="24"/>
        </w:rPr>
        <w:t>.</w:t>
      </w:r>
      <w:r>
        <w:rPr>
          <w:sz w:val="24"/>
          <w:szCs w:val="24"/>
        </w:rPr>
        <w:t xml:space="preserve"> </w:t>
      </w:r>
      <w:r w:rsidRPr="008E286F">
        <w:rPr>
          <w:b/>
          <w:sz w:val="24"/>
          <w:szCs w:val="24"/>
        </w:rPr>
        <w:t>Pejlemærker</w:t>
      </w:r>
      <w:r>
        <w:rPr>
          <w:sz w:val="24"/>
          <w:szCs w:val="24"/>
        </w:rPr>
        <w:t>. Gennemgang og drøftelse af materiale til og med første pejlemærke.</w:t>
      </w:r>
    </w:p>
    <w:p w14:paraId="58A70E74" w14:textId="77777777" w:rsidR="00130CC7" w:rsidRPr="00130CC7" w:rsidRDefault="009F70AF" w:rsidP="00130CC7">
      <w:pPr>
        <w:spacing w:after="0"/>
        <w:rPr>
          <w:sz w:val="24"/>
          <w:szCs w:val="24"/>
        </w:rPr>
      </w:pPr>
      <w:r>
        <w:rPr>
          <w:sz w:val="24"/>
          <w:szCs w:val="24"/>
        </w:rPr>
        <w:t xml:space="preserve">Der blev foretaget enkelte justeringer til materialet. </w:t>
      </w:r>
      <w:r w:rsidR="00086A7D">
        <w:rPr>
          <w:sz w:val="24"/>
          <w:szCs w:val="24"/>
        </w:rPr>
        <w:t xml:space="preserve">Der skal reklameres for </w:t>
      </w:r>
      <w:proofErr w:type="spellStart"/>
      <w:r w:rsidR="00086A7D">
        <w:rPr>
          <w:sz w:val="24"/>
          <w:szCs w:val="24"/>
        </w:rPr>
        <w:t>gastebørsen</w:t>
      </w:r>
      <w:proofErr w:type="spellEnd"/>
      <w:r w:rsidR="00086A7D">
        <w:rPr>
          <w:sz w:val="24"/>
          <w:szCs w:val="24"/>
        </w:rPr>
        <w:t xml:space="preserve"> på Facebook og hjemmeside. Desuden skal der </w:t>
      </w:r>
      <w:r>
        <w:rPr>
          <w:sz w:val="24"/>
          <w:szCs w:val="24"/>
        </w:rPr>
        <w:t>før</w:t>
      </w:r>
      <w:r w:rsidR="00086A7D">
        <w:rPr>
          <w:sz w:val="24"/>
          <w:szCs w:val="24"/>
        </w:rPr>
        <w:t xml:space="preserve"> hver </w:t>
      </w:r>
      <w:r>
        <w:rPr>
          <w:sz w:val="24"/>
          <w:szCs w:val="24"/>
        </w:rPr>
        <w:t>aften</w:t>
      </w:r>
      <w:r w:rsidR="00086A7D">
        <w:rPr>
          <w:sz w:val="24"/>
          <w:szCs w:val="24"/>
        </w:rPr>
        <w:t>kapsejlads spø</w:t>
      </w:r>
      <w:r>
        <w:rPr>
          <w:sz w:val="24"/>
          <w:szCs w:val="24"/>
        </w:rPr>
        <w:t>rges</w:t>
      </w:r>
      <w:r w:rsidR="00086A7D">
        <w:rPr>
          <w:sz w:val="24"/>
          <w:szCs w:val="24"/>
        </w:rPr>
        <w:t>, om der er potentielle gaster, som mangler en hyre på en båd.</w:t>
      </w:r>
      <w:r w:rsidR="00086A7D">
        <w:rPr>
          <w:sz w:val="24"/>
          <w:szCs w:val="24"/>
        </w:rPr>
        <w:br/>
        <w:t>Turudvalget inviteres til næste bestyrelsesmøde.</w:t>
      </w:r>
    </w:p>
    <w:p w14:paraId="1BE25A26" w14:textId="77777777" w:rsidR="00700057" w:rsidRDefault="00700057" w:rsidP="002D5C4F">
      <w:pPr>
        <w:spacing w:after="0"/>
        <w:rPr>
          <w:sz w:val="24"/>
          <w:szCs w:val="24"/>
        </w:rPr>
      </w:pPr>
    </w:p>
    <w:p w14:paraId="55A92DC2" w14:textId="77777777" w:rsidR="002D5C4F" w:rsidRDefault="0035007B" w:rsidP="002D5C4F">
      <w:pPr>
        <w:spacing w:after="0"/>
        <w:rPr>
          <w:sz w:val="24"/>
          <w:szCs w:val="24"/>
        </w:rPr>
      </w:pPr>
      <w:r>
        <w:rPr>
          <w:b/>
          <w:sz w:val="24"/>
          <w:szCs w:val="24"/>
        </w:rPr>
        <w:t>4</w:t>
      </w:r>
      <w:r w:rsidR="002D5C4F" w:rsidRPr="00D35AE9">
        <w:rPr>
          <w:b/>
          <w:sz w:val="24"/>
          <w:szCs w:val="24"/>
        </w:rPr>
        <w:t>. Orientering om økonomisk status</w:t>
      </w:r>
      <w:r w:rsidR="002D5C4F">
        <w:rPr>
          <w:sz w:val="24"/>
          <w:szCs w:val="24"/>
        </w:rPr>
        <w:t xml:space="preserve"> (kasserer). </w:t>
      </w:r>
    </w:p>
    <w:p w14:paraId="564D5007" w14:textId="77777777" w:rsidR="00AF448E" w:rsidRDefault="007A2936" w:rsidP="002D5C4F">
      <w:pPr>
        <w:spacing w:after="0"/>
        <w:rPr>
          <w:sz w:val="24"/>
          <w:szCs w:val="24"/>
        </w:rPr>
      </w:pPr>
      <w:r>
        <w:rPr>
          <w:sz w:val="24"/>
          <w:szCs w:val="24"/>
        </w:rPr>
        <w:t xml:space="preserve">Status økonomi. </w:t>
      </w:r>
      <w:r w:rsidR="00C313E7">
        <w:rPr>
          <w:sz w:val="24"/>
          <w:szCs w:val="24"/>
        </w:rPr>
        <w:t>Udgifter siden generalforsamling og s</w:t>
      </w:r>
      <w:r>
        <w:rPr>
          <w:sz w:val="24"/>
          <w:szCs w:val="24"/>
        </w:rPr>
        <w:t>tatus vedr. indmeldte medlemmer.</w:t>
      </w:r>
    </w:p>
    <w:p w14:paraId="6F04139A" w14:textId="77777777" w:rsidR="00E079ED" w:rsidRDefault="00E92560" w:rsidP="002D5C4F">
      <w:pPr>
        <w:spacing w:after="0"/>
        <w:rPr>
          <w:sz w:val="24"/>
          <w:szCs w:val="24"/>
        </w:rPr>
      </w:pPr>
      <w:r w:rsidRPr="00E92560">
        <w:rPr>
          <w:b/>
          <w:bCs/>
          <w:sz w:val="24"/>
          <w:szCs w:val="24"/>
        </w:rPr>
        <w:t>Referat</w:t>
      </w:r>
      <w:r>
        <w:rPr>
          <w:sz w:val="24"/>
          <w:szCs w:val="24"/>
        </w:rPr>
        <w:t>: 84.000 kr</w:t>
      </w:r>
      <w:r w:rsidR="009F70AF">
        <w:rPr>
          <w:sz w:val="24"/>
          <w:szCs w:val="24"/>
        </w:rPr>
        <w:t>.</w:t>
      </w:r>
      <w:r>
        <w:rPr>
          <w:sz w:val="24"/>
          <w:szCs w:val="24"/>
        </w:rPr>
        <w:t xml:space="preserve"> på kontoen. 91 medlemmer</w:t>
      </w:r>
      <w:r w:rsidR="009F70AF">
        <w:rPr>
          <w:sz w:val="24"/>
          <w:szCs w:val="24"/>
        </w:rPr>
        <w:t>.</w:t>
      </w:r>
    </w:p>
    <w:p w14:paraId="0A70ECD7" w14:textId="77777777" w:rsidR="00E079ED" w:rsidRDefault="00E079ED" w:rsidP="002D5C4F">
      <w:pPr>
        <w:spacing w:after="0"/>
        <w:rPr>
          <w:sz w:val="24"/>
          <w:szCs w:val="24"/>
        </w:rPr>
      </w:pPr>
      <w:proofErr w:type="spellStart"/>
      <w:r>
        <w:rPr>
          <w:sz w:val="24"/>
          <w:szCs w:val="24"/>
        </w:rPr>
        <w:t>Rigmåler</w:t>
      </w:r>
      <w:proofErr w:type="spellEnd"/>
      <w:r>
        <w:rPr>
          <w:sz w:val="24"/>
          <w:szCs w:val="24"/>
        </w:rPr>
        <w:t xml:space="preserve"> indkøbt.</w:t>
      </w:r>
    </w:p>
    <w:p w14:paraId="293AAB2E" w14:textId="77777777" w:rsidR="00E079ED" w:rsidRDefault="00E079ED" w:rsidP="002D5C4F">
      <w:pPr>
        <w:spacing w:after="0"/>
        <w:rPr>
          <w:sz w:val="24"/>
          <w:szCs w:val="24"/>
        </w:rPr>
      </w:pPr>
      <w:r>
        <w:rPr>
          <w:sz w:val="24"/>
          <w:szCs w:val="24"/>
        </w:rPr>
        <w:t xml:space="preserve">Plastikkasser </w:t>
      </w:r>
      <w:r w:rsidR="009F70AF">
        <w:rPr>
          <w:sz w:val="24"/>
          <w:szCs w:val="24"/>
        </w:rPr>
        <w:t xml:space="preserve">indkøbt </w:t>
      </w:r>
      <w:r>
        <w:rPr>
          <w:sz w:val="24"/>
          <w:szCs w:val="24"/>
        </w:rPr>
        <w:t xml:space="preserve">for at samle grej, herunder </w:t>
      </w:r>
      <w:proofErr w:type="spellStart"/>
      <w:r>
        <w:rPr>
          <w:sz w:val="24"/>
          <w:szCs w:val="24"/>
        </w:rPr>
        <w:t>rigmåler</w:t>
      </w:r>
      <w:proofErr w:type="spellEnd"/>
      <w:r>
        <w:rPr>
          <w:sz w:val="24"/>
          <w:szCs w:val="24"/>
        </w:rPr>
        <w:t>.</w:t>
      </w:r>
    </w:p>
    <w:p w14:paraId="4AC5CA98" w14:textId="77777777" w:rsidR="002D5C4F" w:rsidRPr="002D5C4F" w:rsidRDefault="002D5C4F" w:rsidP="00EA3725">
      <w:pPr>
        <w:spacing w:after="0"/>
        <w:rPr>
          <w:sz w:val="24"/>
          <w:szCs w:val="24"/>
        </w:rPr>
      </w:pPr>
    </w:p>
    <w:p w14:paraId="20F9FC9E" w14:textId="77777777" w:rsidR="00EA3725" w:rsidRDefault="0035007B" w:rsidP="00EA3725">
      <w:pPr>
        <w:spacing w:after="0"/>
        <w:rPr>
          <w:sz w:val="24"/>
          <w:szCs w:val="24"/>
        </w:rPr>
      </w:pPr>
      <w:r>
        <w:rPr>
          <w:b/>
          <w:sz w:val="24"/>
          <w:szCs w:val="24"/>
        </w:rPr>
        <w:t>5</w:t>
      </w:r>
      <w:r w:rsidR="002D5C4F" w:rsidRPr="00D35AE9">
        <w:rPr>
          <w:b/>
          <w:sz w:val="24"/>
          <w:szCs w:val="24"/>
        </w:rPr>
        <w:t>. Behandling af indkomne sager</w:t>
      </w:r>
    </w:p>
    <w:p w14:paraId="315CF33F" w14:textId="77777777" w:rsidR="002D5C4F" w:rsidRPr="002D5C4F" w:rsidRDefault="00A759EF" w:rsidP="00EA3725">
      <w:pPr>
        <w:spacing w:after="0"/>
        <w:rPr>
          <w:sz w:val="24"/>
          <w:szCs w:val="24"/>
        </w:rPr>
      </w:pPr>
      <w:r>
        <w:rPr>
          <w:sz w:val="24"/>
          <w:szCs w:val="24"/>
        </w:rPr>
        <w:t>Intet.</w:t>
      </w:r>
      <w:r w:rsidR="00BD0994">
        <w:rPr>
          <w:sz w:val="24"/>
          <w:szCs w:val="24"/>
        </w:rPr>
        <w:t xml:space="preserve"> </w:t>
      </w:r>
    </w:p>
    <w:p w14:paraId="55EC740E" w14:textId="77777777" w:rsidR="002D5C4F" w:rsidRPr="002D5C4F" w:rsidRDefault="002D5C4F" w:rsidP="00EA3725">
      <w:pPr>
        <w:spacing w:after="0"/>
        <w:rPr>
          <w:sz w:val="24"/>
          <w:szCs w:val="24"/>
        </w:rPr>
      </w:pPr>
    </w:p>
    <w:p w14:paraId="6B2D1174" w14:textId="77777777" w:rsidR="00966602" w:rsidRPr="00ED5F4F" w:rsidRDefault="0035007B" w:rsidP="00966602">
      <w:pPr>
        <w:spacing w:after="0"/>
        <w:rPr>
          <w:sz w:val="24"/>
          <w:szCs w:val="24"/>
        </w:rPr>
      </w:pPr>
      <w:r>
        <w:rPr>
          <w:b/>
          <w:sz w:val="24"/>
          <w:szCs w:val="24"/>
        </w:rPr>
        <w:t>6</w:t>
      </w:r>
      <w:r w:rsidR="00966602" w:rsidRPr="00D35AE9">
        <w:rPr>
          <w:b/>
          <w:sz w:val="24"/>
          <w:szCs w:val="24"/>
        </w:rPr>
        <w:t>. Bordet rundt</w:t>
      </w:r>
      <w:r w:rsidR="00966602" w:rsidRPr="00ED5F4F">
        <w:rPr>
          <w:sz w:val="24"/>
          <w:szCs w:val="24"/>
        </w:rPr>
        <w:t xml:space="preserve"> (alle).</w:t>
      </w:r>
      <w:r w:rsidR="00E92560">
        <w:rPr>
          <w:sz w:val="24"/>
          <w:szCs w:val="24"/>
        </w:rPr>
        <w:br/>
      </w:r>
      <w:r w:rsidR="00E92560" w:rsidRPr="00E92560">
        <w:rPr>
          <w:b/>
          <w:bCs/>
          <w:sz w:val="24"/>
          <w:szCs w:val="24"/>
        </w:rPr>
        <w:t>Referat</w:t>
      </w:r>
      <w:r w:rsidR="00E92560">
        <w:rPr>
          <w:sz w:val="24"/>
          <w:szCs w:val="24"/>
        </w:rPr>
        <w:t>: Intet at berette.</w:t>
      </w:r>
    </w:p>
    <w:p w14:paraId="3B037D36" w14:textId="77777777" w:rsidR="00966602" w:rsidRPr="00966602" w:rsidRDefault="00966602" w:rsidP="00966602">
      <w:pPr>
        <w:spacing w:after="0"/>
        <w:rPr>
          <w:sz w:val="24"/>
          <w:szCs w:val="24"/>
        </w:rPr>
      </w:pPr>
    </w:p>
    <w:p w14:paraId="0FE75404" w14:textId="77777777" w:rsidR="00966602" w:rsidRPr="00F82CED" w:rsidRDefault="0035007B" w:rsidP="00966602">
      <w:pPr>
        <w:spacing w:after="0"/>
        <w:rPr>
          <w:sz w:val="24"/>
          <w:szCs w:val="24"/>
        </w:rPr>
      </w:pPr>
      <w:r>
        <w:rPr>
          <w:b/>
          <w:sz w:val="24"/>
          <w:szCs w:val="24"/>
        </w:rPr>
        <w:lastRenderedPageBreak/>
        <w:t>7</w:t>
      </w:r>
      <w:r w:rsidR="00966602" w:rsidRPr="00D35AE9">
        <w:rPr>
          <w:b/>
          <w:sz w:val="24"/>
          <w:szCs w:val="24"/>
        </w:rPr>
        <w:t>. Eventuelt</w:t>
      </w:r>
      <w:r w:rsidR="00966602" w:rsidRPr="00F82CED">
        <w:rPr>
          <w:sz w:val="24"/>
          <w:szCs w:val="24"/>
        </w:rPr>
        <w:t>.</w:t>
      </w:r>
    </w:p>
    <w:p w14:paraId="388ED74C" w14:textId="77777777" w:rsidR="0017785C" w:rsidRDefault="0017785C" w:rsidP="00EA3725">
      <w:pPr>
        <w:spacing w:after="0"/>
        <w:rPr>
          <w:sz w:val="24"/>
          <w:szCs w:val="24"/>
        </w:rPr>
      </w:pPr>
      <w:r>
        <w:rPr>
          <w:sz w:val="24"/>
          <w:szCs w:val="24"/>
        </w:rPr>
        <w:t>Navn på H-båd. Hedder p.t. Mille.</w:t>
      </w:r>
      <w:r w:rsidR="001B6E28">
        <w:rPr>
          <w:sz w:val="24"/>
          <w:szCs w:val="24"/>
        </w:rPr>
        <w:t xml:space="preserve"> </w:t>
      </w:r>
      <w:r w:rsidR="00E92560">
        <w:rPr>
          <w:sz w:val="24"/>
          <w:szCs w:val="24"/>
        </w:rPr>
        <w:t xml:space="preserve">Forslag </w:t>
      </w:r>
      <w:proofErr w:type="gramStart"/>
      <w:r w:rsidR="00E92560">
        <w:rPr>
          <w:sz w:val="24"/>
          <w:szCs w:val="24"/>
        </w:rPr>
        <w:t>p.t. :</w:t>
      </w:r>
      <w:proofErr w:type="gramEnd"/>
      <w:r w:rsidR="00E92560">
        <w:rPr>
          <w:sz w:val="24"/>
          <w:szCs w:val="24"/>
        </w:rPr>
        <w:t xml:space="preserve"> </w:t>
      </w:r>
      <w:r w:rsidR="001B6E28">
        <w:rPr>
          <w:sz w:val="24"/>
          <w:szCs w:val="24"/>
        </w:rPr>
        <w:t xml:space="preserve">Virksundknægten, </w:t>
      </w:r>
      <w:proofErr w:type="spellStart"/>
      <w:r w:rsidR="001B6E28">
        <w:rPr>
          <w:sz w:val="24"/>
          <w:szCs w:val="24"/>
        </w:rPr>
        <w:t>H-ope</w:t>
      </w:r>
      <w:proofErr w:type="spellEnd"/>
      <w:r w:rsidR="001B6E28">
        <w:rPr>
          <w:sz w:val="24"/>
          <w:szCs w:val="24"/>
        </w:rPr>
        <w:t>, Skippetøsen, Slusetøsen</w:t>
      </w:r>
      <w:r w:rsidR="00003C56">
        <w:rPr>
          <w:sz w:val="24"/>
          <w:szCs w:val="24"/>
        </w:rPr>
        <w:t>/-pigen, Virksundlynet.</w:t>
      </w:r>
      <w:r w:rsidR="001B6E28">
        <w:rPr>
          <w:sz w:val="24"/>
          <w:szCs w:val="24"/>
        </w:rPr>
        <w:t xml:space="preserve"> </w:t>
      </w:r>
      <w:r w:rsidR="008661E0">
        <w:rPr>
          <w:sz w:val="24"/>
          <w:szCs w:val="24"/>
        </w:rPr>
        <w:t>Ingen beslutning.</w:t>
      </w:r>
    </w:p>
    <w:p w14:paraId="5AE66124" w14:textId="77777777" w:rsidR="0017785C" w:rsidRDefault="0017785C" w:rsidP="00EA3725">
      <w:pPr>
        <w:spacing w:after="0"/>
        <w:rPr>
          <w:sz w:val="24"/>
          <w:szCs w:val="24"/>
        </w:rPr>
      </w:pPr>
    </w:p>
    <w:p w14:paraId="53297672" w14:textId="77777777" w:rsidR="002D5C4F" w:rsidRPr="008661E0" w:rsidRDefault="00E05C49" w:rsidP="00EA3725">
      <w:pPr>
        <w:spacing w:after="0"/>
        <w:rPr>
          <w:bCs/>
          <w:sz w:val="24"/>
          <w:szCs w:val="24"/>
        </w:rPr>
      </w:pPr>
      <w:r>
        <w:rPr>
          <w:sz w:val="24"/>
          <w:szCs w:val="24"/>
        </w:rPr>
        <w:t xml:space="preserve">Bemærk: </w:t>
      </w:r>
      <w:r w:rsidR="00093E73" w:rsidRPr="008661E0">
        <w:rPr>
          <w:bCs/>
          <w:sz w:val="24"/>
          <w:szCs w:val="24"/>
        </w:rPr>
        <w:t>Susanne bestiller smørrebrød.</w:t>
      </w:r>
    </w:p>
    <w:p w14:paraId="78B1E17B" w14:textId="77777777" w:rsidR="002D5C4F" w:rsidRPr="002D5C4F" w:rsidRDefault="002D5C4F" w:rsidP="00EA3725">
      <w:pPr>
        <w:spacing w:after="0"/>
        <w:rPr>
          <w:sz w:val="24"/>
          <w:szCs w:val="24"/>
        </w:rPr>
      </w:pPr>
    </w:p>
    <w:p w14:paraId="5B24255E" w14:textId="77777777" w:rsidR="00EA3725" w:rsidRDefault="00EA3725" w:rsidP="00EA3725">
      <w:pPr>
        <w:spacing w:after="0"/>
        <w:rPr>
          <w:sz w:val="24"/>
          <w:szCs w:val="24"/>
        </w:rPr>
      </w:pPr>
      <w:r>
        <w:rPr>
          <w:b/>
          <w:sz w:val="24"/>
          <w:szCs w:val="24"/>
        </w:rPr>
        <w:t>Bestyrelsesmøder 2019</w:t>
      </w:r>
      <w:r>
        <w:rPr>
          <w:sz w:val="24"/>
          <w:szCs w:val="24"/>
        </w:rPr>
        <w:t xml:space="preserve">. </w:t>
      </w:r>
    </w:p>
    <w:p w14:paraId="14BA6064" w14:textId="77777777" w:rsidR="00EA3725" w:rsidRDefault="00EA3725" w:rsidP="00EA3725">
      <w:pPr>
        <w:spacing w:after="0"/>
        <w:rPr>
          <w:rFonts w:ascii="Calibri" w:hAnsi="Calibri" w:cs="Calibri"/>
          <w:color w:val="000000"/>
        </w:rPr>
      </w:pPr>
      <w:r>
        <w:rPr>
          <w:sz w:val="24"/>
          <w:szCs w:val="24"/>
        </w:rPr>
        <w:t xml:space="preserve">De foreløbige tidspunkter for bestyrelsesmøder i 2019 er </w:t>
      </w:r>
      <w:r>
        <w:rPr>
          <w:rFonts w:ascii="Calibri" w:hAnsi="Calibri" w:cs="Calibri"/>
          <w:color w:val="000000"/>
        </w:rPr>
        <w:t>tirsdag 4. juni, torsdag 8. august, torsdag 12. september, onsdag 23. oktober, tirsdag den 3. december.</w:t>
      </w:r>
      <w:r w:rsidR="00354AD4">
        <w:rPr>
          <w:rFonts w:ascii="Calibri" w:hAnsi="Calibri" w:cs="Calibri"/>
          <w:color w:val="000000"/>
        </w:rPr>
        <w:t xml:space="preserve"> </w:t>
      </w:r>
    </w:p>
    <w:p w14:paraId="4D109C9E" w14:textId="77777777" w:rsidR="006D61CE" w:rsidRDefault="006D61CE" w:rsidP="006D61CE">
      <w:pPr>
        <w:spacing w:after="0"/>
        <w:jc w:val="center"/>
        <w:rPr>
          <w:sz w:val="24"/>
          <w:szCs w:val="24"/>
        </w:rPr>
      </w:pPr>
    </w:p>
    <w:p w14:paraId="11552D65" w14:textId="77777777" w:rsidR="00415656" w:rsidRPr="004807A5" w:rsidRDefault="00415656" w:rsidP="006D61CE">
      <w:pPr>
        <w:spacing w:after="0"/>
        <w:jc w:val="center"/>
        <w:rPr>
          <w:sz w:val="24"/>
          <w:szCs w:val="24"/>
        </w:rPr>
      </w:pPr>
    </w:p>
    <w:sectPr w:rsidR="00415656" w:rsidRPr="004807A5" w:rsidSect="005215ED">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f-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F0A6A"/>
    <w:multiLevelType w:val="hybridMultilevel"/>
    <w:tmpl w:val="5C86FA7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2F837452"/>
    <w:multiLevelType w:val="hybridMultilevel"/>
    <w:tmpl w:val="9B1E54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74A5641"/>
    <w:multiLevelType w:val="multilevel"/>
    <w:tmpl w:val="984A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1D745E"/>
    <w:multiLevelType w:val="hybridMultilevel"/>
    <w:tmpl w:val="05141DE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3E050DBE"/>
    <w:multiLevelType w:val="hybridMultilevel"/>
    <w:tmpl w:val="6CF0A50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45E93ED8"/>
    <w:multiLevelType w:val="hybridMultilevel"/>
    <w:tmpl w:val="9BE891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6090D64"/>
    <w:multiLevelType w:val="multilevel"/>
    <w:tmpl w:val="E608688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4D434CDA"/>
    <w:multiLevelType w:val="hybridMultilevel"/>
    <w:tmpl w:val="8CAC115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542F5951"/>
    <w:multiLevelType w:val="hybridMultilevel"/>
    <w:tmpl w:val="CB60AD1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544E06E9"/>
    <w:multiLevelType w:val="hybridMultilevel"/>
    <w:tmpl w:val="6CB037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7"/>
  </w:num>
  <w:num w:numId="5">
    <w:abstractNumId w:val="3"/>
  </w:num>
  <w:num w:numId="6">
    <w:abstractNumId w:val="4"/>
  </w:num>
  <w:num w:numId="7">
    <w:abstractNumId w:val="6"/>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25"/>
    <w:rsid w:val="00003C56"/>
    <w:rsid w:val="00086A7D"/>
    <w:rsid w:val="00093E73"/>
    <w:rsid w:val="000979E5"/>
    <w:rsid w:val="000C7168"/>
    <w:rsid w:val="000F0F05"/>
    <w:rsid w:val="00130CC7"/>
    <w:rsid w:val="00147275"/>
    <w:rsid w:val="001604AD"/>
    <w:rsid w:val="00161E9C"/>
    <w:rsid w:val="00167FD3"/>
    <w:rsid w:val="0017785C"/>
    <w:rsid w:val="0019538D"/>
    <w:rsid w:val="001B6E28"/>
    <w:rsid w:val="001E15DD"/>
    <w:rsid w:val="001E7AD6"/>
    <w:rsid w:val="00201DB3"/>
    <w:rsid w:val="00207101"/>
    <w:rsid w:val="00210CDB"/>
    <w:rsid w:val="00236043"/>
    <w:rsid w:val="002B2272"/>
    <w:rsid w:val="002D5C4F"/>
    <w:rsid w:val="002F5354"/>
    <w:rsid w:val="00303231"/>
    <w:rsid w:val="0031290E"/>
    <w:rsid w:val="003309E6"/>
    <w:rsid w:val="00331496"/>
    <w:rsid w:val="00337CC4"/>
    <w:rsid w:val="003477B0"/>
    <w:rsid w:val="00350059"/>
    <w:rsid w:val="0035007B"/>
    <w:rsid w:val="00354AD4"/>
    <w:rsid w:val="003743C5"/>
    <w:rsid w:val="00381C85"/>
    <w:rsid w:val="003A669B"/>
    <w:rsid w:val="003E5EC1"/>
    <w:rsid w:val="003F140C"/>
    <w:rsid w:val="004051A6"/>
    <w:rsid w:val="00415656"/>
    <w:rsid w:val="00425E31"/>
    <w:rsid w:val="004341CC"/>
    <w:rsid w:val="00447885"/>
    <w:rsid w:val="004807A5"/>
    <w:rsid w:val="00485E4D"/>
    <w:rsid w:val="004E377E"/>
    <w:rsid w:val="004E5C5C"/>
    <w:rsid w:val="004F6B1C"/>
    <w:rsid w:val="0050009E"/>
    <w:rsid w:val="00517723"/>
    <w:rsid w:val="005215ED"/>
    <w:rsid w:val="00536A03"/>
    <w:rsid w:val="00551EC1"/>
    <w:rsid w:val="005A7ECB"/>
    <w:rsid w:val="005F0648"/>
    <w:rsid w:val="005F536A"/>
    <w:rsid w:val="00625B28"/>
    <w:rsid w:val="00642B37"/>
    <w:rsid w:val="00662BE2"/>
    <w:rsid w:val="006757D8"/>
    <w:rsid w:val="006B2354"/>
    <w:rsid w:val="006B5A7B"/>
    <w:rsid w:val="006D61CE"/>
    <w:rsid w:val="00700057"/>
    <w:rsid w:val="00791F6F"/>
    <w:rsid w:val="00795F49"/>
    <w:rsid w:val="007A2936"/>
    <w:rsid w:val="007C3E42"/>
    <w:rsid w:val="007C6BD5"/>
    <w:rsid w:val="007F7CB1"/>
    <w:rsid w:val="00841D14"/>
    <w:rsid w:val="008661E0"/>
    <w:rsid w:val="00875968"/>
    <w:rsid w:val="008B1686"/>
    <w:rsid w:val="008B3CAC"/>
    <w:rsid w:val="008B70AA"/>
    <w:rsid w:val="008C42E4"/>
    <w:rsid w:val="008E286F"/>
    <w:rsid w:val="009445A3"/>
    <w:rsid w:val="0095442F"/>
    <w:rsid w:val="00966602"/>
    <w:rsid w:val="00973888"/>
    <w:rsid w:val="009754A4"/>
    <w:rsid w:val="009B6BD2"/>
    <w:rsid w:val="009D3BE7"/>
    <w:rsid w:val="009F70AF"/>
    <w:rsid w:val="00A62125"/>
    <w:rsid w:val="00A759EF"/>
    <w:rsid w:val="00A90267"/>
    <w:rsid w:val="00AA2B90"/>
    <w:rsid w:val="00AB3E89"/>
    <w:rsid w:val="00AE3692"/>
    <w:rsid w:val="00AF3204"/>
    <w:rsid w:val="00AF448E"/>
    <w:rsid w:val="00B566A9"/>
    <w:rsid w:val="00B775F4"/>
    <w:rsid w:val="00B814D8"/>
    <w:rsid w:val="00B94C45"/>
    <w:rsid w:val="00BA592C"/>
    <w:rsid w:val="00BD0994"/>
    <w:rsid w:val="00BF3E56"/>
    <w:rsid w:val="00BF7FC4"/>
    <w:rsid w:val="00C313E7"/>
    <w:rsid w:val="00CA282F"/>
    <w:rsid w:val="00CB4420"/>
    <w:rsid w:val="00CB5A4E"/>
    <w:rsid w:val="00CC2504"/>
    <w:rsid w:val="00CC7E4C"/>
    <w:rsid w:val="00CE0D6D"/>
    <w:rsid w:val="00CE50E0"/>
    <w:rsid w:val="00D02974"/>
    <w:rsid w:val="00D050EA"/>
    <w:rsid w:val="00D25C4B"/>
    <w:rsid w:val="00D26951"/>
    <w:rsid w:val="00D53669"/>
    <w:rsid w:val="00D604BF"/>
    <w:rsid w:val="00D70FC6"/>
    <w:rsid w:val="00D7186A"/>
    <w:rsid w:val="00D83631"/>
    <w:rsid w:val="00D86EDF"/>
    <w:rsid w:val="00DB694F"/>
    <w:rsid w:val="00DD1101"/>
    <w:rsid w:val="00E05C49"/>
    <w:rsid w:val="00E079ED"/>
    <w:rsid w:val="00E109B2"/>
    <w:rsid w:val="00E27CCE"/>
    <w:rsid w:val="00E536BF"/>
    <w:rsid w:val="00E62C90"/>
    <w:rsid w:val="00E840D5"/>
    <w:rsid w:val="00E92560"/>
    <w:rsid w:val="00EA3725"/>
    <w:rsid w:val="00EE1495"/>
    <w:rsid w:val="00EE4847"/>
    <w:rsid w:val="00F012D8"/>
    <w:rsid w:val="00F63802"/>
    <w:rsid w:val="00FB7B41"/>
    <w:rsid w:val="00FD1D78"/>
    <w:rsid w:val="00FD2BB4"/>
    <w:rsid w:val="00FE3837"/>
    <w:rsid w:val="00FF59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0FB8"/>
  <w15:chartTrackingRefBased/>
  <w15:docId w15:val="{8DA44AD1-23FB-4F14-A9CE-AABF2B9C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72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F448E"/>
    <w:pPr>
      <w:ind w:left="720"/>
      <w:contextualSpacing/>
    </w:pPr>
  </w:style>
  <w:style w:type="character" w:styleId="Hyperlink">
    <w:name w:val="Hyperlink"/>
    <w:basedOn w:val="Standardskrifttypeiafsnit"/>
    <w:uiPriority w:val="99"/>
    <w:semiHidden/>
    <w:unhideWhenUsed/>
    <w:rsid w:val="00D86EDF"/>
    <w:rPr>
      <w:color w:val="0000FF"/>
      <w:u w:val="single"/>
    </w:rPr>
  </w:style>
  <w:style w:type="paragraph" w:customStyle="1" w:styleId="xmsonormal">
    <w:name w:val="x_msonormal"/>
    <w:basedOn w:val="Normal"/>
    <w:rsid w:val="00BF3E56"/>
    <w:pPr>
      <w:spacing w:after="0" w:line="240" w:lineRule="auto"/>
    </w:pPr>
    <w:rPr>
      <w:rFonts w:ascii="Calibri" w:hAnsi="Calibri" w:cs="Calibri"/>
      <w:lang w:eastAsia="da-DK"/>
    </w:rPr>
  </w:style>
  <w:style w:type="character" w:customStyle="1" w:styleId="marks0vwowvom">
    <w:name w:val="marks0vwowvom"/>
    <w:basedOn w:val="Standardskrifttypeiafsnit"/>
    <w:rsid w:val="00BF3E56"/>
  </w:style>
  <w:style w:type="character" w:customStyle="1" w:styleId="marksjhdfb6x6">
    <w:name w:val="marksjhdfb6x6"/>
    <w:basedOn w:val="Standardskrifttypeiafsnit"/>
    <w:rsid w:val="00BF3E56"/>
  </w:style>
  <w:style w:type="character" w:customStyle="1" w:styleId="markqttzqtzgk">
    <w:name w:val="markqttzqtzgk"/>
    <w:basedOn w:val="Standardskrifttypeiafsnit"/>
    <w:rsid w:val="00BF3E56"/>
  </w:style>
  <w:style w:type="paragraph" w:styleId="Markeringsbobletekst">
    <w:name w:val="Balloon Text"/>
    <w:basedOn w:val="Normal"/>
    <w:link w:val="MarkeringsbobletekstTegn"/>
    <w:uiPriority w:val="99"/>
    <w:semiHidden/>
    <w:unhideWhenUsed/>
    <w:rsid w:val="00642B3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42B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3268">
      <w:bodyDiv w:val="1"/>
      <w:marLeft w:val="0"/>
      <w:marRight w:val="0"/>
      <w:marTop w:val="0"/>
      <w:marBottom w:val="0"/>
      <w:divBdr>
        <w:top w:val="none" w:sz="0" w:space="0" w:color="auto"/>
        <w:left w:val="none" w:sz="0" w:space="0" w:color="auto"/>
        <w:bottom w:val="none" w:sz="0" w:space="0" w:color="auto"/>
        <w:right w:val="none" w:sz="0" w:space="0" w:color="auto"/>
      </w:divBdr>
    </w:div>
    <w:div w:id="435058472">
      <w:bodyDiv w:val="1"/>
      <w:marLeft w:val="0"/>
      <w:marRight w:val="0"/>
      <w:marTop w:val="0"/>
      <w:marBottom w:val="0"/>
      <w:divBdr>
        <w:top w:val="none" w:sz="0" w:space="0" w:color="auto"/>
        <w:left w:val="none" w:sz="0" w:space="0" w:color="auto"/>
        <w:bottom w:val="none" w:sz="0" w:space="0" w:color="auto"/>
        <w:right w:val="none" w:sz="0" w:space="0" w:color="auto"/>
      </w:divBdr>
    </w:div>
    <w:div w:id="677851695">
      <w:bodyDiv w:val="1"/>
      <w:marLeft w:val="0"/>
      <w:marRight w:val="0"/>
      <w:marTop w:val="0"/>
      <w:marBottom w:val="0"/>
      <w:divBdr>
        <w:top w:val="none" w:sz="0" w:space="0" w:color="auto"/>
        <w:left w:val="none" w:sz="0" w:space="0" w:color="auto"/>
        <w:bottom w:val="none" w:sz="0" w:space="0" w:color="auto"/>
        <w:right w:val="none" w:sz="0" w:space="0" w:color="auto"/>
      </w:divBdr>
    </w:div>
    <w:div w:id="1101992844">
      <w:bodyDiv w:val="1"/>
      <w:marLeft w:val="0"/>
      <w:marRight w:val="0"/>
      <w:marTop w:val="0"/>
      <w:marBottom w:val="0"/>
      <w:divBdr>
        <w:top w:val="none" w:sz="0" w:space="0" w:color="auto"/>
        <w:left w:val="none" w:sz="0" w:space="0" w:color="auto"/>
        <w:bottom w:val="none" w:sz="0" w:space="0" w:color="auto"/>
        <w:right w:val="none" w:sz="0" w:space="0" w:color="auto"/>
      </w:divBdr>
      <w:divsChild>
        <w:div w:id="1921253755">
          <w:marLeft w:val="0"/>
          <w:marRight w:val="0"/>
          <w:marTop w:val="0"/>
          <w:marBottom w:val="0"/>
          <w:divBdr>
            <w:top w:val="none" w:sz="0" w:space="0" w:color="auto"/>
            <w:left w:val="none" w:sz="0" w:space="0" w:color="auto"/>
            <w:bottom w:val="none" w:sz="0" w:space="0" w:color="auto"/>
            <w:right w:val="none" w:sz="0" w:space="0" w:color="auto"/>
          </w:divBdr>
        </w:div>
      </w:divsChild>
    </w:div>
    <w:div w:id="16059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f.dk/da/forening/vaerktoejer/tomsguldpulje/ansogningsskema-s-toms-s-guldpul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if.dk/da/forening/vaerktoejer/tomsguldpulj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1252</Words>
  <Characters>7640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Kofoed</dc:creator>
  <cp:keywords/>
  <dc:description/>
  <cp:lastModifiedBy>Jens Kofoed</cp:lastModifiedBy>
  <cp:revision>2</cp:revision>
  <dcterms:created xsi:type="dcterms:W3CDTF">2019-08-08T15:11:00Z</dcterms:created>
  <dcterms:modified xsi:type="dcterms:W3CDTF">2019-08-08T15:11:00Z</dcterms:modified>
</cp:coreProperties>
</file>