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A57" w14:textId="77777777" w:rsidR="00A877E9" w:rsidRPr="00A51859" w:rsidRDefault="00A877E9" w:rsidP="00A877E9">
      <w:pPr>
        <w:jc w:val="center"/>
        <w:rPr>
          <w:rFonts w:ascii="Verdana" w:hAnsi="Verdana"/>
          <w:b/>
          <w:sz w:val="28"/>
          <w:szCs w:val="28"/>
        </w:rPr>
      </w:pPr>
      <w:r w:rsidRPr="00A51859">
        <w:rPr>
          <w:rFonts w:ascii="Verdana" w:hAnsi="Verdana"/>
          <w:b/>
          <w:sz w:val="28"/>
          <w:szCs w:val="28"/>
        </w:rPr>
        <w:t>Vedtægter</w:t>
      </w:r>
    </w:p>
    <w:p w14:paraId="430F31D0" w14:textId="77777777" w:rsidR="00A877E9" w:rsidRPr="00A51859" w:rsidRDefault="00A877E9" w:rsidP="00A877E9">
      <w:pPr>
        <w:jc w:val="center"/>
        <w:rPr>
          <w:rFonts w:ascii="Verdana" w:hAnsi="Verdana"/>
          <w:b/>
          <w:sz w:val="28"/>
          <w:szCs w:val="28"/>
        </w:rPr>
      </w:pPr>
      <w:r w:rsidRPr="00A51859">
        <w:rPr>
          <w:rFonts w:ascii="Verdana" w:hAnsi="Verdana"/>
          <w:b/>
          <w:sz w:val="28"/>
          <w:szCs w:val="28"/>
        </w:rPr>
        <w:t>for</w:t>
      </w:r>
    </w:p>
    <w:p w14:paraId="38F6D9F8" w14:textId="2BE69E76" w:rsidR="004B31E9" w:rsidRDefault="00A877E9" w:rsidP="00A877E9">
      <w:pPr>
        <w:jc w:val="center"/>
        <w:rPr>
          <w:rFonts w:ascii="Verdana" w:hAnsi="Verdana"/>
          <w:b/>
          <w:sz w:val="28"/>
          <w:szCs w:val="28"/>
        </w:rPr>
      </w:pPr>
      <w:r w:rsidRPr="00A51859">
        <w:rPr>
          <w:rFonts w:ascii="Verdana" w:hAnsi="Verdana"/>
          <w:b/>
          <w:sz w:val="28"/>
          <w:szCs w:val="28"/>
        </w:rPr>
        <w:t>Vejstrup Forsamlingshus</w:t>
      </w:r>
    </w:p>
    <w:p w14:paraId="4959D5AE" w14:textId="166752A0" w:rsidR="00A51859" w:rsidRDefault="00A51859" w:rsidP="00A877E9">
      <w:pPr>
        <w:jc w:val="center"/>
        <w:rPr>
          <w:rFonts w:ascii="Verdana" w:hAnsi="Verdana"/>
          <w:b/>
          <w:sz w:val="28"/>
          <w:szCs w:val="28"/>
        </w:rPr>
      </w:pPr>
    </w:p>
    <w:p w14:paraId="14D97282" w14:textId="77777777" w:rsidR="00A51859" w:rsidRDefault="00A51859" w:rsidP="00A877E9">
      <w:pPr>
        <w:jc w:val="center"/>
        <w:rPr>
          <w:rFonts w:ascii="Verdana" w:hAnsi="Verdana"/>
          <w:b/>
          <w:sz w:val="28"/>
          <w:szCs w:val="28"/>
        </w:rPr>
      </w:pPr>
    </w:p>
    <w:p w14:paraId="7114DE06" w14:textId="77777777" w:rsidR="00A877E9" w:rsidRPr="00A51859" w:rsidRDefault="00A877E9" w:rsidP="00A877E9">
      <w:pPr>
        <w:jc w:val="center"/>
        <w:rPr>
          <w:rFonts w:ascii="Verdana" w:hAnsi="Verdana"/>
          <w:b/>
          <w:sz w:val="20"/>
          <w:szCs w:val="20"/>
        </w:rPr>
      </w:pPr>
    </w:p>
    <w:p w14:paraId="489691B4" w14:textId="287DF30B" w:rsidR="00CD30FE" w:rsidRDefault="00A877E9" w:rsidP="00A877E9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§1</w:t>
      </w:r>
      <w:r w:rsidR="002907DA" w:rsidRPr="00A51859">
        <w:rPr>
          <w:rFonts w:ascii="Verdana" w:hAnsi="Verdana"/>
          <w:b/>
          <w:bCs/>
          <w:sz w:val="22"/>
          <w:szCs w:val="22"/>
        </w:rPr>
        <w:t xml:space="preserve"> </w:t>
      </w:r>
      <w:r w:rsidR="002907DA" w:rsidRPr="00A51859">
        <w:rPr>
          <w:rFonts w:ascii="Verdana" w:hAnsi="Verdana"/>
          <w:b/>
          <w:bCs/>
          <w:color w:val="000000" w:themeColor="text1"/>
          <w:sz w:val="22"/>
          <w:szCs w:val="22"/>
        </w:rPr>
        <w:t>Navn</w:t>
      </w:r>
    </w:p>
    <w:p w14:paraId="02E1C291" w14:textId="77777777" w:rsidR="00A51859" w:rsidRPr="00A51859" w:rsidRDefault="00A51859" w:rsidP="00A877E9">
      <w:pPr>
        <w:rPr>
          <w:rFonts w:ascii="Verdana" w:hAnsi="Verdana"/>
          <w:b/>
          <w:bCs/>
          <w:color w:val="00B0F0"/>
          <w:sz w:val="22"/>
          <w:szCs w:val="22"/>
        </w:rPr>
      </w:pPr>
    </w:p>
    <w:p w14:paraId="5360743E" w14:textId="77777777" w:rsidR="00A877E9" w:rsidRPr="00A51859" w:rsidRDefault="00A877E9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Foreningens navn er ”Vejstrup Forsamling</w:t>
      </w:r>
      <w:r w:rsidR="00FC64B1" w:rsidRPr="00A51859">
        <w:rPr>
          <w:rFonts w:ascii="Verdana" w:hAnsi="Verdana"/>
          <w:sz w:val="22"/>
          <w:szCs w:val="22"/>
        </w:rPr>
        <w:t>s</w:t>
      </w:r>
      <w:r w:rsidRPr="00A51859">
        <w:rPr>
          <w:rFonts w:ascii="Verdana" w:hAnsi="Verdana"/>
          <w:sz w:val="22"/>
          <w:szCs w:val="22"/>
        </w:rPr>
        <w:t>hus”</w:t>
      </w:r>
    </w:p>
    <w:p w14:paraId="36583DCC" w14:textId="29F1F8CA" w:rsidR="00CD30FE" w:rsidRDefault="00CD30FE" w:rsidP="00A877E9">
      <w:pPr>
        <w:rPr>
          <w:rFonts w:ascii="Verdana" w:hAnsi="Verdana"/>
          <w:sz w:val="22"/>
          <w:szCs w:val="22"/>
        </w:rPr>
      </w:pPr>
    </w:p>
    <w:p w14:paraId="42E21522" w14:textId="77777777" w:rsidR="00A51859" w:rsidRPr="00A51859" w:rsidRDefault="00A51859" w:rsidP="00A877E9">
      <w:pPr>
        <w:rPr>
          <w:rFonts w:ascii="Verdana" w:hAnsi="Verdana"/>
          <w:sz w:val="22"/>
          <w:szCs w:val="22"/>
        </w:rPr>
      </w:pPr>
    </w:p>
    <w:p w14:paraId="72479BB0" w14:textId="76518939" w:rsidR="00A877E9" w:rsidRDefault="00A877E9" w:rsidP="00A877E9">
      <w:pPr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§2</w:t>
      </w:r>
      <w:r w:rsidR="00417B74" w:rsidRPr="00A51859">
        <w:rPr>
          <w:rFonts w:ascii="Verdana" w:hAnsi="Verdana"/>
          <w:b/>
          <w:bCs/>
          <w:sz w:val="22"/>
          <w:szCs w:val="22"/>
        </w:rPr>
        <w:t xml:space="preserve"> </w:t>
      </w:r>
      <w:r w:rsidR="00417B74" w:rsidRPr="00A51859">
        <w:rPr>
          <w:rFonts w:ascii="Verdana" w:hAnsi="Verdana"/>
          <w:b/>
          <w:bCs/>
          <w:color w:val="000000" w:themeColor="text1"/>
          <w:sz w:val="22"/>
          <w:szCs w:val="22"/>
        </w:rPr>
        <w:t>Foreningens formål</w:t>
      </w:r>
    </w:p>
    <w:p w14:paraId="310A41AD" w14:textId="77777777" w:rsidR="00A51859" w:rsidRPr="00A51859" w:rsidRDefault="00A51859" w:rsidP="00A877E9">
      <w:pPr>
        <w:rPr>
          <w:rFonts w:ascii="Verdana" w:hAnsi="Verdana"/>
          <w:b/>
          <w:bCs/>
          <w:color w:val="00B0F0"/>
          <w:sz w:val="22"/>
          <w:szCs w:val="22"/>
        </w:rPr>
      </w:pPr>
    </w:p>
    <w:p w14:paraId="3E3A2AD1" w14:textId="1F7B9CBF" w:rsidR="00417B74" w:rsidRPr="00A51859" w:rsidRDefault="00417B74" w:rsidP="00417B74">
      <w:pPr>
        <w:pStyle w:val="Listeafsni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At varetage sociale, kulturelle og samfundsmæssige interesser i Vejstrup by og omegn.</w:t>
      </w:r>
    </w:p>
    <w:p w14:paraId="402CB44F" w14:textId="2FFE34AE" w:rsidR="00A877E9" w:rsidRPr="00A51859" w:rsidRDefault="00417B74" w:rsidP="00417B74">
      <w:pPr>
        <w:pStyle w:val="Listeafsni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At drive og vedligeholde Vejstrup Forsamlingshus. </w:t>
      </w:r>
    </w:p>
    <w:p w14:paraId="3BDEC733" w14:textId="55099F8A" w:rsidR="00417B74" w:rsidRPr="00A51859" w:rsidRDefault="00417B74" w:rsidP="00417B74">
      <w:pPr>
        <w:pStyle w:val="Listeafsni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At være samarbejdende led mellem byrådet og borgerne i området.</w:t>
      </w:r>
    </w:p>
    <w:p w14:paraId="0E0E20D4" w14:textId="718647F6" w:rsidR="00CD30FE" w:rsidRDefault="00CD30FE" w:rsidP="00A877E9">
      <w:pPr>
        <w:rPr>
          <w:rFonts w:ascii="Verdana" w:hAnsi="Verdana"/>
          <w:sz w:val="22"/>
          <w:szCs w:val="22"/>
        </w:rPr>
      </w:pPr>
    </w:p>
    <w:p w14:paraId="47839876" w14:textId="77777777" w:rsidR="00A51859" w:rsidRPr="00A51859" w:rsidRDefault="00A51859" w:rsidP="00A877E9">
      <w:pPr>
        <w:rPr>
          <w:rFonts w:ascii="Verdana" w:hAnsi="Verdana"/>
          <w:sz w:val="22"/>
          <w:szCs w:val="22"/>
        </w:rPr>
      </w:pPr>
    </w:p>
    <w:p w14:paraId="69A3207E" w14:textId="1E7CB685" w:rsidR="0039356B" w:rsidRDefault="00A877E9" w:rsidP="00A877E9">
      <w:pPr>
        <w:rPr>
          <w:rFonts w:ascii="Verdana" w:hAnsi="Verdana"/>
          <w:b/>
          <w:bCs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§3</w:t>
      </w:r>
      <w:r w:rsidR="0039356B" w:rsidRPr="00A51859">
        <w:rPr>
          <w:rFonts w:ascii="Verdana" w:hAnsi="Verdana"/>
          <w:b/>
          <w:bCs/>
          <w:sz w:val="22"/>
          <w:szCs w:val="22"/>
        </w:rPr>
        <w:t xml:space="preserve"> Medlemskab</w:t>
      </w:r>
    </w:p>
    <w:p w14:paraId="3172C304" w14:textId="77777777" w:rsidR="00A51859" w:rsidRPr="00A51859" w:rsidRDefault="00A51859" w:rsidP="00A877E9">
      <w:pPr>
        <w:rPr>
          <w:rFonts w:ascii="Verdana" w:hAnsi="Verdana"/>
          <w:b/>
          <w:bCs/>
          <w:sz w:val="22"/>
          <w:szCs w:val="22"/>
        </w:rPr>
      </w:pPr>
    </w:p>
    <w:p w14:paraId="47AB4168" w14:textId="77777777" w:rsidR="00A51859" w:rsidRDefault="0039356B" w:rsidP="0039356B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Enhver </w:t>
      </w:r>
      <w:r w:rsidR="000016AF" w:rsidRPr="00A51859">
        <w:rPr>
          <w:rFonts w:ascii="Verdana" w:hAnsi="Verdana"/>
          <w:sz w:val="22"/>
          <w:szCs w:val="22"/>
        </w:rPr>
        <w:t xml:space="preserve">myndig </w:t>
      </w:r>
      <w:r w:rsidRPr="00A51859">
        <w:rPr>
          <w:rFonts w:ascii="Verdana" w:hAnsi="Verdana"/>
          <w:sz w:val="22"/>
          <w:szCs w:val="22"/>
        </w:rPr>
        <w:t xml:space="preserve">kan mod betaling af kontingent blive medlem af foreningen. </w:t>
      </w:r>
    </w:p>
    <w:p w14:paraId="60210489" w14:textId="77777777" w:rsidR="00A51859" w:rsidRDefault="0039356B" w:rsidP="0039356B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Kontingentets størrelse fastsættes af bestyrelsen. </w:t>
      </w:r>
    </w:p>
    <w:p w14:paraId="0670B5E8" w14:textId="0FF90AD3" w:rsidR="0039356B" w:rsidRPr="00A51859" w:rsidRDefault="0039356B" w:rsidP="0039356B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Kontingentet opkræves inden udgangen af september måned. </w:t>
      </w:r>
    </w:p>
    <w:p w14:paraId="30D77F59" w14:textId="1AB03ADC" w:rsidR="0039356B" w:rsidRDefault="0039356B" w:rsidP="0039356B">
      <w:pPr>
        <w:rPr>
          <w:rFonts w:ascii="Verdana" w:hAnsi="Verdana"/>
          <w:sz w:val="22"/>
          <w:szCs w:val="22"/>
        </w:rPr>
      </w:pPr>
    </w:p>
    <w:p w14:paraId="75CECB8E" w14:textId="77777777" w:rsidR="00A51859" w:rsidRPr="00A51859" w:rsidRDefault="00A51859" w:rsidP="0039356B">
      <w:pPr>
        <w:rPr>
          <w:rFonts w:ascii="Verdana" w:hAnsi="Verdana"/>
          <w:sz w:val="22"/>
          <w:szCs w:val="22"/>
        </w:rPr>
      </w:pPr>
    </w:p>
    <w:p w14:paraId="4E793A1D" w14:textId="19640B49" w:rsidR="00A877E9" w:rsidRDefault="00A877E9" w:rsidP="00A877E9">
      <w:pPr>
        <w:rPr>
          <w:rFonts w:ascii="Verdana" w:hAnsi="Verdana"/>
          <w:b/>
          <w:bCs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</w:t>
      </w:r>
      <w:r w:rsidR="008B10C8" w:rsidRPr="00A51859">
        <w:rPr>
          <w:rFonts w:ascii="Verdana" w:hAnsi="Verdana"/>
          <w:b/>
          <w:bCs/>
          <w:sz w:val="22"/>
          <w:szCs w:val="22"/>
        </w:rPr>
        <w:t>4</w:t>
      </w:r>
      <w:r w:rsidR="0098021B" w:rsidRPr="00A51859">
        <w:rPr>
          <w:rFonts w:ascii="Verdana" w:hAnsi="Verdana"/>
          <w:b/>
          <w:bCs/>
          <w:sz w:val="22"/>
          <w:szCs w:val="22"/>
        </w:rPr>
        <w:t xml:space="preserve"> Generalforsamlingen</w:t>
      </w:r>
    </w:p>
    <w:p w14:paraId="2E11BD5F" w14:textId="77777777" w:rsidR="00A51859" w:rsidRPr="00A51859" w:rsidRDefault="00A51859" w:rsidP="00A877E9">
      <w:pPr>
        <w:rPr>
          <w:rFonts w:ascii="Verdana" w:hAnsi="Verdana"/>
          <w:b/>
          <w:bCs/>
          <w:sz w:val="22"/>
          <w:szCs w:val="22"/>
        </w:rPr>
      </w:pPr>
    </w:p>
    <w:p w14:paraId="66C0ADC6" w14:textId="20277538" w:rsidR="000016AF" w:rsidRPr="00A51859" w:rsidRDefault="000016AF" w:rsidP="000016AF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Generalforsamlingen er foreningens øverste myndighed. </w:t>
      </w:r>
    </w:p>
    <w:p w14:paraId="0B0764A7" w14:textId="35AD2273" w:rsidR="00A51859" w:rsidRDefault="00A877E9" w:rsidP="00A877E9">
      <w:pPr>
        <w:rPr>
          <w:rFonts w:ascii="Verdana" w:hAnsi="Verdana"/>
          <w:color w:val="000000" w:themeColor="text1"/>
          <w:sz w:val="22"/>
          <w:szCs w:val="22"/>
        </w:rPr>
      </w:pPr>
      <w:r w:rsidRPr="00A51859">
        <w:rPr>
          <w:rFonts w:ascii="Verdana" w:hAnsi="Verdana"/>
          <w:color w:val="000000" w:themeColor="text1"/>
          <w:sz w:val="22"/>
          <w:szCs w:val="22"/>
        </w:rPr>
        <w:t xml:space="preserve">Den ordinære generalforsamling afholdes hvert år inden udgangen af februar, og skal af bestyrelsen bekendtgøres via relevante medier mindst </w:t>
      </w:r>
      <w:r w:rsidR="00AD5724" w:rsidRPr="00A51859">
        <w:rPr>
          <w:rFonts w:ascii="Verdana" w:hAnsi="Verdana"/>
          <w:color w:val="000000" w:themeColor="text1"/>
          <w:sz w:val="22"/>
          <w:szCs w:val="22"/>
        </w:rPr>
        <w:t>14</w:t>
      </w:r>
      <w:r w:rsidRPr="00A51859">
        <w:rPr>
          <w:rFonts w:ascii="Verdana" w:hAnsi="Verdana"/>
          <w:color w:val="000000" w:themeColor="text1"/>
          <w:sz w:val="22"/>
          <w:szCs w:val="22"/>
        </w:rPr>
        <w:t xml:space="preserve"> dage før afholdelse. </w:t>
      </w:r>
    </w:p>
    <w:p w14:paraId="4E0F7011" w14:textId="77777777" w:rsidR="00A51859" w:rsidRDefault="00A51859" w:rsidP="00A877E9">
      <w:pPr>
        <w:rPr>
          <w:rFonts w:ascii="Verdana" w:hAnsi="Verdana"/>
          <w:color w:val="000000" w:themeColor="text1"/>
          <w:sz w:val="22"/>
          <w:szCs w:val="22"/>
        </w:rPr>
      </w:pPr>
    </w:p>
    <w:p w14:paraId="1BB7560F" w14:textId="43CC2DD7" w:rsidR="00A877E9" w:rsidRPr="00A51859" w:rsidRDefault="00A877E9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Hvor ikke andet er bestemt, er dagsordenen:</w:t>
      </w:r>
    </w:p>
    <w:p w14:paraId="6D440C1B" w14:textId="0D9F095E" w:rsidR="0098021B" w:rsidRPr="00A51859" w:rsidRDefault="0098021B" w:rsidP="0098021B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Valg af dirigent</w:t>
      </w:r>
      <w:r w:rsidR="008B10C8" w:rsidRPr="00A51859">
        <w:rPr>
          <w:rFonts w:ascii="Verdana" w:hAnsi="Verdana"/>
          <w:sz w:val="22"/>
          <w:szCs w:val="22"/>
        </w:rPr>
        <w:t xml:space="preserve"> og referent</w:t>
      </w:r>
    </w:p>
    <w:p w14:paraId="636D4A06" w14:textId="77777777" w:rsidR="00A877E9" w:rsidRPr="00A51859" w:rsidRDefault="00A877E9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Aflæggelse af beretning </w:t>
      </w:r>
    </w:p>
    <w:p w14:paraId="72BDBA71" w14:textId="7C42F1CE" w:rsidR="00A877E9" w:rsidRPr="00A51859" w:rsidRDefault="00A877E9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Fremlæggelse af regnskab</w:t>
      </w:r>
    </w:p>
    <w:p w14:paraId="2F436A77" w14:textId="1DFDBDBD" w:rsidR="0098021B" w:rsidRPr="00A51859" w:rsidRDefault="0098021B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Indkomne forslag</w:t>
      </w:r>
    </w:p>
    <w:p w14:paraId="73A68153" w14:textId="78253373" w:rsidR="00A877E9" w:rsidRPr="00A51859" w:rsidRDefault="00A877E9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Valg af bestyrelsesmedlemmer</w:t>
      </w:r>
      <w:r w:rsidR="0098021B" w:rsidRPr="00A51859">
        <w:rPr>
          <w:rFonts w:ascii="Verdana" w:hAnsi="Verdana"/>
          <w:sz w:val="22"/>
          <w:szCs w:val="22"/>
        </w:rPr>
        <w:t xml:space="preserve"> og </w:t>
      </w:r>
      <w:r w:rsidR="00AD5724" w:rsidRPr="00A51859">
        <w:rPr>
          <w:rFonts w:ascii="Verdana" w:hAnsi="Verdana"/>
          <w:sz w:val="22"/>
          <w:szCs w:val="22"/>
        </w:rPr>
        <w:t xml:space="preserve">2 </w:t>
      </w:r>
      <w:r w:rsidR="0098021B" w:rsidRPr="00A51859">
        <w:rPr>
          <w:rFonts w:ascii="Verdana" w:hAnsi="Verdana"/>
          <w:sz w:val="22"/>
          <w:szCs w:val="22"/>
        </w:rPr>
        <w:t>suppleanter</w:t>
      </w:r>
    </w:p>
    <w:p w14:paraId="55BC4C28" w14:textId="4745518A" w:rsidR="00A877E9" w:rsidRPr="00A51859" w:rsidRDefault="00A877E9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Valg af </w:t>
      </w:r>
      <w:r w:rsidR="00AD5724" w:rsidRPr="00A51859">
        <w:rPr>
          <w:rFonts w:ascii="Verdana" w:hAnsi="Verdana"/>
          <w:sz w:val="22"/>
          <w:szCs w:val="22"/>
        </w:rPr>
        <w:t xml:space="preserve">2 </w:t>
      </w:r>
      <w:r w:rsidRPr="00A51859">
        <w:rPr>
          <w:rFonts w:ascii="Verdana" w:hAnsi="Verdana"/>
          <w:sz w:val="22"/>
          <w:szCs w:val="22"/>
        </w:rPr>
        <w:t>revisor</w:t>
      </w:r>
      <w:r w:rsidR="00AD5724" w:rsidRPr="00A51859">
        <w:rPr>
          <w:rFonts w:ascii="Verdana" w:hAnsi="Verdana"/>
          <w:sz w:val="22"/>
          <w:szCs w:val="22"/>
        </w:rPr>
        <w:t>er</w:t>
      </w:r>
      <w:r w:rsidR="0098021B" w:rsidRPr="00A51859">
        <w:rPr>
          <w:rFonts w:ascii="Verdana" w:hAnsi="Verdana"/>
          <w:sz w:val="22"/>
          <w:szCs w:val="22"/>
        </w:rPr>
        <w:t xml:space="preserve"> og </w:t>
      </w:r>
      <w:r w:rsidR="00AD5724" w:rsidRPr="00A51859">
        <w:rPr>
          <w:rFonts w:ascii="Verdana" w:hAnsi="Verdana"/>
          <w:sz w:val="22"/>
          <w:szCs w:val="22"/>
        </w:rPr>
        <w:t>suppleant</w:t>
      </w:r>
    </w:p>
    <w:p w14:paraId="33C26FE0" w14:textId="414B114B" w:rsidR="00A877E9" w:rsidRDefault="00A877E9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Eventuelt</w:t>
      </w:r>
    </w:p>
    <w:p w14:paraId="77E35145" w14:textId="77777777" w:rsidR="00A51859" w:rsidRPr="00A51859" w:rsidRDefault="00A51859" w:rsidP="00A877E9">
      <w:pPr>
        <w:pStyle w:val="Listeafsnit"/>
        <w:numPr>
          <w:ilvl w:val="0"/>
          <w:numId w:val="1"/>
        </w:numPr>
        <w:rPr>
          <w:rFonts w:ascii="Verdana" w:hAnsi="Verdana"/>
          <w:sz w:val="22"/>
          <w:szCs w:val="22"/>
        </w:rPr>
      </w:pPr>
    </w:p>
    <w:p w14:paraId="4B5C0D0E" w14:textId="77777777" w:rsidR="00A51859" w:rsidRDefault="00A877E9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Forslag, der ønskes behandlet på generalforsamlingen, </w:t>
      </w:r>
      <w:r w:rsidR="000016AF" w:rsidRPr="00A51859">
        <w:rPr>
          <w:rFonts w:ascii="Verdana" w:hAnsi="Verdana"/>
          <w:sz w:val="22"/>
          <w:szCs w:val="22"/>
        </w:rPr>
        <w:t xml:space="preserve">fremsendes </w:t>
      </w:r>
      <w:r w:rsidRPr="00A51859">
        <w:rPr>
          <w:rFonts w:ascii="Verdana" w:hAnsi="Verdana"/>
          <w:sz w:val="22"/>
          <w:szCs w:val="22"/>
        </w:rPr>
        <w:t xml:space="preserve">skriftligt </w:t>
      </w:r>
      <w:r w:rsidR="000016AF" w:rsidRPr="00A51859">
        <w:rPr>
          <w:rFonts w:ascii="Verdana" w:hAnsi="Verdana"/>
          <w:sz w:val="22"/>
          <w:szCs w:val="22"/>
        </w:rPr>
        <w:t xml:space="preserve">til </w:t>
      </w:r>
      <w:r w:rsidRPr="00A51859">
        <w:rPr>
          <w:rFonts w:ascii="Verdana" w:hAnsi="Verdana"/>
          <w:sz w:val="22"/>
          <w:szCs w:val="22"/>
        </w:rPr>
        <w:t xml:space="preserve">formanden senest </w:t>
      </w:r>
      <w:r w:rsidR="00AD5724" w:rsidRPr="00A51859">
        <w:rPr>
          <w:rFonts w:ascii="Verdana" w:hAnsi="Verdana"/>
          <w:sz w:val="22"/>
          <w:szCs w:val="22"/>
        </w:rPr>
        <w:t xml:space="preserve">1 uge </w:t>
      </w:r>
      <w:r w:rsidRPr="00A51859">
        <w:rPr>
          <w:rFonts w:ascii="Verdana" w:hAnsi="Verdana"/>
          <w:sz w:val="22"/>
          <w:szCs w:val="22"/>
        </w:rPr>
        <w:t>før generalforsamlingen.</w:t>
      </w:r>
    </w:p>
    <w:p w14:paraId="6A9CC54F" w14:textId="77777777" w:rsidR="00A51859" w:rsidRDefault="00AD5724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Evt. indkomne forslag offentliggøres på relevante medier</w:t>
      </w:r>
      <w:r w:rsidR="000016AF" w:rsidRPr="00A51859">
        <w:rPr>
          <w:rFonts w:ascii="Verdana" w:hAnsi="Verdana"/>
          <w:sz w:val="22"/>
          <w:szCs w:val="22"/>
        </w:rPr>
        <w:t xml:space="preserve">. </w:t>
      </w:r>
    </w:p>
    <w:p w14:paraId="0E2AF57E" w14:textId="77777777" w:rsidR="00A51859" w:rsidRDefault="000016AF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Den ordinære generalforsamling er beslutningsdygtig uanset antal fremmødte medlemmer. Alle almindelige sager afgøres ved simpel</w:t>
      </w:r>
      <w:r w:rsidR="00082CF4" w:rsidRPr="00A51859">
        <w:rPr>
          <w:rFonts w:ascii="Verdana" w:hAnsi="Verdana"/>
          <w:sz w:val="22"/>
          <w:szCs w:val="22"/>
        </w:rPr>
        <w:t>t</w:t>
      </w:r>
      <w:r w:rsidRPr="00A51859">
        <w:rPr>
          <w:rFonts w:ascii="Verdana" w:hAnsi="Verdana"/>
          <w:sz w:val="22"/>
          <w:szCs w:val="22"/>
        </w:rPr>
        <w:t xml:space="preserve"> stemmeflertal. </w:t>
      </w:r>
    </w:p>
    <w:p w14:paraId="454AB9F1" w14:textId="1B4A5852" w:rsidR="00A877E9" w:rsidRPr="00A51859" w:rsidRDefault="000016AF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Skriftlig afstemning foretages ved valg til bestyrelse, samt når generalforsamlingen måtte forlange det.</w:t>
      </w:r>
    </w:p>
    <w:p w14:paraId="493190F0" w14:textId="77777777" w:rsidR="00A51859" w:rsidRDefault="000016AF" w:rsidP="00082CF4">
      <w:pPr>
        <w:rPr>
          <w:rFonts w:ascii="Verdana" w:hAnsi="Verdana"/>
          <w:color w:val="000000" w:themeColor="text1"/>
          <w:sz w:val="22"/>
          <w:szCs w:val="22"/>
        </w:rPr>
      </w:pPr>
      <w:r w:rsidRPr="00A51859">
        <w:rPr>
          <w:rFonts w:ascii="Verdana" w:hAnsi="Verdana"/>
          <w:color w:val="000000" w:themeColor="text1"/>
          <w:sz w:val="22"/>
          <w:szCs w:val="22"/>
        </w:rPr>
        <w:t xml:space="preserve">Stemmeberettiget ved foreningens generalforsamling og valgbar til foreningens bestyrelse er medlemmer med gyldigt medlemskab. </w:t>
      </w:r>
    </w:p>
    <w:p w14:paraId="38776D52" w14:textId="77777777" w:rsidR="00A51859" w:rsidRDefault="00082CF4" w:rsidP="00082CF4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Bestyrelsen består af </w:t>
      </w:r>
      <w:r w:rsidR="00783CE0" w:rsidRPr="00A51859">
        <w:rPr>
          <w:rFonts w:ascii="Verdana" w:hAnsi="Verdana"/>
          <w:sz w:val="22"/>
          <w:szCs w:val="22"/>
        </w:rPr>
        <w:t>7</w:t>
      </w:r>
      <w:r w:rsidRPr="00A51859">
        <w:rPr>
          <w:rFonts w:ascii="Verdana" w:hAnsi="Verdana"/>
          <w:sz w:val="22"/>
          <w:szCs w:val="22"/>
        </w:rPr>
        <w:t xml:space="preserve"> medlemmer, der ved den årlige generalforsamling vælges for 2 år, således at 3 medlemmer</w:t>
      </w:r>
      <w:r w:rsidR="00783CE0" w:rsidRPr="00A51859">
        <w:rPr>
          <w:rFonts w:ascii="Verdana" w:hAnsi="Verdana"/>
          <w:sz w:val="22"/>
          <w:szCs w:val="22"/>
        </w:rPr>
        <w:t xml:space="preserve"> vælges i ulige år og 4 vælges i lige år. </w:t>
      </w:r>
      <w:r w:rsidRPr="00A51859">
        <w:rPr>
          <w:rFonts w:ascii="Verdana" w:hAnsi="Verdana"/>
          <w:sz w:val="22"/>
          <w:szCs w:val="22"/>
        </w:rPr>
        <w:t xml:space="preserve"> </w:t>
      </w:r>
    </w:p>
    <w:p w14:paraId="02DE7C5B" w14:textId="77777777" w:rsidR="00A51859" w:rsidRDefault="00783CE0" w:rsidP="00082CF4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Bestyrelsen konstituerer sig på førstkommende bestyrelsesmøde efter generalforsamlingen. </w:t>
      </w:r>
      <w:r w:rsidR="00082CF4" w:rsidRPr="00A51859">
        <w:rPr>
          <w:rFonts w:ascii="Verdana" w:hAnsi="Verdana"/>
          <w:sz w:val="22"/>
          <w:szCs w:val="22"/>
        </w:rPr>
        <w:t xml:space="preserve">  Bestyrelsesmedlemmer kan genvælges, men kan fordres fritaget. </w:t>
      </w:r>
    </w:p>
    <w:p w14:paraId="5FBB1596" w14:textId="77777777" w:rsidR="00A51859" w:rsidRDefault="00082CF4" w:rsidP="00082CF4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Der vælges 2 revisorer, således at en revisor hvert år er på valg. </w:t>
      </w:r>
    </w:p>
    <w:p w14:paraId="290AEC05" w14:textId="2C554EC1" w:rsidR="00082CF4" w:rsidRPr="00A51859" w:rsidRDefault="00082CF4" w:rsidP="00082CF4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Ligeledes vælges der 2 bestyrelsessuppleanter og 1 revisorsuppleant. </w:t>
      </w:r>
    </w:p>
    <w:p w14:paraId="246BD7F8" w14:textId="799AB4C8" w:rsidR="000016AF" w:rsidRDefault="000016AF" w:rsidP="00A877E9">
      <w:pPr>
        <w:rPr>
          <w:rFonts w:ascii="Verdana" w:hAnsi="Verdana"/>
          <w:sz w:val="22"/>
          <w:szCs w:val="22"/>
        </w:rPr>
      </w:pPr>
    </w:p>
    <w:p w14:paraId="3F16639A" w14:textId="77777777" w:rsidR="00A51859" w:rsidRPr="00A51859" w:rsidRDefault="00A51859" w:rsidP="00A877E9">
      <w:pPr>
        <w:rPr>
          <w:rFonts w:ascii="Verdana" w:hAnsi="Verdana"/>
          <w:sz w:val="22"/>
          <w:szCs w:val="22"/>
        </w:rPr>
      </w:pPr>
    </w:p>
    <w:p w14:paraId="77B40AF7" w14:textId="2737F34F" w:rsidR="00AD5724" w:rsidRPr="00A51859" w:rsidRDefault="00AD5724" w:rsidP="00A877E9">
      <w:pPr>
        <w:rPr>
          <w:rFonts w:ascii="Verdana" w:hAnsi="Verdana"/>
          <w:b/>
          <w:bCs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</w:t>
      </w:r>
      <w:r w:rsidR="008B10C8" w:rsidRPr="00A51859">
        <w:rPr>
          <w:rFonts w:ascii="Verdana" w:hAnsi="Verdana"/>
          <w:b/>
          <w:bCs/>
          <w:sz w:val="22"/>
          <w:szCs w:val="22"/>
        </w:rPr>
        <w:t>5</w:t>
      </w:r>
      <w:r w:rsidR="009D69FA" w:rsidRPr="00A51859">
        <w:rPr>
          <w:rFonts w:ascii="Verdana" w:hAnsi="Verdana"/>
          <w:b/>
          <w:bCs/>
          <w:sz w:val="22"/>
          <w:szCs w:val="22"/>
        </w:rPr>
        <w:t xml:space="preserve"> </w:t>
      </w:r>
      <w:r w:rsidR="00A877E9" w:rsidRPr="00A51859">
        <w:rPr>
          <w:rFonts w:ascii="Verdana" w:hAnsi="Verdana"/>
          <w:b/>
          <w:bCs/>
          <w:sz w:val="22"/>
          <w:szCs w:val="22"/>
        </w:rPr>
        <w:t>Ekstraordinær generalforsamling</w:t>
      </w:r>
    </w:p>
    <w:p w14:paraId="42A6205F" w14:textId="77777777" w:rsidR="00AD5724" w:rsidRPr="00A51859" w:rsidRDefault="00AD5724" w:rsidP="00A877E9">
      <w:pPr>
        <w:rPr>
          <w:rFonts w:ascii="Verdana" w:hAnsi="Verdana"/>
          <w:sz w:val="22"/>
          <w:szCs w:val="22"/>
        </w:rPr>
      </w:pPr>
    </w:p>
    <w:p w14:paraId="687432E6" w14:textId="77777777" w:rsidR="00A51859" w:rsidRDefault="00A51859" w:rsidP="000016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Ekstraordinær generalforsamling a</w:t>
      </w:r>
      <w:r w:rsidR="00082CF4" w:rsidRPr="00A51859">
        <w:rPr>
          <w:rFonts w:ascii="Verdana" w:hAnsi="Verdana"/>
          <w:sz w:val="22"/>
          <w:szCs w:val="22"/>
        </w:rPr>
        <w:t>fholdes når et flertal i bestyrelsen, eller når mindst</w:t>
      </w:r>
      <w:r w:rsidR="00AD4D0C" w:rsidRPr="00A51859">
        <w:rPr>
          <w:rFonts w:ascii="Verdana" w:hAnsi="Verdana"/>
          <w:sz w:val="22"/>
          <w:szCs w:val="22"/>
        </w:rPr>
        <w:t xml:space="preserve"> 20 medlemmer </w:t>
      </w:r>
      <w:r w:rsidR="00082CF4" w:rsidRPr="00A51859">
        <w:rPr>
          <w:rFonts w:ascii="Verdana" w:hAnsi="Verdana"/>
          <w:sz w:val="22"/>
          <w:szCs w:val="22"/>
        </w:rPr>
        <w:t xml:space="preserve">måtte ønske det. </w:t>
      </w:r>
    </w:p>
    <w:p w14:paraId="4ABC632D" w14:textId="47036631" w:rsidR="000016AF" w:rsidRPr="00A51859" w:rsidRDefault="00AD4D0C" w:rsidP="000016AF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En ekstraordinær generalforsamling er beslutni</w:t>
      </w:r>
      <w:r w:rsidR="00CD30FE" w:rsidRPr="00A51859">
        <w:rPr>
          <w:rFonts w:ascii="Verdana" w:hAnsi="Verdana"/>
          <w:sz w:val="22"/>
          <w:szCs w:val="22"/>
        </w:rPr>
        <w:t>ngsdygtig, når</w:t>
      </w:r>
      <w:r w:rsidRPr="00A51859">
        <w:rPr>
          <w:rFonts w:ascii="Verdana" w:hAnsi="Verdana"/>
          <w:sz w:val="22"/>
          <w:szCs w:val="22"/>
        </w:rPr>
        <w:t xml:space="preserve"> mindst 30 medlemmer er til stede. Skulle et sådant antal ikke være til stede, ind</w:t>
      </w:r>
      <w:r w:rsidR="008B10C8" w:rsidRPr="00A51859">
        <w:rPr>
          <w:rFonts w:ascii="Verdana" w:hAnsi="Verdana"/>
          <w:sz w:val="22"/>
          <w:szCs w:val="22"/>
        </w:rPr>
        <w:t xml:space="preserve">kaldes </w:t>
      </w:r>
      <w:r w:rsidRPr="00A51859">
        <w:rPr>
          <w:rFonts w:ascii="Verdana" w:hAnsi="Verdana"/>
          <w:sz w:val="22"/>
          <w:szCs w:val="22"/>
        </w:rPr>
        <w:t xml:space="preserve">til en ny generalforsamling, </w:t>
      </w:r>
      <w:r w:rsidR="008B10C8" w:rsidRPr="00A51859">
        <w:rPr>
          <w:rFonts w:ascii="Verdana" w:hAnsi="Verdana"/>
          <w:sz w:val="22"/>
          <w:szCs w:val="22"/>
        </w:rPr>
        <w:t xml:space="preserve">som </w:t>
      </w:r>
      <w:r w:rsidRPr="00A51859">
        <w:rPr>
          <w:rFonts w:ascii="Verdana" w:hAnsi="Verdana"/>
          <w:sz w:val="22"/>
          <w:szCs w:val="22"/>
        </w:rPr>
        <w:t>er beslutningsdygtig uanset det mødte antal</w:t>
      </w:r>
      <w:r w:rsidR="000016AF" w:rsidRPr="00A51859">
        <w:rPr>
          <w:rFonts w:ascii="Verdana" w:hAnsi="Verdana"/>
          <w:sz w:val="22"/>
          <w:szCs w:val="22"/>
        </w:rPr>
        <w:t>.</w:t>
      </w:r>
      <w:r w:rsidRPr="00A51859">
        <w:rPr>
          <w:rFonts w:ascii="Verdana" w:hAnsi="Verdana"/>
          <w:sz w:val="22"/>
          <w:szCs w:val="22"/>
        </w:rPr>
        <w:t xml:space="preserve"> </w:t>
      </w:r>
    </w:p>
    <w:p w14:paraId="383589F1" w14:textId="77777777" w:rsidR="000016AF" w:rsidRPr="00A51859" w:rsidRDefault="000016AF" w:rsidP="000016AF">
      <w:pPr>
        <w:rPr>
          <w:rFonts w:ascii="Verdana" w:hAnsi="Verdana"/>
          <w:sz w:val="22"/>
          <w:szCs w:val="22"/>
        </w:rPr>
      </w:pPr>
    </w:p>
    <w:p w14:paraId="5ECC3D06" w14:textId="71E4517E" w:rsidR="00A877E9" w:rsidRPr="00A51859" w:rsidRDefault="00A877E9" w:rsidP="00A877E9">
      <w:pPr>
        <w:rPr>
          <w:rFonts w:ascii="Verdana" w:hAnsi="Verdana"/>
          <w:sz w:val="22"/>
          <w:szCs w:val="22"/>
        </w:rPr>
      </w:pPr>
    </w:p>
    <w:p w14:paraId="50CF230C" w14:textId="20B0473B" w:rsidR="008B10C8" w:rsidRDefault="008B10C8" w:rsidP="008B10C8">
      <w:pPr>
        <w:rPr>
          <w:rFonts w:ascii="Verdana" w:hAnsi="Verdana"/>
          <w:b/>
          <w:bCs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§6 Bestyrelsen</w:t>
      </w:r>
    </w:p>
    <w:p w14:paraId="25A95756" w14:textId="77777777" w:rsidR="00A51859" w:rsidRPr="00A51859" w:rsidRDefault="00A51859" w:rsidP="008B10C8">
      <w:pPr>
        <w:rPr>
          <w:rFonts w:ascii="Verdana" w:hAnsi="Verdana"/>
          <w:b/>
          <w:bCs/>
          <w:sz w:val="22"/>
          <w:szCs w:val="22"/>
        </w:rPr>
      </w:pPr>
    </w:p>
    <w:p w14:paraId="35805675" w14:textId="77777777" w:rsidR="008B10C8" w:rsidRPr="00A51859" w:rsidRDefault="008B10C8" w:rsidP="008B10C8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Den daglige ledelse af foreningen, herunder drift af forsamlingshuset, varetages af en bestyrelse bestående af formanden og 6 ordinære medlemmer. </w:t>
      </w:r>
    </w:p>
    <w:p w14:paraId="17818AD7" w14:textId="260B98A7" w:rsidR="008B10C8" w:rsidRPr="00A51859" w:rsidRDefault="008B10C8" w:rsidP="008B10C8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Bestyrelsen kan ikke optage lån</w:t>
      </w:r>
      <w:r w:rsidR="00D86AFB" w:rsidRPr="00A51859">
        <w:rPr>
          <w:rFonts w:ascii="Verdana" w:hAnsi="Verdana"/>
          <w:sz w:val="22"/>
          <w:szCs w:val="22"/>
        </w:rPr>
        <w:t xml:space="preserve"> eller foretage væsentlige økonomiske transaktioner</w:t>
      </w:r>
      <w:r w:rsidR="00863B62" w:rsidRPr="00A51859">
        <w:rPr>
          <w:rFonts w:ascii="Verdana" w:hAnsi="Verdana"/>
          <w:sz w:val="22"/>
          <w:szCs w:val="22"/>
        </w:rPr>
        <w:t xml:space="preserve"> </w:t>
      </w:r>
      <w:r w:rsidRPr="00A51859">
        <w:rPr>
          <w:rFonts w:ascii="Verdana" w:hAnsi="Verdana"/>
          <w:sz w:val="22"/>
          <w:szCs w:val="22"/>
        </w:rPr>
        <w:t xml:space="preserve">uden generalforsamlingens </w:t>
      </w:r>
      <w:r w:rsidR="00D86AFB" w:rsidRPr="00A51859">
        <w:rPr>
          <w:rFonts w:ascii="Verdana" w:hAnsi="Verdana"/>
          <w:sz w:val="22"/>
          <w:szCs w:val="22"/>
        </w:rPr>
        <w:t>godkendelse</w:t>
      </w:r>
      <w:r w:rsidRPr="00A51859">
        <w:rPr>
          <w:rFonts w:ascii="Verdana" w:hAnsi="Verdana"/>
          <w:sz w:val="22"/>
          <w:szCs w:val="22"/>
        </w:rPr>
        <w:t>.</w:t>
      </w:r>
      <w:r w:rsidR="00D86AFB" w:rsidRPr="00A51859">
        <w:rPr>
          <w:rFonts w:ascii="Verdana" w:hAnsi="Verdana"/>
          <w:sz w:val="22"/>
          <w:szCs w:val="22"/>
        </w:rPr>
        <w:t xml:space="preserve"> </w:t>
      </w:r>
    </w:p>
    <w:p w14:paraId="4146E1BD" w14:textId="77777777" w:rsidR="00A51859" w:rsidRDefault="008B10C8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Bestyrelsen udarbejder referat ved alle bestyrelsesmøder. </w:t>
      </w:r>
    </w:p>
    <w:p w14:paraId="443C49F4" w14:textId="77777777" w:rsidR="00A51859" w:rsidRDefault="00CD30FE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Kassereren fører det </w:t>
      </w:r>
      <w:r w:rsidR="00D86AFB" w:rsidRPr="00A51859">
        <w:rPr>
          <w:rFonts w:ascii="Verdana" w:hAnsi="Verdana"/>
          <w:sz w:val="22"/>
          <w:szCs w:val="22"/>
        </w:rPr>
        <w:t xml:space="preserve">årlige </w:t>
      </w:r>
      <w:r w:rsidRPr="00A51859">
        <w:rPr>
          <w:rFonts w:ascii="Verdana" w:hAnsi="Verdana"/>
          <w:sz w:val="22"/>
          <w:szCs w:val="22"/>
        </w:rPr>
        <w:t xml:space="preserve">regnskab, der løber fra 1. </w:t>
      </w:r>
      <w:r w:rsidR="00A51859">
        <w:rPr>
          <w:rFonts w:ascii="Verdana" w:hAnsi="Verdana"/>
          <w:sz w:val="22"/>
          <w:szCs w:val="22"/>
        </w:rPr>
        <w:t>j</w:t>
      </w:r>
      <w:r w:rsidRPr="00A51859">
        <w:rPr>
          <w:rFonts w:ascii="Verdana" w:hAnsi="Verdana"/>
          <w:sz w:val="22"/>
          <w:szCs w:val="22"/>
        </w:rPr>
        <w:t xml:space="preserve">anuar til 31. </w:t>
      </w:r>
      <w:r w:rsidR="00A51859">
        <w:rPr>
          <w:rFonts w:ascii="Verdana" w:hAnsi="Verdana"/>
          <w:sz w:val="22"/>
          <w:szCs w:val="22"/>
        </w:rPr>
        <w:t>d</w:t>
      </w:r>
      <w:r w:rsidRPr="00A51859">
        <w:rPr>
          <w:rFonts w:ascii="Verdana" w:hAnsi="Verdana"/>
          <w:sz w:val="22"/>
          <w:szCs w:val="22"/>
        </w:rPr>
        <w:t xml:space="preserve">ecember. </w:t>
      </w:r>
    </w:p>
    <w:p w14:paraId="7D3A566E" w14:textId="0FA1D1F5" w:rsidR="00CD30FE" w:rsidRPr="00A51859" w:rsidRDefault="00CD30FE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Mindst 1 af bestyrelsens medlemmer skal, sammen med kassereren, kontrollere </w:t>
      </w:r>
      <w:r w:rsidR="00D86AFB" w:rsidRPr="00A51859">
        <w:rPr>
          <w:rFonts w:ascii="Verdana" w:hAnsi="Verdana"/>
          <w:sz w:val="22"/>
          <w:szCs w:val="22"/>
        </w:rPr>
        <w:t xml:space="preserve">og attestere udgifter der overstiger </w:t>
      </w:r>
      <w:r w:rsidR="00A51859">
        <w:rPr>
          <w:rFonts w:ascii="Verdana" w:hAnsi="Verdana"/>
          <w:sz w:val="22"/>
          <w:szCs w:val="22"/>
        </w:rPr>
        <w:t>1</w:t>
      </w:r>
      <w:r w:rsidR="00D86AFB" w:rsidRPr="00A51859">
        <w:rPr>
          <w:rFonts w:ascii="Verdana" w:hAnsi="Verdana"/>
          <w:sz w:val="22"/>
          <w:szCs w:val="22"/>
        </w:rPr>
        <w:t>0.000</w:t>
      </w:r>
      <w:r w:rsidR="00A51859">
        <w:rPr>
          <w:rFonts w:ascii="Verdana" w:hAnsi="Verdana"/>
          <w:sz w:val="22"/>
          <w:szCs w:val="22"/>
        </w:rPr>
        <w:t xml:space="preserve"> kr.</w:t>
      </w:r>
    </w:p>
    <w:p w14:paraId="031098F2" w14:textId="77777777" w:rsidR="00A51859" w:rsidRDefault="00CD30FE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En bestyrelsesbeslutning er gyldig, når den vedtages med almindelig</w:t>
      </w:r>
      <w:r w:rsidR="00A51859">
        <w:rPr>
          <w:rFonts w:ascii="Verdana" w:hAnsi="Verdana"/>
          <w:sz w:val="22"/>
          <w:szCs w:val="22"/>
        </w:rPr>
        <w:t>t</w:t>
      </w:r>
      <w:r w:rsidRPr="00A51859">
        <w:rPr>
          <w:rFonts w:ascii="Verdana" w:hAnsi="Verdana"/>
          <w:sz w:val="22"/>
          <w:szCs w:val="22"/>
        </w:rPr>
        <w:t xml:space="preserve"> stemmeflertal og mindst 4 medlemmer er mødt. </w:t>
      </w:r>
    </w:p>
    <w:p w14:paraId="4E9B7A5A" w14:textId="77777777" w:rsidR="00A51859" w:rsidRDefault="00CD30FE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Står stemmerne lige, gør formandens stemme udslaget. </w:t>
      </w:r>
    </w:p>
    <w:p w14:paraId="626E7B29" w14:textId="06A05374" w:rsidR="00CD30FE" w:rsidRPr="00A51859" w:rsidRDefault="00CD30FE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Bestyrelsen er bemyndiget til </w:t>
      </w:r>
      <w:r w:rsidR="00A51859">
        <w:rPr>
          <w:rFonts w:ascii="Verdana" w:hAnsi="Verdana"/>
          <w:sz w:val="22"/>
          <w:szCs w:val="22"/>
        </w:rPr>
        <w:t xml:space="preserve">at </w:t>
      </w:r>
      <w:r w:rsidRPr="00A51859">
        <w:rPr>
          <w:rFonts w:ascii="Verdana" w:hAnsi="Verdana"/>
          <w:sz w:val="22"/>
          <w:szCs w:val="22"/>
        </w:rPr>
        <w:t xml:space="preserve">fastsætte takster for udlejning mm. </w:t>
      </w:r>
    </w:p>
    <w:p w14:paraId="6ED082E9" w14:textId="503B1988" w:rsidR="00D86AFB" w:rsidRPr="00A51859" w:rsidRDefault="00D86AFB" w:rsidP="00A877E9">
      <w:pPr>
        <w:rPr>
          <w:rFonts w:ascii="Verdana" w:hAnsi="Verdana"/>
          <w:sz w:val="22"/>
          <w:szCs w:val="22"/>
        </w:rPr>
      </w:pPr>
    </w:p>
    <w:p w14:paraId="064F5E09" w14:textId="77777777" w:rsidR="00D86AFB" w:rsidRPr="00A51859" w:rsidRDefault="00D86AFB" w:rsidP="00A877E9">
      <w:pPr>
        <w:rPr>
          <w:rFonts w:ascii="Verdana" w:hAnsi="Verdana"/>
          <w:sz w:val="22"/>
          <w:szCs w:val="22"/>
        </w:rPr>
      </w:pPr>
    </w:p>
    <w:p w14:paraId="4377B800" w14:textId="70DEBC31" w:rsidR="00CD30FE" w:rsidRDefault="00CD30FE" w:rsidP="00A877E9">
      <w:pPr>
        <w:rPr>
          <w:rFonts w:ascii="Verdana" w:hAnsi="Verdana"/>
          <w:b/>
          <w:bCs/>
          <w:sz w:val="22"/>
          <w:szCs w:val="22"/>
        </w:rPr>
      </w:pPr>
      <w:r w:rsidRPr="00A51859">
        <w:rPr>
          <w:rFonts w:ascii="Verdana" w:hAnsi="Verdana"/>
          <w:b/>
          <w:bCs/>
          <w:sz w:val="22"/>
          <w:szCs w:val="22"/>
        </w:rPr>
        <w:t>§</w:t>
      </w:r>
      <w:r w:rsidR="00A51859">
        <w:rPr>
          <w:rFonts w:ascii="Verdana" w:hAnsi="Verdana"/>
          <w:b/>
          <w:bCs/>
          <w:sz w:val="22"/>
          <w:szCs w:val="22"/>
        </w:rPr>
        <w:t>7</w:t>
      </w:r>
      <w:r w:rsidR="00863B62" w:rsidRPr="00A51859">
        <w:rPr>
          <w:rFonts w:ascii="Verdana" w:hAnsi="Verdana"/>
          <w:b/>
          <w:bCs/>
          <w:sz w:val="22"/>
          <w:szCs w:val="22"/>
        </w:rPr>
        <w:t xml:space="preserve"> Ophør</w:t>
      </w:r>
    </w:p>
    <w:p w14:paraId="079DC3F6" w14:textId="77777777" w:rsidR="00A51859" w:rsidRPr="00A51859" w:rsidRDefault="00A51859" w:rsidP="00A877E9">
      <w:pPr>
        <w:rPr>
          <w:rFonts w:ascii="Verdana" w:hAnsi="Verdana"/>
          <w:b/>
          <w:bCs/>
          <w:sz w:val="22"/>
          <w:szCs w:val="22"/>
        </w:rPr>
      </w:pPr>
    </w:p>
    <w:p w14:paraId="49D0AAB7" w14:textId="77777777" w:rsidR="00A51859" w:rsidRDefault="00863B62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Ophør af forening samt afhændelse af bygninger kan kun ske med </w:t>
      </w:r>
      <w:r w:rsidR="00CD30FE" w:rsidRPr="00A51859">
        <w:rPr>
          <w:rFonts w:ascii="Verdana" w:hAnsi="Verdana"/>
          <w:sz w:val="22"/>
          <w:szCs w:val="22"/>
        </w:rPr>
        <w:t xml:space="preserve">¾ majoritet på 2 af hinanden følgende generalforsamlinger. </w:t>
      </w:r>
    </w:p>
    <w:p w14:paraId="62DAA540" w14:textId="4A73715C" w:rsidR="00CD30FE" w:rsidRPr="00A51859" w:rsidRDefault="00CD30FE" w:rsidP="00A877E9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Overskuddet efter</w:t>
      </w:r>
      <w:r w:rsidR="003647CD" w:rsidRPr="00A51859">
        <w:rPr>
          <w:rFonts w:ascii="Verdana" w:hAnsi="Verdana"/>
          <w:sz w:val="22"/>
          <w:szCs w:val="22"/>
        </w:rPr>
        <w:t xml:space="preserve"> et sådant salg bruges til alment </w:t>
      </w:r>
      <w:r w:rsidR="00863B62" w:rsidRPr="00A51859">
        <w:rPr>
          <w:rFonts w:ascii="Verdana" w:hAnsi="Verdana"/>
          <w:sz w:val="22"/>
          <w:szCs w:val="22"/>
        </w:rPr>
        <w:t xml:space="preserve">velgørende formål </w:t>
      </w:r>
      <w:r w:rsidRPr="00A51859">
        <w:rPr>
          <w:rFonts w:ascii="Verdana" w:hAnsi="Verdana"/>
          <w:sz w:val="22"/>
          <w:szCs w:val="22"/>
        </w:rPr>
        <w:t xml:space="preserve">efter generalforsamlingens beslutning. </w:t>
      </w:r>
    </w:p>
    <w:p w14:paraId="79026C80" w14:textId="1C0FDC6C" w:rsidR="00CD30FE" w:rsidRDefault="00CD30FE" w:rsidP="00A877E9">
      <w:pPr>
        <w:rPr>
          <w:rFonts w:ascii="Verdana" w:hAnsi="Verdana"/>
          <w:sz w:val="22"/>
          <w:szCs w:val="22"/>
        </w:rPr>
      </w:pPr>
    </w:p>
    <w:p w14:paraId="2787CBF1" w14:textId="1FA79294" w:rsidR="00A51859" w:rsidRDefault="00A51859" w:rsidP="00A877E9">
      <w:pPr>
        <w:rPr>
          <w:rFonts w:ascii="Verdana" w:hAnsi="Verdana"/>
          <w:sz w:val="22"/>
          <w:szCs w:val="22"/>
        </w:rPr>
      </w:pPr>
    </w:p>
    <w:p w14:paraId="7AAEE9D1" w14:textId="234CDDA8" w:rsidR="00A51859" w:rsidRDefault="00A51859" w:rsidP="00A877E9">
      <w:pPr>
        <w:rPr>
          <w:rFonts w:ascii="Verdana" w:hAnsi="Verdana"/>
          <w:sz w:val="22"/>
          <w:szCs w:val="22"/>
        </w:rPr>
      </w:pPr>
    </w:p>
    <w:p w14:paraId="56E02AB4" w14:textId="77777777" w:rsidR="00A51859" w:rsidRPr="00A51859" w:rsidRDefault="00A51859" w:rsidP="00A877E9">
      <w:pPr>
        <w:rPr>
          <w:rFonts w:ascii="Verdana" w:hAnsi="Verdana"/>
          <w:sz w:val="22"/>
          <w:szCs w:val="22"/>
        </w:rPr>
      </w:pPr>
    </w:p>
    <w:p w14:paraId="16A8AA04" w14:textId="65321594" w:rsidR="00863B62" w:rsidRDefault="00CD30FE" w:rsidP="00863B62">
      <w:pPr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Vedtægterne er ændret ved ordinær generalforsamling 201</w:t>
      </w:r>
      <w:r w:rsidR="00863B62" w:rsidRPr="00A51859">
        <w:rPr>
          <w:rFonts w:ascii="Verdana" w:hAnsi="Verdana"/>
          <w:sz w:val="22"/>
          <w:szCs w:val="22"/>
        </w:rPr>
        <w:t>9</w:t>
      </w:r>
      <w:r w:rsidRPr="00A51859">
        <w:rPr>
          <w:rFonts w:ascii="Verdana" w:hAnsi="Verdana"/>
          <w:sz w:val="22"/>
          <w:szCs w:val="22"/>
        </w:rPr>
        <w:t xml:space="preserve">. </w:t>
      </w:r>
    </w:p>
    <w:p w14:paraId="4D72CC92" w14:textId="2CE1325C" w:rsidR="00A51859" w:rsidRDefault="00A51859" w:rsidP="00863B62">
      <w:pPr>
        <w:rPr>
          <w:rFonts w:ascii="Verdana" w:hAnsi="Verdana"/>
          <w:sz w:val="22"/>
          <w:szCs w:val="22"/>
        </w:rPr>
      </w:pPr>
    </w:p>
    <w:p w14:paraId="5655B06A" w14:textId="34FAFEDB" w:rsidR="00A51859" w:rsidRPr="00A51859" w:rsidRDefault="00A51859" w:rsidP="00863B6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Korrektion for trykfejl august 2021</w:t>
      </w:r>
    </w:p>
    <w:sectPr w:rsidR="00A51859" w:rsidRPr="00A51859" w:rsidSect="00A518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90038"/>
    <w:multiLevelType w:val="hybridMultilevel"/>
    <w:tmpl w:val="93A6F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778"/>
    <w:multiLevelType w:val="hybridMultilevel"/>
    <w:tmpl w:val="8C12F706"/>
    <w:lvl w:ilvl="0" w:tplc="301E67A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E9"/>
    <w:rsid w:val="000016AF"/>
    <w:rsid w:val="00082CF4"/>
    <w:rsid w:val="002907DA"/>
    <w:rsid w:val="003647CD"/>
    <w:rsid w:val="0039356B"/>
    <w:rsid w:val="00417B74"/>
    <w:rsid w:val="004B31E9"/>
    <w:rsid w:val="00783CE0"/>
    <w:rsid w:val="00863B62"/>
    <w:rsid w:val="008B10C8"/>
    <w:rsid w:val="00927380"/>
    <w:rsid w:val="0098021B"/>
    <w:rsid w:val="009D69FA"/>
    <w:rsid w:val="00A51859"/>
    <w:rsid w:val="00A877E9"/>
    <w:rsid w:val="00AD4D0C"/>
    <w:rsid w:val="00AD5724"/>
    <w:rsid w:val="00BF7546"/>
    <w:rsid w:val="00CD30FE"/>
    <w:rsid w:val="00D86AFB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8A2E"/>
  <w14:defaultImageDpi w14:val="300"/>
  <w15:docId w15:val="{BC7DD2FB-6834-CE4E-9ABE-93933F2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kramer</dc:creator>
  <cp:keywords/>
  <dc:description/>
  <cp:lastModifiedBy>Elisabeth Antonsen</cp:lastModifiedBy>
  <cp:revision>2</cp:revision>
  <cp:lastPrinted>2019-02-26T14:24:00Z</cp:lastPrinted>
  <dcterms:created xsi:type="dcterms:W3CDTF">2021-07-26T10:13:00Z</dcterms:created>
  <dcterms:modified xsi:type="dcterms:W3CDTF">2021-07-26T10:13:00Z</dcterms:modified>
</cp:coreProperties>
</file>