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C7" w:rsidRPr="00341011" w:rsidRDefault="00D2133E" w:rsidP="00D2133E">
      <w:pPr>
        <w:jc w:val="center"/>
        <w:rPr>
          <w:rFonts w:ascii="A little sunshine" w:hAnsi="A little sunshine"/>
          <w:b/>
          <w:color w:val="006699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779672" cy="1009650"/>
            <wp:effectExtent l="0" t="0" r="1905" b="0"/>
            <wp:wrapNone/>
            <wp:docPr id="1" name="Image 1" descr="Réussir en grammaire au CM (+ CD-Rom / Téléchargem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ussir en grammaire au CM (+ CD-Rom / Téléchargement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38" cy="101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133E">
        <w:rPr>
          <w:rFonts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-152400</wp:posOffset>
                </wp:positionV>
                <wp:extent cx="3352800" cy="10096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33E" w:rsidRPr="00341011" w:rsidRDefault="00D2133E" w:rsidP="00341011">
                            <w:pPr>
                              <w:jc w:val="right"/>
                              <w:rPr>
                                <w:rFonts w:ascii="AdamGorry-Lights" w:hAnsi="AdamGorry-Lights"/>
                                <w:color w:val="003366"/>
                                <w:sz w:val="96"/>
                              </w:rPr>
                            </w:pPr>
                            <w:r w:rsidRPr="00341011">
                              <w:rPr>
                                <w:rFonts w:ascii="AdamGorry-Lights" w:hAnsi="AdamGorry-Lights"/>
                                <w:color w:val="003366"/>
                                <w:sz w:val="72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4pt;margin-top:-12pt;width:264pt;height:7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" filled="f" stroked="f">
                <v:textbox>
                  <w:txbxContent>
                    <w:p w:rsidR="00D2133E" w:rsidRPr="00341011" w:rsidRDefault="00D2133E" w:rsidP="00341011">
                      <w:pPr>
                        <w:jc w:val="right"/>
                        <w:rPr>
                          <w:rFonts w:ascii="AdamGorry-Lights" w:hAnsi="AdamGorry-Lights"/>
                          <w:color w:val="003366"/>
                          <w:sz w:val="96"/>
                        </w:rPr>
                      </w:pPr>
                      <w:r w:rsidRPr="00341011">
                        <w:rPr>
                          <w:rFonts w:ascii="AdamGorry-Lights" w:hAnsi="AdamGorry-Lights"/>
                          <w:color w:val="003366"/>
                          <w:sz w:val="72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DB5FA3">
        <w:rPr>
          <w:rFonts w:ascii="A little sunshine" w:hAnsi="A little sunshine"/>
          <w:color w:val="00CC99"/>
          <w:sz w:val="72"/>
        </w:rPr>
        <w:t xml:space="preserve"> </w:t>
      </w:r>
      <w:r w:rsidR="00A450C7" w:rsidRPr="00341011">
        <w:rPr>
          <w:rFonts w:ascii="A little sunshine" w:hAnsi="A little sunshine"/>
          <w:b/>
          <w:color w:val="006699"/>
          <w:sz w:val="72"/>
        </w:rPr>
        <w:t>Réussir en grammaire au CM</w:t>
      </w:r>
    </w:p>
    <w:p w:rsidR="0059610F" w:rsidRPr="00341011" w:rsidRDefault="0059610F" w:rsidP="00341011">
      <w:pPr>
        <w:pStyle w:val="Sansinterligne"/>
      </w:pPr>
      <w:bookmarkStart w:id="0" w:name="_GoBack"/>
      <w:bookmarkEnd w:id="0"/>
    </w:p>
    <w:tbl>
      <w:tblPr>
        <w:tblStyle w:val="TableauGrille1Clair-Accentuation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709"/>
        <w:gridCol w:w="6633"/>
      </w:tblGrid>
      <w:tr w:rsidR="00F64EB9" w:rsidRPr="00341011" w:rsidTr="0034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tcBorders>
              <w:bottom w:val="none" w:sz="0" w:space="0" w:color="auto"/>
            </w:tcBorders>
            <w:shd w:val="clear" w:color="auto" w:fill="006699"/>
          </w:tcPr>
          <w:p w:rsidR="00F64EB9" w:rsidRPr="00341011" w:rsidRDefault="00F64EB9" w:rsidP="00341011">
            <w:pPr>
              <w:pStyle w:val="Sansinterligne"/>
            </w:pPr>
            <w:r w:rsidRPr="00341011">
              <w:rPr>
                <w:color w:val="FFFFFF" w:themeColor="background1"/>
              </w:rPr>
              <w:t>1- Les groupes dans la phrase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DB5FA3">
            <w:pPr>
              <w:rPr>
                <w:rFonts w:cs="Arial"/>
              </w:rPr>
            </w:pPr>
            <w:r w:rsidRPr="00DB5FA3">
              <w:rPr>
                <w:rFonts w:cs="Arial"/>
              </w:rPr>
              <w:t>lundi 2/09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DB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30’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DB5FA3">
            <w:pPr>
              <w:rPr>
                <w:rFonts w:cs="Arial"/>
              </w:rPr>
            </w:pPr>
            <w:r>
              <w:rPr>
                <w:rFonts w:cs="Arial"/>
              </w:rPr>
              <w:t>mardi 3/09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DB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DB5FA3">
            <w:pPr>
              <w:rPr>
                <w:rFonts w:cs="Arial"/>
              </w:rPr>
            </w:pPr>
            <w:r>
              <w:rPr>
                <w:rFonts w:cs="Arial"/>
              </w:rPr>
              <w:t>jeudi 5/09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3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DB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:rsidR="00F64EB9" w:rsidRPr="00DB5FA3" w:rsidRDefault="00F64EB9" w:rsidP="00DB5FA3">
            <w:pPr>
              <w:rPr>
                <w:rFonts w:cs="Arial"/>
              </w:rPr>
            </w:pPr>
            <w:r>
              <w:rPr>
                <w:rFonts w:cs="Arial"/>
              </w:rPr>
              <w:t>vendredi 6/09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64EB9" w:rsidRPr="00DB5FA3" w:rsidRDefault="00F64EB9" w:rsidP="00DB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30’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 xml:space="preserve">Leçon à mémoire visuelle 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:rsidR="00F64EB9" w:rsidRPr="00DB5FA3" w:rsidRDefault="00F64EB9" w:rsidP="00DB5FA3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5</w:t>
            </w:r>
          </w:p>
        </w:tc>
        <w:tc>
          <w:tcPr>
            <w:tcW w:w="709" w:type="dxa"/>
            <w:vMerge/>
            <w:shd w:val="clear" w:color="auto" w:fill="auto"/>
          </w:tcPr>
          <w:p w:rsidR="00F64EB9" w:rsidRPr="00DB5FA3" w:rsidRDefault="00F64EB9" w:rsidP="00DB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 et réinvestissement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6699"/>
          </w:tcPr>
          <w:p w:rsidR="00F64EB9" w:rsidRPr="00341011" w:rsidRDefault="00F64EB9" w:rsidP="00341011">
            <w:pPr>
              <w:pStyle w:val="Sansinterligne"/>
            </w:pPr>
            <w:r w:rsidRPr="00341011">
              <w:rPr>
                <w:color w:val="FFFFFF" w:themeColor="background1"/>
              </w:rPr>
              <w:t>2- Le sujet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DB5FA3">
            <w:pPr>
              <w:rPr>
                <w:rFonts w:cs="Arial"/>
              </w:rPr>
            </w:pPr>
            <w:r w:rsidRPr="00DB5FA3">
              <w:rPr>
                <w:rFonts w:cs="Arial"/>
              </w:rPr>
              <w:t xml:space="preserve">lundi </w:t>
            </w:r>
            <w:r>
              <w:rPr>
                <w:rFonts w:cs="Arial"/>
              </w:rPr>
              <w:t>9</w:t>
            </w:r>
            <w:r w:rsidRPr="00DB5FA3">
              <w:rPr>
                <w:rFonts w:cs="Arial"/>
              </w:rPr>
              <w:t>/09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DB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30’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DB5FA3">
            <w:pPr>
              <w:rPr>
                <w:rFonts w:cs="Arial"/>
              </w:rPr>
            </w:pPr>
            <w:r>
              <w:rPr>
                <w:rFonts w:cs="Arial"/>
              </w:rPr>
              <w:t>mardi 10/09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DB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DB5FA3">
            <w:pPr>
              <w:rPr>
                <w:rFonts w:cs="Arial"/>
              </w:rPr>
            </w:pPr>
            <w:r>
              <w:rPr>
                <w:rFonts w:cs="Arial"/>
              </w:rPr>
              <w:t>jeudi 12/09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3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DB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:rsidR="00F64EB9" w:rsidRPr="00DB5FA3" w:rsidRDefault="00F64EB9" w:rsidP="00DB5FA3">
            <w:pPr>
              <w:rPr>
                <w:rFonts w:cs="Arial"/>
              </w:rPr>
            </w:pPr>
            <w:r>
              <w:rPr>
                <w:rFonts w:cs="Arial"/>
              </w:rPr>
              <w:t>vendredi 13/09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64EB9" w:rsidRPr="00DB5FA3" w:rsidRDefault="00F64EB9" w:rsidP="00DB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30’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Leçon à mémoire visuelle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:rsidR="00F64EB9" w:rsidRPr="00DB5FA3" w:rsidRDefault="00F64EB9" w:rsidP="00DB5FA3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5</w:t>
            </w:r>
          </w:p>
        </w:tc>
        <w:tc>
          <w:tcPr>
            <w:tcW w:w="709" w:type="dxa"/>
            <w:vMerge/>
            <w:shd w:val="clear" w:color="auto" w:fill="auto"/>
          </w:tcPr>
          <w:p w:rsidR="00F64EB9" w:rsidRPr="00DB5FA3" w:rsidRDefault="00F64EB9" w:rsidP="00DB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 et réinvestissement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6699"/>
          </w:tcPr>
          <w:p w:rsidR="00F64EB9" w:rsidRPr="00341011" w:rsidRDefault="00F64EB9" w:rsidP="00341011">
            <w:pPr>
              <w:pStyle w:val="Sansinterligne"/>
              <w:rPr>
                <w:rFonts w:ascii="Arial" w:hAnsi="Arial" w:cs="Arial"/>
                <w:szCs w:val="40"/>
              </w:rPr>
            </w:pPr>
            <w:r w:rsidRPr="00341011">
              <w:rPr>
                <w:color w:val="FFFFFF" w:themeColor="background1"/>
              </w:rPr>
              <w:t>3- Les phrases affirmative et négative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DB5FA3">
            <w:pPr>
              <w:rPr>
                <w:rFonts w:cs="Arial"/>
              </w:rPr>
            </w:pPr>
            <w:r w:rsidRPr="00DB5FA3">
              <w:rPr>
                <w:rFonts w:cs="Arial"/>
              </w:rPr>
              <w:t xml:space="preserve">lundi </w:t>
            </w:r>
            <w:r>
              <w:rPr>
                <w:rFonts w:cs="Arial"/>
              </w:rPr>
              <w:t>16</w:t>
            </w:r>
            <w:r w:rsidRPr="00DB5FA3">
              <w:rPr>
                <w:rFonts w:cs="Arial"/>
              </w:rPr>
              <w:t>/09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DB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30’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DB5FA3">
            <w:pPr>
              <w:rPr>
                <w:rFonts w:cs="Arial"/>
              </w:rPr>
            </w:pPr>
            <w:r>
              <w:rPr>
                <w:rFonts w:cs="Arial"/>
              </w:rPr>
              <w:t>mardi 17/09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DB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DB5FA3">
            <w:pPr>
              <w:rPr>
                <w:rFonts w:cs="Arial"/>
              </w:rPr>
            </w:pPr>
            <w:r>
              <w:rPr>
                <w:rFonts w:cs="Arial"/>
              </w:rPr>
              <w:t>jeudi 19/09</w:t>
            </w:r>
          </w:p>
        </w:tc>
        <w:tc>
          <w:tcPr>
            <w:tcW w:w="1276" w:type="dxa"/>
            <w:shd w:val="clear" w:color="auto" w:fill="auto"/>
          </w:tcPr>
          <w:p w:rsidR="00F64EB9" w:rsidRPr="00C50F7B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50F7B">
              <w:rPr>
                <w:rFonts w:cs="Arial"/>
              </w:rPr>
              <w:t>séance 3</w:t>
            </w:r>
          </w:p>
        </w:tc>
        <w:tc>
          <w:tcPr>
            <w:tcW w:w="709" w:type="dxa"/>
            <w:shd w:val="clear" w:color="auto" w:fill="auto"/>
          </w:tcPr>
          <w:p w:rsidR="00F64EB9" w:rsidRPr="00C50F7B" w:rsidRDefault="00F64EB9" w:rsidP="00DB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50F7B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:rsidR="00F64EB9" w:rsidRPr="00DB5FA3" w:rsidRDefault="00F64EB9" w:rsidP="00DB5FA3">
            <w:pPr>
              <w:rPr>
                <w:rFonts w:cs="Arial"/>
              </w:rPr>
            </w:pPr>
            <w:r>
              <w:rPr>
                <w:rFonts w:cs="Arial"/>
              </w:rPr>
              <w:t>vendredi 20/09</w:t>
            </w:r>
          </w:p>
        </w:tc>
        <w:tc>
          <w:tcPr>
            <w:tcW w:w="1276" w:type="dxa"/>
            <w:shd w:val="clear" w:color="auto" w:fill="auto"/>
          </w:tcPr>
          <w:p w:rsidR="00F64EB9" w:rsidRPr="00C50F7B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50F7B">
              <w:rPr>
                <w:rFonts w:cs="Arial"/>
              </w:rPr>
              <w:t>séance 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64EB9" w:rsidRPr="00C50F7B" w:rsidRDefault="00F64EB9" w:rsidP="00DB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50F7B">
              <w:rPr>
                <w:rFonts w:cs="Arial"/>
              </w:rPr>
              <w:t>30’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Leçon à mémoire visuelle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:rsidR="00F64EB9" w:rsidRPr="00DB5FA3" w:rsidRDefault="00F64EB9" w:rsidP="00DB5FA3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5</w:t>
            </w:r>
          </w:p>
        </w:tc>
        <w:tc>
          <w:tcPr>
            <w:tcW w:w="709" w:type="dxa"/>
            <w:vMerge/>
            <w:shd w:val="clear" w:color="auto" w:fill="auto"/>
          </w:tcPr>
          <w:p w:rsidR="00F64EB9" w:rsidRPr="00F64EB9" w:rsidRDefault="00F64EB9" w:rsidP="00DB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 et réinvestissement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3366"/>
          </w:tcPr>
          <w:p w:rsidR="00F64EB9" w:rsidRPr="00341011" w:rsidRDefault="00F64EB9" w:rsidP="00341011">
            <w:pPr>
              <w:pStyle w:val="Sansinterligne"/>
              <w:rPr>
                <w:rFonts w:ascii="Pacifico" w:hAnsi="Pacifico" w:cs="Arial"/>
                <w:b/>
                <w:szCs w:val="40"/>
              </w:rPr>
            </w:pPr>
            <w:r w:rsidRPr="00341011">
              <w:rPr>
                <w:color w:val="FFFFFF" w:themeColor="background1"/>
              </w:rPr>
              <w:t>Point d’étape</w:t>
            </w:r>
          </w:p>
        </w:tc>
      </w:tr>
      <w:tr w:rsidR="00036B4D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  <w:r w:rsidRPr="00DB5FA3">
              <w:rPr>
                <w:rFonts w:cs="Arial"/>
              </w:rPr>
              <w:t xml:space="preserve">lundi </w:t>
            </w:r>
            <w:r>
              <w:rPr>
                <w:rFonts w:cs="Arial"/>
              </w:rPr>
              <w:t>23</w:t>
            </w:r>
            <w:r w:rsidRPr="00DB5FA3">
              <w:rPr>
                <w:rFonts w:cs="Arial"/>
              </w:rPr>
              <w:t>/09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30’</w:t>
            </w:r>
          </w:p>
        </w:tc>
        <w:tc>
          <w:tcPr>
            <w:tcW w:w="6633" w:type="dxa"/>
            <w:vMerge w:val="restart"/>
            <w:shd w:val="clear" w:color="auto" w:fill="auto"/>
          </w:tcPr>
          <w:p w:rsidR="00F64EB9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Ateliers d’entrainement</w:t>
            </w:r>
          </w:p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Evaluation </w:t>
            </w:r>
          </w:p>
        </w:tc>
      </w:tr>
      <w:tr w:rsidR="00C50F7B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  <w:r>
              <w:rPr>
                <w:rFonts w:cs="Arial"/>
              </w:rPr>
              <w:t>mardi 24/09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vMerge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C50F7B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  <w:r>
              <w:rPr>
                <w:rFonts w:cs="Arial"/>
              </w:rPr>
              <w:t>jeudi 26/09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3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vMerge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C50F7B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  <w:r>
              <w:rPr>
                <w:rFonts w:cs="Arial"/>
              </w:rPr>
              <w:t>vendredi 27/09</w:t>
            </w:r>
          </w:p>
        </w:tc>
        <w:tc>
          <w:tcPr>
            <w:tcW w:w="1276" w:type="dxa"/>
            <w:shd w:val="clear" w:color="auto" w:fill="auto"/>
          </w:tcPr>
          <w:p w:rsidR="00F64EB9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4</w:t>
            </w:r>
          </w:p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5</w:t>
            </w:r>
          </w:p>
        </w:tc>
        <w:tc>
          <w:tcPr>
            <w:tcW w:w="709" w:type="dxa"/>
            <w:shd w:val="clear" w:color="auto" w:fill="auto"/>
          </w:tcPr>
          <w:p w:rsidR="00F64EB9" w:rsidRPr="00341011" w:rsidRDefault="00F64EB9" w:rsidP="0034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 little sunshine" w:hAnsi="A little sunshine"/>
                <w:color w:val="FFFFFF" w:themeColor="background1"/>
              </w:rPr>
            </w:pPr>
            <w:r w:rsidRPr="00341011">
              <w:rPr>
                <w:rFonts w:cs="Arial"/>
              </w:rPr>
              <w:t>30’</w:t>
            </w:r>
          </w:p>
        </w:tc>
        <w:tc>
          <w:tcPr>
            <w:tcW w:w="6633" w:type="dxa"/>
            <w:vMerge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6699"/>
          </w:tcPr>
          <w:p w:rsidR="00F64EB9" w:rsidRPr="00341011" w:rsidRDefault="00F64EB9" w:rsidP="00341011">
            <w:pPr>
              <w:pStyle w:val="Sansinterligne"/>
              <w:rPr>
                <w:color w:val="FFFFFF" w:themeColor="background1"/>
              </w:rPr>
            </w:pPr>
            <w:r w:rsidRPr="00341011">
              <w:rPr>
                <w:color w:val="FFFFFF" w:themeColor="background1"/>
              </w:rPr>
              <w:t>4- Le verbe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  <w:r w:rsidRPr="00DB5FA3">
              <w:rPr>
                <w:rFonts w:cs="Arial"/>
              </w:rPr>
              <w:t xml:space="preserve">lundi </w:t>
            </w:r>
            <w:r>
              <w:rPr>
                <w:rFonts w:cs="Arial"/>
              </w:rPr>
              <w:t>30</w:t>
            </w:r>
            <w:r w:rsidRPr="00DB5FA3">
              <w:rPr>
                <w:rFonts w:cs="Arial"/>
              </w:rPr>
              <w:t>/09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30’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  <w:r>
              <w:rPr>
                <w:rFonts w:cs="Arial"/>
              </w:rPr>
              <w:t>mardi 1/10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  <w:r>
              <w:rPr>
                <w:rFonts w:cs="Arial"/>
              </w:rPr>
              <w:t>jeudi 3/10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3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  <w:r>
              <w:rPr>
                <w:rFonts w:cs="Arial"/>
              </w:rPr>
              <w:t>vendredi 4/10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30’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Leçon à mémoire visuelle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5</w:t>
            </w:r>
          </w:p>
        </w:tc>
        <w:tc>
          <w:tcPr>
            <w:tcW w:w="709" w:type="dxa"/>
            <w:vMerge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 et réinvestissement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6699"/>
          </w:tcPr>
          <w:p w:rsidR="00F64EB9" w:rsidRPr="00341011" w:rsidRDefault="00F64EB9" w:rsidP="00341011">
            <w:pPr>
              <w:pStyle w:val="Sansinterligne"/>
              <w:rPr>
                <w:rFonts w:ascii="Arial" w:hAnsi="Arial" w:cs="Arial"/>
                <w:szCs w:val="40"/>
              </w:rPr>
            </w:pPr>
            <w:r w:rsidRPr="00341011">
              <w:rPr>
                <w:color w:val="FFFFFF" w:themeColor="background1"/>
              </w:rPr>
              <w:t>5- Le présent des verbes en ER, être et avoir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  <w:r w:rsidRPr="00DB5FA3">
              <w:rPr>
                <w:rFonts w:cs="Arial"/>
              </w:rPr>
              <w:t xml:space="preserve">lundi </w:t>
            </w:r>
            <w:r>
              <w:rPr>
                <w:rFonts w:cs="Arial"/>
              </w:rPr>
              <w:t>7/10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30’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  <w:r>
              <w:rPr>
                <w:rFonts w:cs="Arial"/>
              </w:rPr>
              <w:t>mardi 8/10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  <w:r>
              <w:rPr>
                <w:rFonts w:cs="Arial"/>
              </w:rPr>
              <w:t>jeudi 10/10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3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  <w:r>
              <w:rPr>
                <w:rFonts w:cs="Arial"/>
              </w:rPr>
              <w:t>vendredi 11/10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30’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Leçon à mémoire visuelle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5</w:t>
            </w:r>
          </w:p>
        </w:tc>
        <w:tc>
          <w:tcPr>
            <w:tcW w:w="709" w:type="dxa"/>
            <w:vMerge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 et réinvestissement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6699"/>
          </w:tcPr>
          <w:p w:rsidR="00F64EB9" w:rsidRPr="00341011" w:rsidRDefault="00F64EB9" w:rsidP="00341011">
            <w:pPr>
              <w:pStyle w:val="Sansinterligne"/>
              <w:rPr>
                <w:rFonts w:cs="Arial"/>
                <w:szCs w:val="40"/>
              </w:rPr>
            </w:pPr>
            <w:r w:rsidRPr="00341011">
              <w:rPr>
                <w:color w:val="FFFFFF" w:themeColor="background1"/>
              </w:rPr>
              <w:t>6- Le présent des autres verbes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  <w:r w:rsidRPr="00DB5FA3">
              <w:rPr>
                <w:rFonts w:cs="Arial"/>
              </w:rPr>
              <w:t xml:space="preserve">lundi </w:t>
            </w:r>
            <w:r>
              <w:rPr>
                <w:rFonts w:cs="Arial"/>
              </w:rPr>
              <w:t>14/10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30’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  <w:r>
              <w:rPr>
                <w:rFonts w:cs="Arial"/>
              </w:rPr>
              <w:t>mardi 15/10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  <w:r>
              <w:rPr>
                <w:rFonts w:cs="Arial"/>
              </w:rPr>
              <w:t>jeudi 17/10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3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  <w:r>
              <w:rPr>
                <w:rFonts w:cs="Arial"/>
              </w:rPr>
              <w:t>vendredi 18/10</w:t>
            </w: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30’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Leçon à mémoire visuelle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5</w:t>
            </w:r>
          </w:p>
        </w:tc>
        <w:tc>
          <w:tcPr>
            <w:tcW w:w="709" w:type="dxa"/>
            <w:vMerge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 et réinvestissement</w:t>
            </w:r>
          </w:p>
        </w:tc>
      </w:tr>
      <w:tr w:rsidR="00341011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3366"/>
          </w:tcPr>
          <w:p w:rsidR="00341011" w:rsidRPr="00341011" w:rsidRDefault="00341011" w:rsidP="00341011">
            <w:pPr>
              <w:pStyle w:val="Sansinterligne"/>
              <w:rPr>
                <w:rFonts w:ascii="Arial" w:hAnsi="Arial" w:cs="Arial"/>
                <w:szCs w:val="40"/>
              </w:rPr>
            </w:pPr>
            <w:r w:rsidRPr="00341011">
              <w:rPr>
                <w:color w:val="FFFFFF" w:themeColor="background1"/>
              </w:rPr>
              <w:t>Vacances d’automne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3366"/>
          </w:tcPr>
          <w:p w:rsidR="00F64EB9" w:rsidRPr="00DB5FA3" w:rsidRDefault="00F64EB9" w:rsidP="00341011">
            <w:pPr>
              <w:pStyle w:val="Sansinterligne"/>
              <w:rPr>
                <w:rFonts w:ascii="Arial" w:hAnsi="Arial" w:cs="Arial"/>
              </w:rPr>
            </w:pPr>
            <w:r w:rsidRPr="00341011">
              <w:rPr>
                <w:color w:val="FFFFFF" w:themeColor="background1"/>
              </w:rPr>
              <w:lastRenderedPageBreak/>
              <w:t>Point d’étape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30’</w:t>
            </w:r>
          </w:p>
        </w:tc>
        <w:tc>
          <w:tcPr>
            <w:tcW w:w="6633" w:type="dxa"/>
            <w:vMerge w:val="restart"/>
            <w:shd w:val="clear" w:color="auto" w:fill="auto"/>
          </w:tcPr>
          <w:p w:rsidR="00F64EB9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Ateliers d’entrainement</w:t>
            </w:r>
          </w:p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Evaluation 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vMerge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3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vMerge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64EB9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4</w:t>
            </w:r>
          </w:p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5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30’</w:t>
            </w:r>
          </w:p>
        </w:tc>
        <w:tc>
          <w:tcPr>
            <w:tcW w:w="6633" w:type="dxa"/>
            <w:vMerge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6699"/>
          </w:tcPr>
          <w:p w:rsidR="00F64EB9" w:rsidRPr="00341011" w:rsidRDefault="00F64EB9" w:rsidP="00F64EB9">
            <w:pPr>
              <w:jc w:val="center"/>
              <w:rPr>
                <w:rFonts w:ascii="A little sunshine" w:hAnsi="A little sunshine" w:cs="Arial"/>
                <w:sz w:val="40"/>
                <w:szCs w:val="40"/>
              </w:rPr>
            </w:pPr>
            <w:r w:rsidRPr="00341011">
              <w:rPr>
                <w:rFonts w:ascii="A little sunshine" w:hAnsi="A little sunshine"/>
                <w:b w:val="0"/>
                <w:color w:val="FFFFFF" w:themeColor="background1"/>
                <w:sz w:val="40"/>
              </w:rPr>
              <w:t>7- La ponctuation dans la phrase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30’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3</w:t>
            </w:r>
          </w:p>
        </w:tc>
        <w:tc>
          <w:tcPr>
            <w:tcW w:w="709" w:type="dxa"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30’</w:t>
            </w: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Leçon à mémoire visuelle</w:t>
            </w:r>
          </w:p>
        </w:tc>
      </w:tr>
      <w:tr w:rsidR="00F64EB9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:rsidR="00F64EB9" w:rsidRPr="00DB5FA3" w:rsidRDefault="00F64EB9" w:rsidP="00F64EB9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5</w:t>
            </w:r>
          </w:p>
        </w:tc>
        <w:tc>
          <w:tcPr>
            <w:tcW w:w="709" w:type="dxa"/>
            <w:vMerge/>
            <w:shd w:val="clear" w:color="auto" w:fill="auto"/>
          </w:tcPr>
          <w:p w:rsidR="00F64EB9" w:rsidRPr="00DB5FA3" w:rsidRDefault="00F64EB9" w:rsidP="00F64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633" w:type="dxa"/>
            <w:shd w:val="clear" w:color="auto" w:fill="auto"/>
          </w:tcPr>
          <w:p w:rsidR="00F64EB9" w:rsidRPr="00DB5FA3" w:rsidRDefault="00F64EB9" w:rsidP="00F6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 et réinvestissement</w:t>
            </w:r>
          </w:p>
        </w:tc>
      </w:tr>
    </w:tbl>
    <w:p w:rsidR="00A450C7" w:rsidRDefault="00A450C7"/>
    <w:sectPr w:rsidR="00A450C7" w:rsidSect="00A450C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9B2" w:rsidRDefault="007619B2" w:rsidP="00D2133E">
      <w:pPr>
        <w:spacing w:after="0" w:line="240" w:lineRule="auto"/>
      </w:pPr>
      <w:r>
        <w:separator/>
      </w:r>
    </w:p>
  </w:endnote>
  <w:endnote w:type="continuationSeparator" w:id="0">
    <w:p w:rsidR="007619B2" w:rsidRDefault="007619B2" w:rsidP="00D2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AdamGorry-Lights">
    <w:panose1 w:val="020F0702020204020204"/>
    <w:charset w:val="00"/>
    <w:family w:val="swiss"/>
    <w:notTrueType/>
    <w:pitch w:val="variable"/>
    <w:sig w:usb0="800000AF" w:usb1="4000004A" w:usb2="00000000" w:usb3="00000000" w:csb0="00000001" w:csb1="00000000"/>
  </w:font>
  <w:font w:name="Pacifico">
    <w:panose1 w:val="02000000000000000000"/>
    <w:charset w:val="00"/>
    <w:family w:val="auto"/>
    <w:pitch w:val="variable"/>
    <w:sig w:usb0="8000002F" w:usb1="4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33E" w:rsidRPr="00D2133E" w:rsidRDefault="00D2133E" w:rsidP="00D2133E">
    <w:pPr>
      <w:pStyle w:val="Pieddepage"/>
      <w:jc w:val="center"/>
      <w:rPr>
        <w:rFonts w:ascii="A little sunshine" w:hAnsi="A little sunshine"/>
        <w:sz w:val="28"/>
      </w:rPr>
    </w:pPr>
    <w:r w:rsidRPr="00D2133E">
      <w:rPr>
        <w:rFonts w:ascii="A little sunshine" w:hAnsi="A little sunshine"/>
        <w:sz w:val="28"/>
      </w:rPr>
      <w:t>Réalisé d’après «</w:t>
    </w:r>
    <w:r w:rsidRPr="00D2133E">
      <w:rPr>
        <w:rFonts w:ascii="Cambria" w:hAnsi="Cambria" w:cs="Cambria"/>
        <w:sz w:val="28"/>
      </w:rPr>
      <w:t> </w:t>
    </w:r>
    <w:r w:rsidRPr="00D2133E">
      <w:rPr>
        <w:rFonts w:ascii="A little sunshine" w:hAnsi="A little sunshine"/>
        <w:sz w:val="28"/>
      </w:rPr>
      <w:t>Réussir en Grammaire au CM</w:t>
    </w:r>
    <w:r w:rsidRPr="00D2133E">
      <w:rPr>
        <w:rFonts w:ascii="Cambria" w:hAnsi="Cambria" w:cs="Cambria"/>
        <w:sz w:val="28"/>
      </w:rPr>
      <w:t> </w:t>
    </w:r>
    <w:r w:rsidRPr="00D2133E">
      <w:rPr>
        <w:rFonts w:ascii="A little sunshine" w:hAnsi="A little sunshine" w:cs="A little sunshine"/>
        <w:sz w:val="28"/>
      </w:rPr>
      <w:t>»</w:t>
    </w:r>
    <w:r w:rsidRPr="00D2133E">
      <w:rPr>
        <w:rFonts w:ascii="A little sunshine" w:hAnsi="A little sunshine"/>
        <w:sz w:val="28"/>
      </w:rPr>
      <w:t>, Muriel Lauzeille, Retz</w:t>
    </w:r>
  </w:p>
  <w:p w:rsidR="00D2133E" w:rsidRPr="00D2133E" w:rsidRDefault="00D2133E" w:rsidP="00D2133E">
    <w:pPr>
      <w:pStyle w:val="Pieddepage"/>
      <w:jc w:val="center"/>
      <w:rPr>
        <w:rFonts w:ascii="A little sunshine" w:hAnsi="A little sunshine"/>
        <w:sz w:val="28"/>
      </w:rPr>
    </w:pPr>
    <w:r w:rsidRPr="00D2133E">
      <w:rPr>
        <w:rFonts w:ascii="A little sunshine" w:hAnsi="A little sunshine"/>
        <w:sz w:val="28"/>
      </w:rPr>
      <w:t>www.tablettesetpirouettes.com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9B2" w:rsidRDefault="007619B2" w:rsidP="00D2133E">
      <w:pPr>
        <w:spacing w:after="0" w:line="240" w:lineRule="auto"/>
      </w:pPr>
      <w:r>
        <w:separator/>
      </w:r>
    </w:p>
  </w:footnote>
  <w:footnote w:type="continuationSeparator" w:id="0">
    <w:p w:rsidR="007619B2" w:rsidRDefault="007619B2" w:rsidP="00D21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C7"/>
    <w:rsid w:val="000363C5"/>
    <w:rsid w:val="00036B4D"/>
    <w:rsid w:val="00122B4B"/>
    <w:rsid w:val="00341011"/>
    <w:rsid w:val="00362B47"/>
    <w:rsid w:val="003F0D8E"/>
    <w:rsid w:val="00466AAA"/>
    <w:rsid w:val="0059610F"/>
    <w:rsid w:val="007619B2"/>
    <w:rsid w:val="008E5C7B"/>
    <w:rsid w:val="00A450C7"/>
    <w:rsid w:val="00AE7F9C"/>
    <w:rsid w:val="00C50F7B"/>
    <w:rsid w:val="00D2133E"/>
    <w:rsid w:val="00DB5FA3"/>
    <w:rsid w:val="00DE60C4"/>
    <w:rsid w:val="00F6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72FFA-A759-421F-B8CD-9FF2E192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011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F64EB9"/>
    <w:pPr>
      <w:spacing w:after="0" w:line="240" w:lineRule="auto"/>
    </w:pPr>
    <w:tblPr>
      <w:tblStyleRowBandSize w:val="1"/>
      <w:tblStyleColBandSize w:val="1"/>
      <w:tblBorders>
        <w:top w:val="single" w:sz="4" w:space="0" w:color="009999"/>
        <w:left w:val="single" w:sz="4" w:space="0" w:color="009999"/>
        <w:bottom w:val="single" w:sz="4" w:space="0" w:color="009999"/>
        <w:right w:val="single" w:sz="4" w:space="0" w:color="009999"/>
        <w:insideH w:val="single" w:sz="4" w:space="0" w:color="009999"/>
        <w:insideV w:val="single" w:sz="4" w:space="0" w:color="0099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D21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33E"/>
  </w:style>
  <w:style w:type="paragraph" w:styleId="Pieddepage">
    <w:name w:val="footer"/>
    <w:basedOn w:val="Normal"/>
    <w:link w:val="PieddepageCar"/>
    <w:uiPriority w:val="99"/>
    <w:unhideWhenUsed/>
    <w:rsid w:val="00D21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33E"/>
  </w:style>
  <w:style w:type="paragraph" w:styleId="Sansinterligne">
    <w:name w:val="No Spacing"/>
    <w:aliases w:val="titre"/>
    <w:uiPriority w:val="1"/>
    <w:qFormat/>
    <w:rsid w:val="00341011"/>
    <w:pPr>
      <w:spacing w:after="0" w:line="240" w:lineRule="auto"/>
      <w:jc w:val="center"/>
    </w:pPr>
    <w:rPr>
      <w:rFonts w:ascii="A little sunshine" w:hAnsi="A little sunshin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</dc:creator>
  <cp:keywords/>
  <dc:description/>
  <cp:lastModifiedBy>del</cp:lastModifiedBy>
  <cp:revision>2</cp:revision>
  <cp:lastPrinted>2019-08-05T17:21:00Z</cp:lastPrinted>
  <dcterms:created xsi:type="dcterms:W3CDTF">2019-08-05T17:21:00Z</dcterms:created>
  <dcterms:modified xsi:type="dcterms:W3CDTF">2019-08-05T17:21:00Z</dcterms:modified>
</cp:coreProperties>
</file>