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A0845" w14:textId="5EF792DF" w:rsidR="002E1B58" w:rsidRDefault="002E1B58">
      <w:pPr>
        <w:rPr>
          <w:b/>
          <w:bCs/>
          <w:sz w:val="24"/>
          <w:szCs w:val="24"/>
        </w:rPr>
      </w:pPr>
      <w:r>
        <w:rPr>
          <w:b/>
          <w:bCs/>
          <w:sz w:val="24"/>
          <w:szCs w:val="24"/>
        </w:rPr>
        <w:t>Svenska Västsaharakommittén</w:t>
      </w:r>
    </w:p>
    <w:p w14:paraId="47C0E65D" w14:textId="60D5E9CC" w:rsidR="00984CD0" w:rsidRPr="00586B36" w:rsidRDefault="00C348F9">
      <w:pPr>
        <w:rPr>
          <w:b/>
          <w:bCs/>
          <w:sz w:val="44"/>
          <w:szCs w:val="44"/>
        </w:rPr>
      </w:pPr>
      <w:r w:rsidRPr="00586B36">
        <w:rPr>
          <w:b/>
          <w:bCs/>
          <w:sz w:val="44"/>
          <w:szCs w:val="44"/>
        </w:rPr>
        <w:t>Styrelsens v</w:t>
      </w:r>
      <w:r w:rsidR="002E1B58" w:rsidRPr="00586B36">
        <w:rPr>
          <w:b/>
          <w:bCs/>
          <w:sz w:val="44"/>
          <w:szCs w:val="44"/>
        </w:rPr>
        <w:t>erksamhetsberättelse 2021</w:t>
      </w:r>
    </w:p>
    <w:p w14:paraId="20117DEB" w14:textId="312F5D02" w:rsidR="002E1B58" w:rsidRDefault="002E1B58">
      <w:pPr>
        <w:rPr>
          <w:sz w:val="24"/>
          <w:szCs w:val="24"/>
        </w:rPr>
      </w:pPr>
      <w:r>
        <w:rPr>
          <w:sz w:val="24"/>
          <w:szCs w:val="24"/>
        </w:rPr>
        <w:t xml:space="preserve">Det blev ett nytt pandemiår utan fysiska möten men </w:t>
      </w:r>
      <w:r w:rsidR="00C348F9">
        <w:rPr>
          <w:sz w:val="24"/>
          <w:szCs w:val="24"/>
        </w:rPr>
        <w:t xml:space="preserve">en ganska omfattande digital verksamhet. Styrelsen träffades i princip en gång i månaden (11 protokollförda möten) </w:t>
      </w:r>
      <w:r w:rsidR="00715C1A">
        <w:rPr>
          <w:sz w:val="24"/>
          <w:szCs w:val="24"/>
        </w:rPr>
        <w:t>och även årsmötet den 20 mars var helt digitalt.</w:t>
      </w:r>
    </w:p>
    <w:p w14:paraId="010FD81E" w14:textId="6189836F" w:rsidR="00CD2EA2" w:rsidRDefault="00CD2EA2">
      <w:pPr>
        <w:rPr>
          <w:sz w:val="24"/>
          <w:szCs w:val="24"/>
        </w:rPr>
      </w:pPr>
      <w:r>
        <w:rPr>
          <w:sz w:val="24"/>
          <w:szCs w:val="24"/>
        </w:rPr>
        <w:t>Årsmötet gjorde följande uttalande:</w:t>
      </w:r>
    </w:p>
    <w:p w14:paraId="0C68ED98" w14:textId="321C4780" w:rsidR="0098021F" w:rsidRDefault="0098021F" w:rsidP="0098021F">
      <w:pPr>
        <w:rPr>
          <w:rFonts w:ascii="Arial" w:hAnsi="Arial" w:cs="Arial"/>
          <w:sz w:val="28"/>
          <w:szCs w:val="28"/>
        </w:rPr>
      </w:pPr>
      <w:r>
        <w:rPr>
          <w:rFonts w:ascii="Arial" w:hAnsi="Arial" w:cs="Arial"/>
          <w:sz w:val="28"/>
          <w:szCs w:val="28"/>
        </w:rPr>
        <w:t>”</w:t>
      </w:r>
      <w:r w:rsidRPr="00DA4802">
        <w:rPr>
          <w:rFonts w:ascii="Arial" w:hAnsi="Arial" w:cs="Arial"/>
          <w:sz w:val="28"/>
          <w:szCs w:val="28"/>
        </w:rPr>
        <w:t xml:space="preserve">I drygt fyra månader </w:t>
      </w:r>
      <w:r>
        <w:rPr>
          <w:rFonts w:ascii="Arial" w:hAnsi="Arial" w:cs="Arial"/>
          <w:sz w:val="28"/>
          <w:szCs w:val="28"/>
        </w:rPr>
        <w:t>har det återupptagna</w:t>
      </w:r>
      <w:r w:rsidRPr="00DA4802">
        <w:rPr>
          <w:rFonts w:ascii="Arial" w:hAnsi="Arial" w:cs="Arial"/>
          <w:sz w:val="28"/>
          <w:szCs w:val="28"/>
        </w:rPr>
        <w:t xml:space="preserve"> </w:t>
      </w:r>
      <w:r>
        <w:rPr>
          <w:rFonts w:ascii="Arial" w:hAnsi="Arial" w:cs="Arial"/>
          <w:sz w:val="28"/>
          <w:szCs w:val="28"/>
        </w:rPr>
        <w:t>kriget mellan Västsahara och Marocko pågått i det tysta. Marocko bröt det trettioåriga vapenstilleståndet den 13 november 2020 och Polisario svarade med att angripa militära installationer längs muren i den ockuperade delen av Västsahara. Marocko har sedan koncentrerat sig på att angripa civila aktivister.</w:t>
      </w:r>
    </w:p>
    <w:p w14:paraId="306F9366" w14:textId="77777777" w:rsidR="0098021F" w:rsidRDefault="0098021F" w:rsidP="0098021F">
      <w:pPr>
        <w:rPr>
          <w:rFonts w:ascii="Arial" w:hAnsi="Arial" w:cs="Arial"/>
          <w:sz w:val="28"/>
          <w:szCs w:val="28"/>
        </w:rPr>
      </w:pPr>
      <w:r>
        <w:rPr>
          <w:rFonts w:ascii="Arial" w:hAnsi="Arial" w:cs="Arial"/>
          <w:sz w:val="28"/>
          <w:szCs w:val="28"/>
        </w:rPr>
        <w:t>Coronarestriktionerna och Marockos intresse av att ingenting synes hända i deras ”södra regioner” gör att media inte kan rapportera och den glömda konflikten har blivit det gömda kriget.</w:t>
      </w:r>
    </w:p>
    <w:p w14:paraId="43767CD9" w14:textId="77777777" w:rsidR="0098021F" w:rsidRDefault="0098021F" w:rsidP="0098021F">
      <w:pPr>
        <w:rPr>
          <w:rFonts w:ascii="Arial" w:hAnsi="Arial" w:cs="Arial"/>
          <w:sz w:val="28"/>
          <w:szCs w:val="28"/>
        </w:rPr>
      </w:pPr>
      <w:r>
        <w:rPr>
          <w:rFonts w:ascii="Arial" w:hAnsi="Arial" w:cs="Arial"/>
          <w:sz w:val="28"/>
          <w:szCs w:val="28"/>
        </w:rPr>
        <w:t xml:space="preserve">När sedan USA under den utgående president Trump trotsade internationell rätt och erkände Marockos överhöghet över hela Västsahara, blev Västsaharafrågan medial under en kort tid. Även många framstående republikaner protesterade. Sverige och andra länder som hyllar Mänskliga rättigheter och Internationell rätt borde då ha kontrat med att erkänna SADR. Men inte mycket händer som bryter den av Marocko påbjudna tystnaden. President Biden har ännu inte rättat till Trumps misstag och i FN:s säkerhetsråd kommer frågan upp först i april. </w:t>
      </w:r>
    </w:p>
    <w:p w14:paraId="33A06264" w14:textId="0C43636F" w:rsidR="0098021F" w:rsidRDefault="0098021F" w:rsidP="0098021F">
      <w:pPr>
        <w:rPr>
          <w:rFonts w:ascii="Arial" w:hAnsi="Arial" w:cs="Arial"/>
          <w:sz w:val="28"/>
          <w:szCs w:val="28"/>
        </w:rPr>
      </w:pPr>
      <w:r>
        <w:rPr>
          <w:rFonts w:ascii="Arial" w:hAnsi="Arial" w:cs="Arial"/>
          <w:sz w:val="28"/>
          <w:szCs w:val="28"/>
        </w:rPr>
        <w:t>Det vi nu väntar på är ett besked om hur FN och AU avser genomföra den folkomröstning om Västsaharas framtid som var en förutsättning för vapenstilleståndet för trettio år sedan</w:t>
      </w:r>
      <w:r>
        <w:rPr>
          <w:rFonts w:ascii="Arial" w:hAnsi="Arial" w:cs="Arial"/>
          <w:sz w:val="28"/>
          <w:szCs w:val="28"/>
        </w:rPr>
        <w:t>”</w:t>
      </w:r>
      <w:r>
        <w:rPr>
          <w:rFonts w:ascii="Arial" w:hAnsi="Arial" w:cs="Arial"/>
          <w:sz w:val="28"/>
          <w:szCs w:val="28"/>
        </w:rPr>
        <w:t>.</w:t>
      </w:r>
    </w:p>
    <w:p w14:paraId="0E9C18B3" w14:textId="77777777" w:rsidR="0098021F" w:rsidRDefault="0098021F">
      <w:pPr>
        <w:rPr>
          <w:sz w:val="24"/>
          <w:szCs w:val="24"/>
        </w:rPr>
      </w:pPr>
    </w:p>
    <w:p w14:paraId="4CE0B487" w14:textId="6EC975F5" w:rsidR="006C646C" w:rsidRDefault="006C646C">
      <w:pPr>
        <w:rPr>
          <w:sz w:val="24"/>
          <w:szCs w:val="24"/>
        </w:rPr>
      </w:pPr>
      <w:r>
        <w:rPr>
          <w:sz w:val="24"/>
          <w:szCs w:val="24"/>
        </w:rPr>
        <w:t xml:space="preserve">Under 20 veckor januari – maj hade vi hjälp av en praktikant </w:t>
      </w:r>
      <w:r w:rsidR="00795679">
        <w:rPr>
          <w:sz w:val="24"/>
          <w:szCs w:val="24"/>
        </w:rPr>
        <w:t xml:space="preserve">från </w:t>
      </w:r>
      <w:r w:rsidR="00DB41DF">
        <w:rPr>
          <w:sz w:val="24"/>
          <w:szCs w:val="24"/>
        </w:rPr>
        <w:t>Göteborgs Universitet</w:t>
      </w:r>
      <w:r w:rsidR="00795679">
        <w:rPr>
          <w:sz w:val="24"/>
          <w:szCs w:val="24"/>
        </w:rPr>
        <w:t>, Richard W</w:t>
      </w:r>
      <w:r w:rsidR="00DB41DF">
        <w:rPr>
          <w:sz w:val="24"/>
          <w:szCs w:val="24"/>
        </w:rPr>
        <w:t>ehinger Krafft</w:t>
      </w:r>
      <w:r w:rsidR="00795679">
        <w:rPr>
          <w:sz w:val="24"/>
          <w:szCs w:val="24"/>
        </w:rPr>
        <w:t xml:space="preserve"> som också fick god insikt i Västsaharafrågan. Richard har därefter varit adjungerad till styrelsen.</w:t>
      </w:r>
    </w:p>
    <w:p w14:paraId="4C0B1D12" w14:textId="0FAD6478" w:rsidR="00E36A1F" w:rsidRDefault="00E36A1F">
      <w:pPr>
        <w:rPr>
          <w:sz w:val="24"/>
          <w:szCs w:val="24"/>
        </w:rPr>
      </w:pPr>
      <w:r>
        <w:rPr>
          <w:sz w:val="24"/>
          <w:szCs w:val="24"/>
        </w:rPr>
        <w:t xml:space="preserve">I en motion till Concords årsmöte föreslog vi att Concord (där </w:t>
      </w:r>
      <w:r w:rsidR="00026C69">
        <w:rPr>
          <w:sz w:val="24"/>
          <w:szCs w:val="24"/>
        </w:rPr>
        <w:t xml:space="preserve">SVK är en medlemsorganisation) skulle verka för större statliga bidrag till civilsamhällets organisationer. Vi hade nämligen liksom många av Concords medlemmar fått avslag på en ansökan </w:t>
      </w:r>
      <w:r w:rsidR="00B179E1">
        <w:rPr>
          <w:sz w:val="24"/>
          <w:szCs w:val="24"/>
        </w:rPr>
        <w:t>hos Folke Bernadotte Akademin för en ungdomssatsning. Motionen avslogs.</w:t>
      </w:r>
    </w:p>
    <w:p w14:paraId="09F3FC54" w14:textId="119C142B" w:rsidR="00B179E1" w:rsidRDefault="00B179E1">
      <w:pPr>
        <w:rPr>
          <w:sz w:val="24"/>
          <w:szCs w:val="24"/>
        </w:rPr>
      </w:pPr>
      <w:r>
        <w:rPr>
          <w:sz w:val="24"/>
          <w:szCs w:val="24"/>
        </w:rPr>
        <w:lastRenderedPageBreak/>
        <w:t xml:space="preserve">Vi funderade på att </w:t>
      </w:r>
      <w:r w:rsidR="00586B36">
        <w:rPr>
          <w:sz w:val="24"/>
          <w:szCs w:val="24"/>
        </w:rPr>
        <w:t xml:space="preserve">istället </w:t>
      </w:r>
      <w:r>
        <w:rPr>
          <w:sz w:val="24"/>
          <w:szCs w:val="24"/>
        </w:rPr>
        <w:t>söka bidrag från Forum Civ</w:t>
      </w:r>
      <w:r w:rsidR="00E02AE4">
        <w:rPr>
          <w:sz w:val="24"/>
          <w:szCs w:val="24"/>
        </w:rPr>
        <w:t xml:space="preserve"> för att kunna skicka ner en grupp ungdomar till lägren men fastnade så småningom för att genomföra ungdomsprojektet med egna medel eftersom vi fått en generös donation från Carl-Olof Selenius.</w:t>
      </w:r>
      <w:r w:rsidR="00C939E0">
        <w:rPr>
          <w:sz w:val="24"/>
          <w:szCs w:val="24"/>
        </w:rPr>
        <w:t xml:space="preserve"> Utannonseringen av ungdomssatsningen bifogas (Bil 1).</w:t>
      </w:r>
    </w:p>
    <w:p w14:paraId="3445797F" w14:textId="47AFC81A" w:rsidR="0025538A" w:rsidRDefault="0025538A">
      <w:pPr>
        <w:rPr>
          <w:sz w:val="24"/>
          <w:szCs w:val="24"/>
        </w:rPr>
      </w:pPr>
      <w:r>
        <w:rPr>
          <w:sz w:val="24"/>
          <w:szCs w:val="24"/>
        </w:rPr>
        <w:t>En annan fråga som diskuterats under året men som inte funnit någon lösning är organiseringen av en bojkott av varor som har eller kan ha sitt ursprung i den ockuperade delen av Västsahara</w:t>
      </w:r>
      <w:r w:rsidR="004129BD">
        <w:rPr>
          <w:sz w:val="24"/>
          <w:szCs w:val="24"/>
        </w:rPr>
        <w:t>, tex tomater. Vi deltar i ett internationellt initiativ, xxx, som ännu inte kommit till skott.</w:t>
      </w:r>
    </w:p>
    <w:p w14:paraId="586B274B" w14:textId="6EC9688C" w:rsidR="002A4B82" w:rsidRDefault="00CD2EA2">
      <w:pPr>
        <w:rPr>
          <w:sz w:val="24"/>
          <w:szCs w:val="24"/>
        </w:rPr>
      </w:pPr>
      <w:r>
        <w:rPr>
          <w:sz w:val="24"/>
          <w:szCs w:val="24"/>
        </w:rPr>
        <w:t xml:space="preserve">Den 21 maj publicerade Dagens Arena och </w:t>
      </w:r>
      <w:r w:rsidR="00C939E0">
        <w:rPr>
          <w:sz w:val="24"/>
          <w:szCs w:val="24"/>
        </w:rPr>
        <w:t>Tidskriften Västsahara</w:t>
      </w:r>
      <w:r>
        <w:rPr>
          <w:sz w:val="24"/>
          <w:szCs w:val="24"/>
        </w:rPr>
        <w:t xml:space="preserve"> </w:t>
      </w:r>
      <w:r w:rsidR="002A4B82">
        <w:rPr>
          <w:sz w:val="24"/>
          <w:szCs w:val="24"/>
        </w:rPr>
        <w:t>en</w:t>
      </w:r>
      <w:r>
        <w:rPr>
          <w:sz w:val="24"/>
          <w:szCs w:val="24"/>
        </w:rPr>
        <w:t xml:space="preserve"> debattartikel av Hiba Abdalla</w:t>
      </w:r>
      <w:r w:rsidR="002A4B82">
        <w:rPr>
          <w:sz w:val="24"/>
          <w:szCs w:val="24"/>
        </w:rPr>
        <w:t xml:space="preserve">, Polisarios representant i Sverige och Norge, som vi initierat och översatt: </w:t>
      </w:r>
      <w:hyperlink r:id="rId5" w:history="1">
        <w:r w:rsidR="002A4B82" w:rsidRPr="00CF27B3">
          <w:rPr>
            <w:rStyle w:val="Hyperlink"/>
            <w:sz w:val="24"/>
            <w:szCs w:val="24"/>
          </w:rPr>
          <w:t>https://www.dagensarena.se/opinion/nu-behover-vi-sveriges-erkannande/</w:t>
        </w:r>
      </w:hyperlink>
    </w:p>
    <w:p w14:paraId="439EE393" w14:textId="77777777" w:rsidR="00586B36" w:rsidRDefault="002A4B82">
      <w:pPr>
        <w:rPr>
          <w:sz w:val="24"/>
          <w:szCs w:val="24"/>
        </w:rPr>
      </w:pPr>
      <w:r>
        <w:rPr>
          <w:sz w:val="24"/>
          <w:szCs w:val="24"/>
        </w:rPr>
        <w:t xml:space="preserve">Hiba har också inledningsvis deltagit i våra styrelsemöten med en rapport om </w:t>
      </w:r>
      <w:r w:rsidR="00F81D7B">
        <w:rPr>
          <w:sz w:val="24"/>
          <w:szCs w:val="24"/>
        </w:rPr>
        <w:t>läget för och i Västsahara</w:t>
      </w:r>
      <w:r w:rsidR="0098021F">
        <w:rPr>
          <w:sz w:val="24"/>
          <w:szCs w:val="24"/>
        </w:rPr>
        <w:t>.</w:t>
      </w:r>
    </w:p>
    <w:p w14:paraId="564A1FE9" w14:textId="3BD04BF0" w:rsidR="00AE74CB" w:rsidRDefault="00586B36">
      <w:pPr>
        <w:rPr>
          <w:sz w:val="24"/>
          <w:szCs w:val="24"/>
        </w:rPr>
      </w:pPr>
      <w:r>
        <w:rPr>
          <w:sz w:val="24"/>
          <w:szCs w:val="24"/>
        </w:rPr>
        <w:t xml:space="preserve">En mycket betydelsefull händelse under året var </w:t>
      </w:r>
      <w:r w:rsidR="00FE084B">
        <w:rPr>
          <w:sz w:val="24"/>
          <w:szCs w:val="24"/>
        </w:rPr>
        <w:t>att EU-domstolen för tredje gången underkände att EU:s fiske- och handelsavtal omfattar Västsahara. Den 29 september gick vi ut med följande pressmeddelande:</w:t>
      </w:r>
    </w:p>
    <w:p w14:paraId="40FDF7FA" w14:textId="77777777" w:rsidR="00AE74CB" w:rsidRDefault="00AE74CB">
      <w:pPr>
        <w:rPr>
          <w:sz w:val="24"/>
          <w:szCs w:val="24"/>
        </w:rPr>
      </w:pPr>
    </w:p>
    <w:p w14:paraId="74B7153B" w14:textId="77777777" w:rsidR="00AE74CB" w:rsidRPr="00CD3DCB" w:rsidRDefault="00AE74CB" w:rsidP="00AE74CB">
      <w:pPr>
        <w:rPr>
          <w:b/>
          <w:bCs/>
          <w:sz w:val="40"/>
          <w:szCs w:val="40"/>
        </w:rPr>
      </w:pPr>
      <w:r w:rsidRPr="00CD3DCB">
        <w:rPr>
          <w:b/>
          <w:bCs/>
          <w:sz w:val="40"/>
          <w:szCs w:val="40"/>
        </w:rPr>
        <w:t>EU-domstolen upphäver EU:s avtal med Marocko gällande Västsahara</w:t>
      </w:r>
    </w:p>
    <w:p w14:paraId="2EB66A07" w14:textId="77777777" w:rsidR="00AE74CB" w:rsidRDefault="00AE74CB" w:rsidP="00AE74CB"/>
    <w:p w14:paraId="270E501B" w14:textId="77777777" w:rsidR="00AE74CB" w:rsidRPr="00CD3DCB" w:rsidRDefault="00AE74CB" w:rsidP="00AE74CB">
      <w:pPr>
        <w:rPr>
          <w:sz w:val="24"/>
          <w:szCs w:val="24"/>
        </w:rPr>
      </w:pPr>
      <w:r w:rsidRPr="00CD3DCB">
        <w:rPr>
          <w:sz w:val="24"/>
          <w:szCs w:val="24"/>
        </w:rPr>
        <w:t xml:space="preserve">Idag </w:t>
      </w:r>
      <w:r>
        <w:rPr>
          <w:sz w:val="24"/>
          <w:szCs w:val="24"/>
        </w:rPr>
        <w:t>upphävde</w:t>
      </w:r>
      <w:r w:rsidRPr="00CD3DCB">
        <w:rPr>
          <w:sz w:val="24"/>
          <w:szCs w:val="24"/>
        </w:rPr>
        <w:t xml:space="preserve"> EU-domstolen EU: s fortsatta tillämpning av sina handels- och fiskeriavtal </w:t>
      </w:r>
      <w:r>
        <w:rPr>
          <w:sz w:val="24"/>
          <w:szCs w:val="24"/>
        </w:rPr>
        <w:t>med Marocko vad gäller</w:t>
      </w:r>
      <w:r w:rsidRPr="00CD3DCB">
        <w:rPr>
          <w:sz w:val="24"/>
          <w:szCs w:val="24"/>
        </w:rPr>
        <w:t xml:space="preserve"> Västsahara </w:t>
      </w:r>
      <w:r>
        <w:rPr>
          <w:sz w:val="24"/>
          <w:szCs w:val="24"/>
        </w:rPr>
        <w:t>–</w:t>
      </w:r>
      <w:r w:rsidRPr="00CD3DCB">
        <w:rPr>
          <w:sz w:val="24"/>
          <w:szCs w:val="24"/>
        </w:rPr>
        <w:t xml:space="preserve"> </w:t>
      </w:r>
      <w:r>
        <w:rPr>
          <w:sz w:val="24"/>
          <w:szCs w:val="24"/>
        </w:rPr>
        <w:t xml:space="preserve">till stor del </w:t>
      </w:r>
      <w:r w:rsidRPr="00CD3DCB">
        <w:rPr>
          <w:sz w:val="24"/>
          <w:szCs w:val="24"/>
        </w:rPr>
        <w:t>olagligt ockuperat av Marocko.</w:t>
      </w:r>
      <w:r>
        <w:rPr>
          <w:sz w:val="24"/>
          <w:szCs w:val="24"/>
        </w:rPr>
        <w:t xml:space="preserve"> </w:t>
      </w:r>
    </w:p>
    <w:p w14:paraId="6B23F32C" w14:textId="77777777" w:rsidR="00AE74CB" w:rsidRPr="00CD3DCB" w:rsidRDefault="00AE74CB" w:rsidP="00AE74CB">
      <w:pPr>
        <w:rPr>
          <w:sz w:val="24"/>
          <w:szCs w:val="24"/>
        </w:rPr>
      </w:pPr>
      <w:r w:rsidRPr="00CD3DCB">
        <w:rPr>
          <w:sz w:val="24"/>
          <w:szCs w:val="24"/>
        </w:rPr>
        <w:t>Domstolen ha</w:t>
      </w:r>
      <w:r>
        <w:rPr>
          <w:sz w:val="24"/>
          <w:szCs w:val="24"/>
        </w:rPr>
        <w:t>r</w:t>
      </w:r>
      <w:r w:rsidRPr="00CD3DCB">
        <w:rPr>
          <w:sz w:val="24"/>
          <w:szCs w:val="24"/>
        </w:rPr>
        <w:t xml:space="preserve"> redan </w:t>
      </w:r>
      <w:r>
        <w:rPr>
          <w:sz w:val="24"/>
          <w:szCs w:val="24"/>
        </w:rPr>
        <w:t xml:space="preserve">tidigare två gånger, 2016 och 2018, </w:t>
      </w:r>
      <w:r w:rsidRPr="00CD3DCB">
        <w:rPr>
          <w:sz w:val="24"/>
          <w:szCs w:val="24"/>
        </w:rPr>
        <w:t>ogiltigförklarat</w:t>
      </w:r>
      <w:r>
        <w:rPr>
          <w:sz w:val="24"/>
          <w:szCs w:val="24"/>
        </w:rPr>
        <w:t xml:space="preserve"> dessa avtal</w:t>
      </w:r>
      <w:r w:rsidRPr="00CD3DCB">
        <w:rPr>
          <w:sz w:val="24"/>
          <w:szCs w:val="24"/>
        </w:rPr>
        <w:t>. Domstolen hävdade då att Västsahara är ett ”separat och distinkt” territorium över vilket Marocko inte har någon suveränitet eller administrati</w:t>
      </w:r>
      <w:r>
        <w:rPr>
          <w:sz w:val="24"/>
          <w:szCs w:val="24"/>
        </w:rPr>
        <w:t>vt</w:t>
      </w:r>
      <w:r w:rsidRPr="00CD3DCB">
        <w:rPr>
          <w:sz w:val="24"/>
          <w:szCs w:val="24"/>
        </w:rPr>
        <w:t xml:space="preserve"> mandat. </w:t>
      </w:r>
      <w:r>
        <w:rPr>
          <w:sz w:val="24"/>
          <w:szCs w:val="24"/>
        </w:rPr>
        <w:t>Därför</w:t>
      </w:r>
      <w:r w:rsidRPr="00CD3DCB">
        <w:rPr>
          <w:sz w:val="24"/>
          <w:szCs w:val="24"/>
        </w:rPr>
        <w:t xml:space="preserve"> kan EU: s avtal med Marocko bara </w:t>
      </w:r>
      <w:r>
        <w:rPr>
          <w:sz w:val="24"/>
          <w:szCs w:val="24"/>
        </w:rPr>
        <w:t>ha giltighet</w:t>
      </w:r>
      <w:r w:rsidRPr="00CD3DCB">
        <w:rPr>
          <w:sz w:val="24"/>
          <w:szCs w:val="24"/>
        </w:rPr>
        <w:t xml:space="preserve"> med uttryckligt medgivande från Västsahara enligt deras rätt till självbestämmande.</w:t>
      </w:r>
      <w:r>
        <w:rPr>
          <w:sz w:val="24"/>
          <w:szCs w:val="24"/>
        </w:rPr>
        <w:t xml:space="preserve"> </w:t>
      </w:r>
      <w:r w:rsidRPr="00CD3DCB">
        <w:rPr>
          <w:sz w:val="24"/>
          <w:szCs w:val="24"/>
        </w:rPr>
        <w:t>I stället för att söka detta samtycke</w:t>
      </w:r>
      <w:r>
        <w:rPr>
          <w:sz w:val="24"/>
          <w:szCs w:val="24"/>
        </w:rPr>
        <w:t xml:space="preserve"> med Polisario</w:t>
      </w:r>
      <w:r w:rsidRPr="00CD3DCB">
        <w:rPr>
          <w:sz w:val="24"/>
          <w:szCs w:val="24"/>
        </w:rPr>
        <w:t xml:space="preserve"> förhandlade EU:s institutioner med Marocko om ett ändringsförslag som </w:t>
      </w:r>
      <w:r>
        <w:rPr>
          <w:sz w:val="24"/>
          <w:szCs w:val="24"/>
        </w:rPr>
        <w:t xml:space="preserve">uttryckligen </w:t>
      </w:r>
      <w:r w:rsidRPr="00CD3DCB">
        <w:rPr>
          <w:sz w:val="24"/>
          <w:szCs w:val="24"/>
        </w:rPr>
        <w:t xml:space="preserve">utvidgade </w:t>
      </w:r>
      <w:r>
        <w:rPr>
          <w:sz w:val="24"/>
          <w:szCs w:val="24"/>
        </w:rPr>
        <w:t xml:space="preserve">den </w:t>
      </w:r>
      <w:r w:rsidRPr="00CD3DCB">
        <w:rPr>
          <w:sz w:val="24"/>
          <w:szCs w:val="24"/>
        </w:rPr>
        <w:t>geografisk</w:t>
      </w:r>
      <w:r>
        <w:rPr>
          <w:sz w:val="24"/>
          <w:szCs w:val="24"/>
        </w:rPr>
        <w:t>a</w:t>
      </w:r>
      <w:r w:rsidRPr="00CD3DCB">
        <w:rPr>
          <w:sz w:val="24"/>
          <w:szCs w:val="24"/>
        </w:rPr>
        <w:t xml:space="preserve"> omfattningen </w:t>
      </w:r>
      <w:r>
        <w:rPr>
          <w:sz w:val="24"/>
          <w:szCs w:val="24"/>
        </w:rPr>
        <w:t>även</w:t>
      </w:r>
      <w:r w:rsidRPr="00CD3DCB">
        <w:rPr>
          <w:sz w:val="24"/>
          <w:szCs w:val="24"/>
        </w:rPr>
        <w:t xml:space="preserve"> till Västsahara. Ett senare samråd med uteslutande marockanska intressenter användes för att </w:t>
      </w:r>
      <w:r>
        <w:rPr>
          <w:sz w:val="24"/>
          <w:szCs w:val="24"/>
        </w:rPr>
        <w:t>maskera</w:t>
      </w:r>
      <w:r w:rsidRPr="00CD3DCB">
        <w:rPr>
          <w:sz w:val="24"/>
          <w:szCs w:val="24"/>
        </w:rPr>
        <w:t xml:space="preserve"> motståndet från </w:t>
      </w:r>
      <w:r>
        <w:rPr>
          <w:sz w:val="24"/>
          <w:szCs w:val="24"/>
        </w:rPr>
        <w:t>västsaharierna</w:t>
      </w:r>
      <w:r w:rsidRPr="00CD3DCB">
        <w:rPr>
          <w:sz w:val="24"/>
          <w:szCs w:val="24"/>
        </w:rPr>
        <w:t xml:space="preserve"> - som inte såg något annat alternativ än att söka rättslig prövning. I dag har EU -domstolen </w:t>
      </w:r>
      <w:r>
        <w:rPr>
          <w:sz w:val="24"/>
          <w:szCs w:val="24"/>
        </w:rPr>
        <w:t xml:space="preserve">alltså </w:t>
      </w:r>
      <w:r w:rsidRPr="00CD3DCB">
        <w:rPr>
          <w:sz w:val="24"/>
          <w:szCs w:val="24"/>
        </w:rPr>
        <w:t>åter uttalat sig till deras fördel.</w:t>
      </w:r>
    </w:p>
    <w:p w14:paraId="5D34D73E" w14:textId="77777777" w:rsidR="00AE74CB" w:rsidRDefault="00AE74CB" w:rsidP="00AE74CB">
      <w:pPr>
        <w:rPr>
          <w:sz w:val="24"/>
          <w:szCs w:val="24"/>
        </w:rPr>
      </w:pPr>
      <w:r w:rsidRPr="00CD3DCB">
        <w:rPr>
          <w:sz w:val="24"/>
          <w:szCs w:val="24"/>
        </w:rPr>
        <w:t xml:space="preserve">Domen kommer mitt i tider av spänning mellan Marocko och flera EU -medlemsstater. Samtidigt som Marocko pressade Spanien genom </w:t>
      </w:r>
      <w:r>
        <w:rPr>
          <w:sz w:val="24"/>
          <w:szCs w:val="24"/>
        </w:rPr>
        <w:t>att släppa fram flyktingströmmar</w:t>
      </w:r>
      <w:r w:rsidRPr="00CD3DCB">
        <w:rPr>
          <w:sz w:val="24"/>
          <w:szCs w:val="24"/>
        </w:rPr>
        <w:t xml:space="preserve"> </w:t>
      </w:r>
      <w:r>
        <w:rPr>
          <w:sz w:val="24"/>
          <w:szCs w:val="24"/>
        </w:rPr>
        <w:t>–</w:t>
      </w:r>
      <w:r w:rsidRPr="00CD3DCB">
        <w:rPr>
          <w:sz w:val="24"/>
          <w:szCs w:val="24"/>
        </w:rPr>
        <w:t xml:space="preserve"> vilke</w:t>
      </w:r>
      <w:r>
        <w:rPr>
          <w:sz w:val="24"/>
          <w:szCs w:val="24"/>
        </w:rPr>
        <w:t>t starkt</w:t>
      </w:r>
      <w:r w:rsidRPr="00CD3DCB">
        <w:rPr>
          <w:sz w:val="24"/>
          <w:szCs w:val="24"/>
        </w:rPr>
        <w:t xml:space="preserve"> fördömdes av EU -parlamentet - har Tyskland </w:t>
      </w:r>
      <w:r>
        <w:rPr>
          <w:sz w:val="24"/>
          <w:szCs w:val="24"/>
        </w:rPr>
        <w:t xml:space="preserve">anklagats </w:t>
      </w:r>
      <w:r w:rsidRPr="00CD3DCB">
        <w:rPr>
          <w:sz w:val="24"/>
          <w:szCs w:val="24"/>
        </w:rPr>
        <w:t>för att ha</w:t>
      </w:r>
      <w:r>
        <w:rPr>
          <w:sz w:val="24"/>
          <w:szCs w:val="24"/>
        </w:rPr>
        <w:t xml:space="preserve"> </w:t>
      </w:r>
      <w:r w:rsidRPr="00CD3DCB">
        <w:rPr>
          <w:sz w:val="24"/>
          <w:szCs w:val="24"/>
        </w:rPr>
        <w:t xml:space="preserve">en destruktiv inställning till frågan om </w:t>
      </w:r>
      <w:r>
        <w:rPr>
          <w:sz w:val="24"/>
          <w:szCs w:val="24"/>
        </w:rPr>
        <w:t>”</w:t>
      </w:r>
      <w:r w:rsidRPr="00CD3DCB">
        <w:rPr>
          <w:sz w:val="24"/>
          <w:szCs w:val="24"/>
        </w:rPr>
        <w:t>Marockansk</w:t>
      </w:r>
      <w:r>
        <w:rPr>
          <w:sz w:val="24"/>
          <w:szCs w:val="24"/>
        </w:rPr>
        <w:t>a</w:t>
      </w:r>
      <w:r w:rsidRPr="00CD3DCB">
        <w:rPr>
          <w:sz w:val="24"/>
          <w:szCs w:val="24"/>
        </w:rPr>
        <w:t xml:space="preserve"> Sahara". Som svar på de tidigare domarna i EU -domstolen om Västsahara reagerade Marocko genom att avsluta sitt samarbete om gemensamma säkerhets- och migrationsprogram.</w:t>
      </w:r>
    </w:p>
    <w:p w14:paraId="4F3253E4" w14:textId="77777777" w:rsidR="00AE74CB" w:rsidRDefault="00AE74CB" w:rsidP="00AE74CB">
      <w:pPr>
        <w:rPr>
          <w:sz w:val="24"/>
          <w:szCs w:val="24"/>
        </w:rPr>
      </w:pPr>
      <w:r>
        <w:rPr>
          <w:sz w:val="24"/>
          <w:szCs w:val="24"/>
        </w:rPr>
        <w:lastRenderedPageBreak/>
        <w:t xml:space="preserve">Jan Strömdahl, ordförande i Svenska Västsaharakommittén kommenterar: </w:t>
      </w:r>
    </w:p>
    <w:p w14:paraId="58C94105" w14:textId="7FDE0AAA" w:rsidR="00AE74CB" w:rsidRDefault="00AE74CB" w:rsidP="00AE74CB">
      <w:pPr>
        <w:pStyle w:val="ListParagraph"/>
        <w:numPr>
          <w:ilvl w:val="0"/>
          <w:numId w:val="1"/>
        </w:numPr>
        <w:rPr>
          <w:i/>
          <w:iCs/>
          <w:sz w:val="24"/>
          <w:szCs w:val="24"/>
        </w:rPr>
      </w:pPr>
      <w:r>
        <w:rPr>
          <w:i/>
          <w:iCs/>
          <w:sz w:val="24"/>
          <w:szCs w:val="24"/>
        </w:rPr>
        <w:t xml:space="preserve">Detta är en viktig seger för det västsahariska folket. Men även för </w:t>
      </w:r>
      <w:r w:rsidRPr="00667109">
        <w:rPr>
          <w:i/>
          <w:iCs/>
          <w:sz w:val="24"/>
          <w:szCs w:val="24"/>
        </w:rPr>
        <w:t xml:space="preserve">Sverige </w:t>
      </w:r>
      <w:r>
        <w:rPr>
          <w:i/>
          <w:iCs/>
          <w:sz w:val="24"/>
          <w:szCs w:val="24"/>
        </w:rPr>
        <w:t>som</w:t>
      </w:r>
      <w:r w:rsidRPr="00667109">
        <w:rPr>
          <w:i/>
          <w:iCs/>
          <w:sz w:val="24"/>
          <w:szCs w:val="24"/>
        </w:rPr>
        <w:t xml:space="preserve"> i EU varit ganska ensamt i sitt stöd till Västsaharas rätt till självbestämmande</w:t>
      </w:r>
      <w:r>
        <w:rPr>
          <w:i/>
          <w:iCs/>
          <w:sz w:val="24"/>
          <w:szCs w:val="24"/>
        </w:rPr>
        <w:t>.</w:t>
      </w:r>
      <w:r w:rsidRPr="00667109">
        <w:rPr>
          <w:i/>
          <w:iCs/>
          <w:sz w:val="24"/>
          <w:szCs w:val="24"/>
        </w:rPr>
        <w:t xml:space="preserve"> Det handlar också om respekt för EU:s egen domstol</w:t>
      </w:r>
      <w:r>
        <w:rPr>
          <w:i/>
          <w:iCs/>
          <w:sz w:val="24"/>
          <w:szCs w:val="24"/>
        </w:rPr>
        <w:t>.</w:t>
      </w:r>
    </w:p>
    <w:p w14:paraId="044C1718" w14:textId="53EDBF30" w:rsidR="00BC44E3" w:rsidRDefault="00BC44E3" w:rsidP="00BC44E3">
      <w:pPr>
        <w:rPr>
          <w:i/>
          <w:iCs/>
          <w:sz w:val="24"/>
          <w:szCs w:val="24"/>
        </w:rPr>
      </w:pPr>
    </w:p>
    <w:p w14:paraId="62CC7D69" w14:textId="6B7B1CE4" w:rsidR="00BC44E3" w:rsidRDefault="00BC44E3" w:rsidP="00BC44E3">
      <w:pPr>
        <w:rPr>
          <w:sz w:val="24"/>
          <w:szCs w:val="24"/>
        </w:rPr>
      </w:pPr>
      <w:r>
        <w:rPr>
          <w:sz w:val="24"/>
          <w:szCs w:val="24"/>
        </w:rPr>
        <w:t xml:space="preserve">EU-kommissionen har sedermera - mot Sveriges röst – överklagat domstolens beslut. Ingen tror att det kommer att ändra beslutet men </w:t>
      </w:r>
      <w:r w:rsidR="008A72AD">
        <w:rPr>
          <w:sz w:val="24"/>
          <w:szCs w:val="24"/>
        </w:rPr>
        <w:t>ikraftträdandet kan försenas ett år.</w:t>
      </w:r>
    </w:p>
    <w:p w14:paraId="673C7D17" w14:textId="50B590C1" w:rsidR="008A72AD" w:rsidRDefault="008A72AD" w:rsidP="00BC44E3">
      <w:pPr>
        <w:rPr>
          <w:sz w:val="24"/>
          <w:szCs w:val="24"/>
        </w:rPr>
      </w:pPr>
      <w:r>
        <w:rPr>
          <w:sz w:val="24"/>
          <w:szCs w:val="24"/>
        </w:rPr>
        <w:t xml:space="preserve">Under året har vi haft ganska täta kontakter med Emmaus Stockholm och Riksdagens Västsaharanätverk. Dessutom med WSRW, EUCOCO och </w:t>
      </w:r>
      <w:r w:rsidR="00686DA7">
        <w:rPr>
          <w:sz w:val="24"/>
          <w:szCs w:val="24"/>
        </w:rPr>
        <w:t>Genève-gruppen för försvaret av Mänskliga Rättigheter i Västsahara (tillsammans med 272 andra organisationer).</w:t>
      </w:r>
    </w:p>
    <w:p w14:paraId="607F0EFB" w14:textId="77BDA4C5" w:rsidR="00686DA7" w:rsidRDefault="00686DA7" w:rsidP="00BC44E3">
      <w:pPr>
        <w:rPr>
          <w:sz w:val="24"/>
          <w:szCs w:val="24"/>
        </w:rPr>
      </w:pPr>
      <w:r>
        <w:rPr>
          <w:sz w:val="24"/>
          <w:szCs w:val="24"/>
        </w:rPr>
        <w:t xml:space="preserve">Thomas och Amina deltog i EUCOCO-konferensen på Gran Canaria </w:t>
      </w:r>
      <w:r w:rsidR="006E7EE3">
        <w:rPr>
          <w:sz w:val="24"/>
          <w:szCs w:val="24"/>
        </w:rPr>
        <w:t>i december.</w:t>
      </w:r>
    </w:p>
    <w:p w14:paraId="41672010" w14:textId="70821315" w:rsidR="00A14921" w:rsidRDefault="00A14921" w:rsidP="00BC44E3">
      <w:pPr>
        <w:rPr>
          <w:sz w:val="24"/>
          <w:szCs w:val="24"/>
        </w:rPr>
      </w:pPr>
      <w:r>
        <w:rPr>
          <w:sz w:val="24"/>
          <w:szCs w:val="24"/>
        </w:rPr>
        <w:t>Tidskriften Västsaharas verksamhetsberättelse bifogas (Bil. 2)</w:t>
      </w:r>
    </w:p>
    <w:p w14:paraId="28F79003" w14:textId="3C5C7A76" w:rsidR="006E7EE3" w:rsidRDefault="006E7EE3" w:rsidP="00BC44E3">
      <w:pPr>
        <w:rPr>
          <w:sz w:val="24"/>
          <w:szCs w:val="24"/>
        </w:rPr>
      </w:pPr>
    </w:p>
    <w:p w14:paraId="42D2E39F" w14:textId="5F3ED340" w:rsidR="006E7EE3" w:rsidRDefault="006E7EE3" w:rsidP="00BC44E3">
      <w:pPr>
        <w:rPr>
          <w:sz w:val="24"/>
          <w:szCs w:val="24"/>
        </w:rPr>
      </w:pPr>
      <w:r>
        <w:rPr>
          <w:sz w:val="24"/>
          <w:szCs w:val="24"/>
        </w:rPr>
        <w:t>Thomas Kjellson</w:t>
      </w:r>
      <w:r w:rsidR="00DC60BE">
        <w:rPr>
          <w:sz w:val="24"/>
          <w:szCs w:val="24"/>
        </w:rPr>
        <w:t>, vice ordförande</w:t>
      </w:r>
    </w:p>
    <w:p w14:paraId="083B1552" w14:textId="4E99C40C" w:rsidR="00DC60BE" w:rsidRDefault="00DC60BE" w:rsidP="00BC44E3">
      <w:pPr>
        <w:rPr>
          <w:sz w:val="24"/>
          <w:szCs w:val="24"/>
        </w:rPr>
      </w:pPr>
      <w:r>
        <w:rPr>
          <w:sz w:val="24"/>
          <w:szCs w:val="24"/>
        </w:rPr>
        <w:t>Jonatan Sundblad, kassör</w:t>
      </w:r>
    </w:p>
    <w:p w14:paraId="7C02E68F" w14:textId="4BD35E64" w:rsidR="00DC60BE" w:rsidRDefault="00DC60BE" w:rsidP="00BC44E3">
      <w:pPr>
        <w:rPr>
          <w:sz w:val="24"/>
          <w:szCs w:val="24"/>
        </w:rPr>
      </w:pPr>
      <w:r>
        <w:rPr>
          <w:sz w:val="24"/>
          <w:szCs w:val="24"/>
        </w:rPr>
        <w:t>Anna Widoff</w:t>
      </w:r>
    </w:p>
    <w:p w14:paraId="06D8F880" w14:textId="6723DADE" w:rsidR="00DC60BE" w:rsidRDefault="00DC60BE" w:rsidP="00BC44E3">
      <w:pPr>
        <w:rPr>
          <w:sz w:val="24"/>
          <w:szCs w:val="24"/>
        </w:rPr>
      </w:pPr>
      <w:r>
        <w:rPr>
          <w:sz w:val="24"/>
          <w:szCs w:val="24"/>
        </w:rPr>
        <w:t>Josefine Malm</w:t>
      </w:r>
    </w:p>
    <w:p w14:paraId="65906C95" w14:textId="5B2277DF" w:rsidR="00DC60BE" w:rsidRDefault="00DC60BE" w:rsidP="00BC44E3">
      <w:pPr>
        <w:rPr>
          <w:sz w:val="24"/>
          <w:szCs w:val="24"/>
        </w:rPr>
      </w:pPr>
      <w:r>
        <w:rPr>
          <w:sz w:val="24"/>
          <w:szCs w:val="24"/>
        </w:rPr>
        <w:t>Maria Lindström</w:t>
      </w:r>
    </w:p>
    <w:p w14:paraId="61CF7465" w14:textId="6EB1216D" w:rsidR="00DC60BE" w:rsidRDefault="00DC60BE" w:rsidP="00BC44E3">
      <w:pPr>
        <w:rPr>
          <w:sz w:val="24"/>
          <w:szCs w:val="24"/>
        </w:rPr>
      </w:pPr>
      <w:r>
        <w:rPr>
          <w:sz w:val="24"/>
          <w:szCs w:val="24"/>
        </w:rPr>
        <w:t xml:space="preserve">Benjamin Ladraa </w:t>
      </w:r>
    </w:p>
    <w:p w14:paraId="545D81CC" w14:textId="1C5C5187" w:rsidR="00DC60BE" w:rsidRDefault="00DC60BE" w:rsidP="00BC44E3">
      <w:pPr>
        <w:rPr>
          <w:sz w:val="24"/>
          <w:szCs w:val="24"/>
        </w:rPr>
      </w:pPr>
      <w:r>
        <w:rPr>
          <w:sz w:val="24"/>
          <w:szCs w:val="24"/>
        </w:rPr>
        <w:t>Amina Slimani</w:t>
      </w:r>
    </w:p>
    <w:p w14:paraId="1CB0767F" w14:textId="747E2F45" w:rsidR="00DC60BE" w:rsidRDefault="000D7E6F" w:rsidP="00BC44E3">
      <w:pPr>
        <w:rPr>
          <w:sz w:val="24"/>
          <w:szCs w:val="24"/>
        </w:rPr>
      </w:pPr>
      <w:r>
        <w:rPr>
          <w:sz w:val="24"/>
          <w:szCs w:val="24"/>
        </w:rPr>
        <w:t>Natasa Mirosavic (avgick 10 december)</w:t>
      </w:r>
    </w:p>
    <w:p w14:paraId="27E8573D" w14:textId="17678BAA" w:rsidR="000D7E6F" w:rsidRDefault="000D7E6F" w:rsidP="00BC44E3">
      <w:pPr>
        <w:rPr>
          <w:sz w:val="24"/>
          <w:szCs w:val="24"/>
        </w:rPr>
      </w:pPr>
    </w:p>
    <w:p w14:paraId="7A65BDB0" w14:textId="79711CA9" w:rsidR="000D7E6F" w:rsidRPr="00BC44E3" w:rsidRDefault="000D7E6F" w:rsidP="00BC44E3">
      <w:pPr>
        <w:rPr>
          <w:sz w:val="24"/>
          <w:szCs w:val="24"/>
        </w:rPr>
      </w:pPr>
      <w:r>
        <w:rPr>
          <w:sz w:val="24"/>
          <w:szCs w:val="24"/>
        </w:rPr>
        <w:t>Jan Strömdahl, ordförande</w:t>
      </w:r>
    </w:p>
    <w:p w14:paraId="2D6BAFB3" w14:textId="305F6248" w:rsidR="00CD2EA2" w:rsidRPr="002E1B58" w:rsidRDefault="002A4B82">
      <w:pPr>
        <w:rPr>
          <w:sz w:val="24"/>
          <w:szCs w:val="24"/>
        </w:rPr>
      </w:pPr>
      <w:r>
        <w:rPr>
          <w:sz w:val="24"/>
          <w:szCs w:val="24"/>
        </w:rPr>
        <w:t xml:space="preserve"> </w:t>
      </w:r>
    </w:p>
    <w:sectPr w:rsidR="00CD2EA2" w:rsidRPr="002E1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F34DB"/>
    <w:multiLevelType w:val="hybridMultilevel"/>
    <w:tmpl w:val="B484BBB6"/>
    <w:lvl w:ilvl="0" w:tplc="D3F4C13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58"/>
    <w:rsid w:val="00026C69"/>
    <w:rsid w:val="000D7E6F"/>
    <w:rsid w:val="00235B2A"/>
    <w:rsid w:val="0025538A"/>
    <w:rsid w:val="002A4B82"/>
    <w:rsid w:val="002E1B58"/>
    <w:rsid w:val="004129BD"/>
    <w:rsid w:val="00586B36"/>
    <w:rsid w:val="00686DA7"/>
    <w:rsid w:val="006C646C"/>
    <w:rsid w:val="006E7EE3"/>
    <w:rsid w:val="00715C1A"/>
    <w:rsid w:val="00795679"/>
    <w:rsid w:val="008A72AD"/>
    <w:rsid w:val="0098021F"/>
    <w:rsid w:val="00984CD0"/>
    <w:rsid w:val="009A32E1"/>
    <w:rsid w:val="00A14921"/>
    <w:rsid w:val="00AE74CB"/>
    <w:rsid w:val="00B179E1"/>
    <w:rsid w:val="00BC44E3"/>
    <w:rsid w:val="00C348F9"/>
    <w:rsid w:val="00C939E0"/>
    <w:rsid w:val="00CD2EA2"/>
    <w:rsid w:val="00DB41DF"/>
    <w:rsid w:val="00DC60BE"/>
    <w:rsid w:val="00E02AE4"/>
    <w:rsid w:val="00E36A1F"/>
    <w:rsid w:val="00F81D7B"/>
    <w:rsid w:val="00FE08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8B11"/>
  <w15:chartTrackingRefBased/>
  <w15:docId w15:val="{EB92D3DA-673C-46FE-918D-223AF3FB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B82"/>
    <w:rPr>
      <w:color w:val="0563C1" w:themeColor="hyperlink"/>
      <w:u w:val="single"/>
    </w:rPr>
  </w:style>
  <w:style w:type="character" w:styleId="UnresolvedMention">
    <w:name w:val="Unresolved Mention"/>
    <w:basedOn w:val="DefaultParagraphFont"/>
    <w:uiPriority w:val="99"/>
    <w:semiHidden/>
    <w:unhideWhenUsed/>
    <w:rsid w:val="002A4B82"/>
    <w:rPr>
      <w:color w:val="605E5C"/>
      <w:shd w:val="clear" w:color="auto" w:fill="E1DFDD"/>
    </w:rPr>
  </w:style>
  <w:style w:type="paragraph" w:styleId="ListParagraph">
    <w:name w:val="List Paragraph"/>
    <w:basedOn w:val="Normal"/>
    <w:uiPriority w:val="34"/>
    <w:qFormat/>
    <w:rsid w:val="00AE7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agensarena.se/opinion/nu-behover-vi-sveriges-erkannand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935</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Strömdahl Strömdahl</dc:creator>
  <cp:keywords/>
  <dc:description/>
  <cp:lastModifiedBy>Strömdahl Strömdahl</cp:lastModifiedBy>
  <cp:revision>3</cp:revision>
  <dcterms:created xsi:type="dcterms:W3CDTF">2022-02-11T20:33:00Z</dcterms:created>
  <dcterms:modified xsi:type="dcterms:W3CDTF">2022-02-11T23:43:00Z</dcterms:modified>
</cp:coreProperties>
</file>