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FC52" w14:textId="77777777" w:rsidR="00591181" w:rsidRDefault="00591181" w:rsidP="003D0A40">
      <w:pPr>
        <w:rPr>
          <w:rFonts w:ascii="inherit" w:hAnsi="inherit"/>
          <w:shd w:val="clear" w:color="auto" w:fill="FFFFFF"/>
        </w:rPr>
      </w:pPr>
    </w:p>
    <w:p w14:paraId="4C0B8147" w14:textId="347189A3" w:rsidR="00591181" w:rsidRPr="00591181" w:rsidRDefault="00591181" w:rsidP="003D0A4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11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Valberedningens förslag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2020</w:t>
      </w:r>
      <w:bookmarkStart w:id="0" w:name="_GoBack"/>
      <w:bookmarkEnd w:id="0"/>
    </w:p>
    <w:p w14:paraId="1E813173" w14:textId="0E67E81A" w:rsidR="003D0A40" w:rsidRPr="00591181" w:rsidRDefault="00B60E23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Ordförande: Maria Cedersmyg, Nyval ett år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Sekreterare: Anna Ståhlkrantz, Omval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Kassör: Gunilla Skogh,  Omval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Utställningsansvarig: Sara Djurstedt, 1 år kvar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Utbildningsansvarig: Marie Storm, 1 år kvar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Jaktansvarig Retriever: Ingela Karlsson, 1 år kvar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Viltspårsansvarig: Inger Andersson, omval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1e suppleant och bitr. utställningsansvarig: Kent Samuelsson, omval ett år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2a suppleant och bitr. jaktansvarig: Olof Lydén, nyval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Adjungerad vilt- och materialansvarig: Fredrik Björkman (Reftele), Omval ett år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Adjungerad spanielansvarig: Eva Masthagen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Revisorer: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Ordinarie revisor: Hans Olofsson, omval ett år</w:t>
      </w:r>
      <w:r w:rsidRPr="00591181">
        <w:rPr>
          <w:rStyle w:val="x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Ordinarie revisor: Inte klart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Revisorssuppleant: Camilla Björklund, omval 1 år</w:t>
      </w:r>
      <w:r w:rsidRPr="00591181">
        <w:rPr>
          <w:rStyle w:val="x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Revisorssuppleant: Cecilia Jonsson, omval ett år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Valberedning: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Magnus Lindström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Behövs ytterligare två person</w:t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91181">
        <w:rPr>
          <w:rFonts w:ascii="Times New Roman" w:hAnsi="Times New Roman" w:cs="Times New Roman"/>
          <w:color w:val="201F1E"/>
          <w:sz w:val="24"/>
          <w:szCs w:val="24"/>
        </w:rPr>
        <w:br/>
        <w:t xml:space="preserve">/Valberedningen  </w:t>
      </w:r>
      <w:r w:rsidRPr="00591181">
        <w:rPr>
          <w:rFonts w:ascii="Times New Roman" w:hAnsi="Times New Roman" w:cs="Times New Roman"/>
          <w:sz w:val="24"/>
          <w:szCs w:val="24"/>
          <w:shd w:val="clear" w:color="auto" w:fill="FFFFFF"/>
        </w:rPr>
        <w:t>Hanna Düring</w:t>
      </w:r>
      <w:r w:rsidRPr="00591181">
        <w:rPr>
          <w:rStyle w:val="x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Susanne Eng</w:t>
      </w:r>
      <w:r w:rsidR="00591181" w:rsidRPr="00591181">
        <w:rPr>
          <w:rStyle w:val="x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och </w:t>
      </w:r>
      <w:r w:rsidR="00591181" w:rsidRPr="00591181">
        <w:rPr>
          <w:rFonts w:ascii="Times New Roman" w:eastAsiaTheme="minorEastAsia" w:hAnsi="Times New Roman" w:cs="Times New Roman"/>
          <w:bCs/>
          <w:sz w:val="24"/>
          <w:szCs w:val="24"/>
        </w:rPr>
        <w:t>Josefine Johansson</w:t>
      </w:r>
    </w:p>
    <w:p w14:paraId="51EAF327" w14:textId="77777777" w:rsidR="00FB7E9D" w:rsidRDefault="00FB7E9D">
      <w:pPr>
        <w:rPr>
          <w:rFonts w:ascii="Times New Roman" w:hAnsi="Times New Roman" w:cs="Times New Roman"/>
          <w:sz w:val="24"/>
          <w:szCs w:val="24"/>
        </w:rPr>
      </w:pPr>
    </w:p>
    <w:p w14:paraId="200B4D13" w14:textId="072EE6DC" w:rsidR="00285881" w:rsidRPr="00AD5610" w:rsidRDefault="00285881" w:rsidP="00AD5610">
      <w:pPr>
        <w:rPr>
          <w:rFonts w:ascii="Times New Roman" w:hAnsi="Times New Roman" w:cs="Times New Roman"/>
          <w:sz w:val="24"/>
          <w:szCs w:val="24"/>
        </w:rPr>
      </w:pPr>
    </w:p>
    <w:sectPr w:rsidR="00285881" w:rsidRPr="00AD56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A66F" w14:textId="77777777" w:rsidR="009A67A6" w:rsidRDefault="009A67A6" w:rsidP="00DE670F">
      <w:pPr>
        <w:spacing w:after="0" w:line="240" w:lineRule="auto"/>
      </w:pPr>
      <w:r>
        <w:separator/>
      </w:r>
    </w:p>
  </w:endnote>
  <w:endnote w:type="continuationSeparator" w:id="0">
    <w:p w14:paraId="04DAA350" w14:textId="77777777" w:rsidR="009A67A6" w:rsidRDefault="009A67A6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6766D" w14:textId="77777777" w:rsidR="009A67A6" w:rsidRDefault="009A67A6" w:rsidP="00DE670F">
      <w:pPr>
        <w:spacing w:after="0" w:line="240" w:lineRule="auto"/>
      </w:pPr>
      <w:r>
        <w:separator/>
      </w:r>
    </w:p>
  </w:footnote>
  <w:footnote w:type="continuationSeparator" w:id="0">
    <w:p w14:paraId="0D264D19" w14:textId="77777777" w:rsidR="009A67A6" w:rsidRDefault="009A67A6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412E" w14:textId="7B39130E" w:rsidR="00DE670F" w:rsidRDefault="00DE670F">
    <w:pPr>
      <w:pStyle w:val="Sidhuvud"/>
    </w:pPr>
    <w:r>
      <w:tab/>
    </w:r>
    <w:r>
      <w:rPr>
        <w:noProof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13361B"/>
    <w:rsid w:val="001F7181"/>
    <w:rsid w:val="0021233B"/>
    <w:rsid w:val="00285881"/>
    <w:rsid w:val="002D2B11"/>
    <w:rsid w:val="00334A4E"/>
    <w:rsid w:val="003D0A40"/>
    <w:rsid w:val="00427467"/>
    <w:rsid w:val="005110D7"/>
    <w:rsid w:val="00550E9A"/>
    <w:rsid w:val="00591181"/>
    <w:rsid w:val="00615618"/>
    <w:rsid w:val="00620CD1"/>
    <w:rsid w:val="00647090"/>
    <w:rsid w:val="00697A77"/>
    <w:rsid w:val="00791134"/>
    <w:rsid w:val="007F1414"/>
    <w:rsid w:val="008E70F7"/>
    <w:rsid w:val="008F05E2"/>
    <w:rsid w:val="009A291F"/>
    <w:rsid w:val="009A67A6"/>
    <w:rsid w:val="009D64D1"/>
    <w:rsid w:val="00AA703B"/>
    <w:rsid w:val="00AD5610"/>
    <w:rsid w:val="00B60E23"/>
    <w:rsid w:val="00D00CC0"/>
    <w:rsid w:val="00D41748"/>
    <w:rsid w:val="00DB71CB"/>
    <w:rsid w:val="00DC0D70"/>
    <w:rsid w:val="00DE670F"/>
    <w:rsid w:val="00E0356F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  <w:style w:type="character" w:customStyle="1" w:styleId="xapple-converted-space">
    <w:name w:val="x_apple-converted-space"/>
    <w:basedOn w:val="Standardstycketeckensnitt"/>
    <w:rsid w:val="00B6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3</cp:revision>
  <dcterms:created xsi:type="dcterms:W3CDTF">2020-02-13T05:03:00Z</dcterms:created>
  <dcterms:modified xsi:type="dcterms:W3CDTF">2020-02-13T20:54:00Z</dcterms:modified>
</cp:coreProperties>
</file>