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BAC8" w14:textId="77777777" w:rsidR="0032442D" w:rsidRDefault="0032442D" w:rsidP="0032442D">
      <w:pPr>
        <w:pStyle w:val="Ingetavstnd"/>
        <w:rPr>
          <w:b/>
          <w:bCs/>
        </w:rPr>
      </w:pPr>
    </w:p>
    <w:p w14:paraId="4DDDA84E" w14:textId="77777777" w:rsidR="0032442D" w:rsidRDefault="0032442D" w:rsidP="0032442D">
      <w:pPr>
        <w:pStyle w:val="Ingetavstnd"/>
        <w:rPr>
          <w:b/>
          <w:bCs/>
        </w:rPr>
      </w:pPr>
    </w:p>
    <w:p w14:paraId="552D87AF" w14:textId="6B238CCE"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b/>
          <w:bCs/>
          <w:sz w:val="26"/>
          <w:szCs w:val="26"/>
        </w:rPr>
        <w:t>Vecka:</w:t>
      </w:r>
      <w:r w:rsidRPr="0032442D">
        <w:rPr>
          <w:rFonts w:ascii="Times New Roman" w:hAnsi="Times New Roman" w:cs="Times New Roman"/>
          <w:sz w:val="26"/>
          <w:szCs w:val="26"/>
        </w:rPr>
        <w:t xml:space="preserve"> 2</w:t>
      </w:r>
    </w:p>
    <w:p w14:paraId="4EBB230F" w14:textId="77777777" w:rsidR="0032442D" w:rsidRPr="0032442D" w:rsidRDefault="0032442D" w:rsidP="0032442D">
      <w:pPr>
        <w:pStyle w:val="Ingetavstnd"/>
        <w:rPr>
          <w:rFonts w:ascii="Times New Roman" w:hAnsi="Times New Roman" w:cs="Times New Roman"/>
          <w:sz w:val="26"/>
          <w:szCs w:val="26"/>
        </w:rPr>
      </w:pPr>
    </w:p>
    <w:p w14:paraId="7C3CD228" w14:textId="77777777" w:rsidR="0032442D" w:rsidRPr="0032442D" w:rsidRDefault="0032442D" w:rsidP="0032442D">
      <w:pPr>
        <w:pStyle w:val="Ingetavstnd"/>
        <w:rPr>
          <w:rFonts w:ascii="Times New Roman" w:hAnsi="Times New Roman" w:cs="Times New Roman"/>
          <w:b/>
          <w:bCs/>
          <w:sz w:val="26"/>
          <w:szCs w:val="26"/>
        </w:rPr>
      </w:pPr>
      <w:r w:rsidRPr="0032442D">
        <w:rPr>
          <w:rFonts w:ascii="Times New Roman" w:hAnsi="Times New Roman" w:cs="Times New Roman"/>
          <w:b/>
          <w:bCs/>
          <w:sz w:val="26"/>
          <w:szCs w:val="26"/>
        </w:rPr>
        <w:t>Vad har hänt den senaste veckan?</w:t>
      </w:r>
    </w:p>
    <w:p w14:paraId="44575552"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 xml:space="preserve">Möte med min vice gruppledare Liselott Ljung för planering av diverse aktiviteter under våren. </w:t>
      </w:r>
    </w:p>
    <w:p w14:paraId="65711051"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Kontakt med olika aktörer och bokat en del möten både digitalt och fysiskt. Allt för att öka kunskapen om olika verksamheter i Bjuvs kommun. Första företagsbesöket är bokat!</w:t>
      </w:r>
    </w:p>
    <w:p w14:paraId="3D8BD1FC"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Kontakt med samtliga pensionärsföreningarna och en gemensam träff kommer att ske i vecka 5, under förutsättning att vi kan med hänsyn till pandemin. Träffen sker med samtliga PRO-föreningar. Vi ska hitta ett annat datum för träff med SPF.</w:t>
      </w:r>
    </w:p>
    <w:p w14:paraId="3803933A"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Samtal med kommunens Ekonomichef.</w:t>
      </w:r>
    </w:p>
    <w:p w14:paraId="7C33FA5F"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Håller på att slutföra lite arbetsuppgifter gentemot min arbetsgivare, ska vara tjänstledig fr.o.m. 1/</w:t>
      </w:r>
      <w:proofErr w:type="gramStart"/>
      <w:r w:rsidRPr="0032442D">
        <w:rPr>
          <w:rFonts w:ascii="Times New Roman" w:hAnsi="Times New Roman" w:cs="Times New Roman"/>
          <w:sz w:val="26"/>
          <w:szCs w:val="26"/>
        </w:rPr>
        <w:t>2-22</w:t>
      </w:r>
      <w:proofErr w:type="gramEnd"/>
      <w:r w:rsidRPr="0032442D">
        <w:rPr>
          <w:rFonts w:ascii="Times New Roman" w:hAnsi="Times New Roman" w:cs="Times New Roman"/>
          <w:sz w:val="26"/>
          <w:szCs w:val="26"/>
        </w:rPr>
        <w:t>.</w:t>
      </w:r>
    </w:p>
    <w:p w14:paraId="71191AB3" w14:textId="77777777" w:rsidR="0032442D" w:rsidRPr="0032442D" w:rsidRDefault="0032442D" w:rsidP="0032442D">
      <w:pPr>
        <w:pStyle w:val="Ingetavstnd"/>
        <w:rPr>
          <w:rFonts w:ascii="Times New Roman" w:hAnsi="Times New Roman" w:cs="Times New Roman"/>
          <w:sz w:val="26"/>
          <w:szCs w:val="26"/>
        </w:rPr>
      </w:pPr>
    </w:p>
    <w:p w14:paraId="6B223F88"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Första KSAU (Kommunstyrelsens Arbetsutskott) för året genomfördes helt digitalt. Kan konstatera att majoriteten och oppositionen inte alltid delar uppfattning vad gäller kommunens roll och uppgift gentemot våra medborgare och i detta falla framför allt våra medborgare som är 65+ och mat.</w:t>
      </w:r>
    </w:p>
    <w:p w14:paraId="1BEC4403" w14:textId="77777777" w:rsidR="0032442D" w:rsidRPr="0032442D" w:rsidRDefault="0032442D" w:rsidP="0032442D">
      <w:pPr>
        <w:pStyle w:val="Ingetavstnd"/>
        <w:rPr>
          <w:rFonts w:ascii="Times New Roman" w:hAnsi="Times New Roman" w:cs="Times New Roman"/>
          <w:sz w:val="26"/>
          <w:szCs w:val="26"/>
        </w:rPr>
      </w:pPr>
    </w:p>
    <w:p w14:paraId="51F9E774"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Pratade med Ordförande för Socialdemokraterna i Bjuv får att uppdatera varandra och planera för vår verksamhet och aktiviteter.</w:t>
      </w:r>
    </w:p>
    <w:p w14:paraId="7B31281A"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 xml:space="preserve">Skrivit en insändare om Restaurangen/Träffpunkten på Varagården och </w:t>
      </w:r>
      <w:proofErr w:type="spellStart"/>
      <w:r w:rsidRPr="0032442D">
        <w:rPr>
          <w:rFonts w:ascii="Times New Roman" w:hAnsi="Times New Roman" w:cs="Times New Roman"/>
          <w:sz w:val="26"/>
          <w:szCs w:val="26"/>
        </w:rPr>
        <w:t>Solhemmet</w:t>
      </w:r>
      <w:proofErr w:type="spellEnd"/>
      <w:r w:rsidRPr="0032442D">
        <w:rPr>
          <w:rFonts w:ascii="Times New Roman" w:hAnsi="Times New Roman" w:cs="Times New Roman"/>
          <w:sz w:val="26"/>
          <w:szCs w:val="26"/>
        </w:rPr>
        <w:t>, undertecknas av mig o Anders M.</w:t>
      </w:r>
    </w:p>
    <w:p w14:paraId="27DC5AEB" w14:textId="77777777" w:rsidR="0032442D" w:rsidRPr="0032442D" w:rsidRDefault="0032442D" w:rsidP="0032442D">
      <w:pPr>
        <w:pStyle w:val="Ingetavstnd"/>
        <w:rPr>
          <w:rFonts w:ascii="Times New Roman" w:hAnsi="Times New Roman" w:cs="Times New Roman"/>
          <w:sz w:val="26"/>
          <w:szCs w:val="26"/>
        </w:rPr>
      </w:pPr>
    </w:p>
    <w:p w14:paraId="4B98AB62"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Företagsbesök hos Mikael Halling, VD Foodhills Fastighets AB. Mitt första företagsbesök i min nya roll som Oppositionsråd. Vi höll mötet med gott om avstånd! Mycket intressant och få höra om historien men framför allt om framtiden och hur det skapas och växer fram många arbetstillfällen i vår kommun. Tack för ett trevligt besök!</w:t>
      </w:r>
    </w:p>
    <w:p w14:paraId="3AF3A96A" w14:textId="77777777" w:rsidR="0032442D" w:rsidRPr="0032442D" w:rsidRDefault="0032442D" w:rsidP="0032442D">
      <w:pPr>
        <w:pStyle w:val="Ingetavstnd"/>
        <w:rPr>
          <w:rFonts w:ascii="Times New Roman" w:hAnsi="Times New Roman" w:cs="Times New Roman"/>
          <w:sz w:val="26"/>
          <w:szCs w:val="26"/>
        </w:rPr>
      </w:pPr>
    </w:p>
    <w:p w14:paraId="30B7270B"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b/>
          <w:bCs/>
          <w:sz w:val="26"/>
          <w:szCs w:val="26"/>
        </w:rPr>
        <w:t>Vad händer kommande vecka?</w:t>
      </w:r>
    </w:p>
    <w:p w14:paraId="7D619B2C"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Merparten av sammankomsterna sker digitalt.</w:t>
      </w:r>
    </w:p>
    <w:p w14:paraId="248AE072"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Samverkan för Bjuv, oppositionen S, C, KD o L, har möte.</w:t>
      </w:r>
    </w:p>
    <w:p w14:paraId="7ED139D2"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Ordinarie styrelsemöte för Socialdemokraterna i Bjuv.</w:t>
      </w:r>
    </w:p>
    <w:p w14:paraId="3BA42746"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Kommunstyrelsen</w:t>
      </w:r>
    </w:p>
    <w:p w14:paraId="2383772E"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Oppositionens gruppledare/2:e vice ordföranden i Bjuv träffas.</w:t>
      </w:r>
    </w:p>
    <w:p w14:paraId="057FF5E2"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Möte med (S)-företrädare för hela Skåne.</w:t>
      </w:r>
    </w:p>
    <w:p w14:paraId="19088E3C" w14:textId="77777777" w:rsidR="0032442D" w:rsidRPr="0032442D" w:rsidRDefault="0032442D" w:rsidP="0032442D">
      <w:pPr>
        <w:pStyle w:val="Ingetavstnd"/>
        <w:rPr>
          <w:rFonts w:ascii="Times New Roman" w:hAnsi="Times New Roman" w:cs="Times New Roman"/>
          <w:sz w:val="26"/>
          <w:szCs w:val="26"/>
        </w:rPr>
      </w:pPr>
      <w:r w:rsidRPr="0032442D">
        <w:rPr>
          <w:rFonts w:ascii="Times New Roman" w:hAnsi="Times New Roman" w:cs="Times New Roman"/>
          <w:sz w:val="26"/>
          <w:szCs w:val="26"/>
        </w:rPr>
        <w:t>Möte med Sekretariatschef för Familjen Helsingborg Johan Lindberg.</w:t>
      </w:r>
    </w:p>
    <w:sectPr w:rsidR="0032442D" w:rsidRPr="0032442D" w:rsidSect="00777BC5">
      <w:headerReference w:type="default" r:id="rId8"/>
      <w:footerReference w:type="default" r:id="rId9"/>
      <w:pgSz w:w="11906" w:h="16838"/>
      <w:pgMar w:top="1134" w:right="1418"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DE19" w14:textId="77777777" w:rsidR="00D33BB9" w:rsidRDefault="00D33BB9" w:rsidP="00CE7059">
      <w:r>
        <w:separator/>
      </w:r>
    </w:p>
  </w:endnote>
  <w:endnote w:type="continuationSeparator" w:id="0">
    <w:p w14:paraId="553AA0A8" w14:textId="77777777" w:rsidR="00D33BB9" w:rsidRDefault="00D33BB9" w:rsidP="00CE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Pro 65 Medium">
    <w:altName w:val="Arial"/>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2F2E" w14:textId="6E46FB96" w:rsidR="00233B71" w:rsidRPr="003132FF" w:rsidRDefault="00887C5E" w:rsidP="00887C5E">
    <w:pPr>
      <w:pStyle w:val="Sidhuvud"/>
      <w:rPr>
        <w:rFonts w:ascii="Avenir LT Pro 65 Medium" w:hAnsi="Avenir LT Pro 65 Medium"/>
        <w:color w:val="FF0000"/>
      </w:rPr>
    </w:pPr>
    <w:r w:rsidRPr="003132FF">
      <w:rPr>
        <w:rFonts w:ascii="Avenir LT Pro 65 Medium" w:hAnsi="Avenir LT Pro 65 Medium"/>
        <w:color w:val="FF0000"/>
      </w:rPr>
      <w:t xml:space="preserve">Bjuvs arbetarekommun </w:t>
    </w:r>
    <w:r w:rsidR="00B45DD1" w:rsidRPr="003132FF">
      <w:rPr>
        <w:rFonts w:ascii="Avenir LT Pro 65 Medium" w:hAnsi="Avenir LT Pro 65 Medium"/>
        <w:color w:val="FF0000"/>
      </w:rPr>
      <w:tab/>
    </w:r>
    <w:r w:rsidR="000E6570" w:rsidRPr="003132FF">
      <w:rPr>
        <w:rFonts w:ascii="Avenir LT Pro 65 Medium" w:hAnsi="Avenir LT Pro 65 Medium"/>
        <w:color w:val="FF0000"/>
      </w:rPr>
      <w:t xml:space="preserve">                                     </w:t>
    </w:r>
    <w:r w:rsidR="00D65FD6" w:rsidRPr="003132FF">
      <w:rPr>
        <w:rFonts w:ascii="Avenir LT Pro 65 Medium" w:hAnsi="Avenir LT Pro 65 Medium"/>
        <w:color w:val="FF0000"/>
      </w:rPr>
      <w:t xml:space="preserve">Organisationsnummer: </w:t>
    </w:r>
    <w:r w:rsidR="00994294" w:rsidRPr="003132FF">
      <w:rPr>
        <w:rFonts w:ascii="Avenir LT Pro 65 Medium" w:hAnsi="Avenir LT Pro 65 Medium"/>
        <w:color w:val="FF0000"/>
      </w:rPr>
      <w:t>843000–7024</w:t>
    </w:r>
    <w:r w:rsidR="00B45DD1" w:rsidRPr="003132FF">
      <w:rPr>
        <w:rFonts w:ascii="Avenir LT Pro 65 Medium" w:hAnsi="Avenir LT Pro 65 Medium"/>
        <w:color w:val="FF0000"/>
      </w:rPr>
      <w:tab/>
    </w:r>
    <w:r w:rsidRPr="003132FF">
      <w:rPr>
        <w:rFonts w:ascii="Avenir LT Pro 65 Medium" w:hAnsi="Avenir LT Pro 65 Medium"/>
        <w:color w:val="FF0000"/>
      </w:rPr>
      <w:t xml:space="preserve">                     </w:t>
    </w:r>
  </w:p>
  <w:p w14:paraId="2281300A" w14:textId="101F6831" w:rsidR="007C65DB" w:rsidRPr="003132FF" w:rsidRDefault="007342A9">
    <w:pPr>
      <w:pStyle w:val="Sidfot"/>
      <w:rPr>
        <w:rFonts w:ascii="Avenir LT Pro 65 Medium" w:hAnsi="Avenir LT Pro 65 Medium"/>
        <w:color w:val="FF0000"/>
      </w:rPr>
    </w:pPr>
    <w:r w:rsidRPr="003132FF">
      <w:rPr>
        <w:rFonts w:ascii="Avenir LT Pro 65 Medium" w:hAnsi="Avenir LT Pro 65 Medium"/>
        <w:color w:val="FF0000"/>
      </w:rPr>
      <w:t>B</w:t>
    </w:r>
    <w:r w:rsidR="00AA006C" w:rsidRPr="003132FF">
      <w:rPr>
        <w:rFonts w:ascii="Avenir LT Pro 65 Medium" w:hAnsi="Avenir LT Pro 65 Medium"/>
        <w:color w:val="FF0000"/>
      </w:rPr>
      <w:t>illesholmsvägen 4</w:t>
    </w:r>
  </w:p>
  <w:p w14:paraId="26DB19C6" w14:textId="799AAC4C" w:rsidR="00887C5E" w:rsidRPr="003132FF" w:rsidRDefault="00887C5E">
    <w:pPr>
      <w:pStyle w:val="Sidfot"/>
      <w:rPr>
        <w:rFonts w:ascii="Avenir LT Pro 65 Medium" w:hAnsi="Avenir LT Pro 65 Medium"/>
        <w:color w:val="FF0000"/>
      </w:rPr>
    </w:pPr>
    <w:r w:rsidRPr="003132FF">
      <w:rPr>
        <w:rFonts w:ascii="Avenir LT Pro 65 Medium" w:hAnsi="Avenir LT Pro 65 Medium"/>
        <w:color w:val="FF0000"/>
      </w:rPr>
      <w:t xml:space="preserve">267 </w:t>
    </w:r>
    <w:r w:rsidR="00AA006C" w:rsidRPr="003132FF">
      <w:rPr>
        <w:rFonts w:ascii="Avenir LT Pro 65 Medium" w:hAnsi="Avenir LT Pro 65 Medium"/>
        <w:color w:val="FF0000"/>
      </w:rPr>
      <w:t>40</w:t>
    </w:r>
    <w:r w:rsidRPr="003132FF">
      <w:rPr>
        <w:rFonts w:ascii="Avenir LT Pro 65 Medium" w:hAnsi="Avenir LT Pro 65 Medium"/>
        <w:color w:val="FF0000"/>
      </w:rPr>
      <w:t xml:space="preserve"> Bjuv</w:t>
    </w:r>
    <w:r w:rsidR="00BE4289" w:rsidRPr="003132FF">
      <w:rPr>
        <w:rFonts w:ascii="Avenir LT Pro 65 Medium" w:hAnsi="Avenir LT Pro 65 Medium"/>
        <w:color w:val="FF0000"/>
      </w:rPr>
      <w:tab/>
    </w:r>
    <w:r w:rsidR="006C6BBB" w:rsidRPr="003132FF">
      <w:rPr>
        <w:rFonts w:ascii="Avenir LT Pro 65 Medium" w:hAnsi="Avenir LT Pro 65 Medium"/>
        <w:color w:val="FF0000"/>
      </w:rPr>
      <w:t xml:space="preserve">                                                         </w:t>
    </w:r>
    <w:r w:rsidR="00BE4289" w:rsidRPr="003132FF">
      <w:rPr>
        <w:rFonts w:ascii="Avenir LT Pro 65 Medium" w:hAnsi="Avenir LT Pro 65 Medium"/>
        <w:color w:val="FF0000"/>
      </w:rPr>
      <w:t>E</w:t>
    </w:r>
    <w:r w:rsidR="007A4093" w:rsidRPr="003132FF">
      <w:rPr>
        <w:rFonts w:ascii="Avenir LT Pro 65 Medium" w:hAnsi="Avenir LT Pro 65 Medium"/>
        <w:color w:val="FF0000"/>
      </w:rPr>
      <w:t>-</w:t>
    </w:r>
    <w:r w:rsidR="00BE4289" w:rsidRPr="003132FF">
      <w:rPr>
        <w:rFonts w:ascii="Avenir LT Pro 65 Medium" w:hAnsi="Avenir LT Pro 65 Medium"/>
        <w:color w:val="FF0000"/>
      </w:rPr>
      <w:t>post:b</w:t>
    </w:r>
    <w:r w:rsidR="005C0C97" w:rsidRPr="003132FF">
      <w:rPr>
        <w:rFonts w:ascii="Avenir LT Pro 65 Medium" w:hAnsi="Avenir LT Pro 65 Medium"/>
        <w:color w:val="FF0000"/>
      </w:rPr>
      <w:t>juv@socialdemokraterna</w:t>
    </w:r>
    <w:r w:rsidR="0056749D" w:rsidRPr="003132FF">
      <w:rPr>
        <w:rFonts w:ascii="Avenir LT Pro 65 Medium" w:hAnsi="Avenir LT Pro 65 Medium"/>
        <w:color w:val="FF0000"/>
      </w:rPr>
      <w:t>.se</w:t>
    </w:r>
    <w:r w:rsidR="00BE4289" w:rsidRPr="003132FF">
      <w:rPr>
        <w:rFonts w:ascii="Avenir LT Pro 65 Medium" w:hAnsi="Avenir LT Pro 65 Medium"/>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7931" w14:textId="77777777" w:rsidR="00D33BB9" w:rsidRDefault="00D33BB9" w:rsidP="00CE7059">
      <w:r>
        <w:separator/>
      </w:r>
    </w:p>
  </w:footnote>
  <w:footnote w:type="continuationSeparator" w:id="0">
    <w:p w14:paraId="4D978359" w14:textId="77777777" w:rsidR="00D33BB9" w:rsidRDefault="00D33BB9" w:rsidP="00CE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0754" w14:textId="15C455FD" w:rsidR="00C07DB4" w:rsidRDefault="00887C5E" w:rsidP="00ED6D88">
    <w:pPr>
      <w:pStyle w:val="Sidhuvud"/>
      <w:rPr>
        <w:rFonts w:ascii="Avenir LT Pro 65 Medium" w:hAnsi="Avenir LT Pro 65 Medium"/>
        <w:color w:val="808080"/>
        <w:sz w:val="40"/>
        <w:szCs w:val="40"/>
      </w:rPr>
    </w:pPr>
    <w:r>
      <w:rPr>
        <w:noProof/>
      </w:rPr>
      <w:drawing>
        <wp:inline distT="0" distB="0" distL="0" distR="0" wp14:anchorId="7AE58BA1" wp14:editId="5A4D2104">
          <wp:extent cx="1019175" cy="1057471"/>
          <wp:effectExtent l="0" t="0" r="0" b="9525"/>
          <wp:docPr id="1" name="Bildobjekt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019175" cy="1057471"/>
                  </a:xfrm>
                  <a:prstGeom prst="rect">
                    <a:avLst/>
                  </a:prstGeom>
                </pic:spPr>
              </pic:pic>
            </a:graphicData>
          </a:graphic>
        </wp:inline>
      </w:drawing>
    </w:r>
    <w:r w:rsidR="455B9E91">
      <w:t xml:space="preserve">      </w:t>
    </w:r>
    <w:r w:rsidR="455B9E91" w:rsidRPr="455B9E91">
      <w:rPr>
        <w:rFonts w:ascii="Avenir LT Pro 65 Medium" w:hAnsi="Avenir LT Pro 65 Medium"/>
        <w:color w:val="FF0000"/>
        <w:sz w:val="40"/>
        <w:szCs w:val="40"/>
      </w:rPr>
      <w:t>Socialdemokraterna</w:t>
    </w:r>
    <w:r w:rsidR="455B9E91" w:rsidRPr="455B9E91">
      <w:rPr>
        <w:color w:val="FF0000"/>
      </w:rPr>
      <w:t xml:space="preserve"> </w:t>
    </w:r>
    <w:r w:rsidR="455B9E91" w:rsidRPr="455B9E91">
      <w:rPr>
        <w:rFonts w:ascii="Avenir LT Pro 65 Medium" w:hAnsi="Avenir LT Pro 65 Medium"/>
        <w:color w:val="FF0000"/>
        <w:sz w:val="40"/>
        <w:szCs w:val="40"/>
      </w:rPr>
      <w:t>i</w:t>
    </w:r>
    <w:r w:rsidR="455B9E91" w:rsidRPr="455B9E91">
      <w:rPr>
        <w:color w:val="FF0000"/>
      </w:rPr>
      <w:t xml:space="preserve"> </w:t>
    </w:r>
    <w:r w:rsidR="455B9E91" w:rsidRPr="455B9E91">
      <w:rPr>
        <w:rFonts w:ascii="Avenir LT Pro 65 Medium" w:hAnsi="Avenir LT Pro 65 Medium"/>
        <w:color w:val="FF0000"/>
        <w:sz w:val="40"/>
        <w:szCs w:val="40"/>
      </w:rPr>
      <w:t>Bjuvs kommun</w:t>
    </w:r>
  </w:p>
  <w:p w14:paraId="186C7D4B" w14:textId="77777777" w:rsidR="00ED6D88" w:rsidRDefault="00D33BB9" w:rsidP="00ED6D8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517"/>
    <w:multiLevelType w:val="hybridMultilevel"/>
    <w:tmpl w:val="130C3798"/>
    <w:lvl w:ilvl="0" w:tplc="4B1A9E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A815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C68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7347ED"/>
    <w:multiLevelType w:val="multilevel"/>
    <w:tmpl w:val="4788B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5F6B5F"/>
    <w:multiLevelType w:val="multilevel"/>
    <w:tmpl w:val="F178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A92356"/>
    <w:multiLevelType w:val="multilevel"/>
    <w:tmpl w:val="C52C9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9A527A"/>
    <w:multiLevelType w:val="multilevel"/>
    <w:tmpl w:val="98CA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9C6172"/>
    <w:multiLevelType w:val="hybridMultilevel"/>
    <w:tmpl w:val="9E48DC6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0"/>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81"/>
    <w:rsid w:val="00006FB7"/>
    <w:rsid w:val="00013715"/>
    <w:rsid w:val="00043A2B"/>
    <w:rsid w:val="00066DD2"/>
    <w:rsid w:val="0008353A"/>
    <w:rsid w:val="000E6548"/>
    <w:rsid w:val="000E6570"/>
    <w:rsid w:val="00107E2C"/>
    <w:rsid w:val="001101D9"/>
    <w:rsid w:val="00114D17"/>
    <w:rsid w:val="00132DEA"/>
    <w:rsid w:val="0014414A"/>
    <w:rsid w:val="00146AED"/>
    <w:rsid w:val="001842F4"/>
    <w:rsid w:val="00187982"/>
    <w:rsid w:val="001B5A5C"/>
    <w:rsid w:val="001C319C"/>
    <w:rsid w:val="001C4DCD"/>
    <w:rsid w:val="001D593E"/>
    <w:rsid w:val="00233B71"/>
    <w:rsid w:val="0023552B"/>
    <w:rsid w:val="00281B8F"/>
    <w:rsid w:val="00295694"/>
    <w:rsid w:val="002B01BB"/>
    <w:rsid w:val="002B704C"/>
    <w:rsid w:val="002E1F4E"/>
    <w:rsid w:val="002E2E75"/>
    <w:rsid w:val="003132FF"/>
    <w:rsid w:val="0032442D"/>
    <w:rsid w:val="00330ACD"/>
    <w:rsid w:val="0034106C"/>
    <w:rsid w:val="0036345D"/>
    <w:rsid w:val="00394303"/>
    <w:rsid w:val="003D261A"/>
    <w:rsid w:val="003D79AA"/>
    <w:rsid w:val="004955E1"/>
    <w:rsid w:val="004A0685"/>
    <w:rsid w:val="004D187E"/>
    <w:rsid w:val="00544B7C"/>
    <w:rsid w:val="005566C2"/>
    <w:rsid w:val="00562918"/>
    <w:rsid w:val="0056749D"/>
    <w:rsid w:val="005823C4"/>
    <w:rsid w:val="005A664D"/>
    <w:rsid w:val="005C0C97"/>
    <w:rsid w:val="00601BD9"/>
    <w:rsid w:val="0062261F"/>
    <w:rsid w:val="006415C6"/>
    <w:rsid w:val="00655B57"/>
    <w:rsid w:val="00682ADB"/>
    <w:rsid w:val="006A5824"/>
    <w:rsid w:val="006B7433"/>
    <w:rsid w:val="006C6BBB"/>
    <w:rsid w:val="00711EBE"/>
    <w:rsid w:val="007342A9"/>
    <w:rsid w:val="007457A4"/>
    <w:rsid w:val="00765BD9"/>
    <w:rsid w:val="00777834"/>
    <w:rsid w:val="00777BC5"/>
    <w:rsid w:val="007A4093"/>
    <w:rsid w:val="007F30FF"/>
    <w:rsid w:val="00843709"/>
    <w:rsid w:val="00850BBD"/>
    <w:rsid w:val="00866E79"/>
    <w:rsid w:val="00887C5E"/>
    <w:rsid w:val="008C0AFC"/>
    <w:rsid w:val="009920E4"/>
    <w:rsid w:val="00994294"/>
    <w:rsid w:val="009A5ED4"/>
    <w:rsid w:val="009D2F43"/>
    <w:rsid w:val="00A025A8"/>
    <w:rsid w:val="00A25281"/>
    <w:rsid w:val="00A324AD"/>
    <w:rsid w:val="00A416AA"/>
    <w:rsid w:val="00A50602"/>
    <w:rsid w:val="00A55A1E"/>
    <w:rsid w:val="00A678A7"/>
    <w:rsid w:val="00A73D3B"/>
    <w:rsid w:val="00AA006C"/>
    <w:rsid w:val="00AE71EA"/>
    <w:rsid w:val="00AF7A45"/>
    <w:rsid w:val="00B44266"/>
    <w:rsid w:val="00B45DD1"/>
    <w:rsid w:val="00B9790F"/>
    <w:rsid w:val="00BB47BA"/>
    <w:rsid w:val="00BE4289"/>
    <w:rsid w:val="00BF16A2"/>
    <w:rsid w:val="00C0185B"/>
    <w:rsid w:val="00C07DB4"/>
    <w:rsid w:val="00C1113A"/>
    <w:rsid w:val="00C31B33"/>
    <w:rsid w:val="00CA28C9"/>
    <w:rsid w:val="00CB2FD6"/>
    <w:rsid w:val="00CC0C22"/>
    <w:rsid w:val="00CC5FC5"/>
    <w:rsid w:val="00CE7059"/>
    <w:rsid w:val="00CF6431"/>
    <w:rsid w:val="00D33BB9"/>
    <w:rsid w:val="00D65FD6"/>
    <w:rsid w:val="00DB503B"/>
    <w:rsid w:val="00DC5A4A"/>
    <w:rsid w:val="00E25C68"/>
    <w:rsid w:val="00E40641"/>
    <w:rsid w:val="00E52140"/>
    <w:rsid w:val="00E554BB"/>
    <w:rsid w:val="00E657B7"/>
    <w:rsid w:val="00E73946"/>
    <w:rsid w:val="00E90859"/>
    <w:rsid w:val="00E916E1"/>
    <w:rsid w:val="00E92636"/>
    <w:rsid w:val="00EB48DB"/>
    <w:rsid w:val="00EE0126"/>
    <w:rsid w:val="00EF4FAA"/>
    <w:rsid w:val="00F71CB2"/>
    <w:rsid w:val="00F81C07"/>
    <w:rsid w:val="00F8324D"/>
    <w:rsid w:val="00F839C9"/>
    <w:rsid w:val="00F87908"/>
    <w:rsid w:val="00FD25D2"/>
    <w:rsid w:val="455B9E91"/>
    <w:rsid w:val="7AB47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1B6D0"/>
  <w15:chartTrackingRefBased/>
  <w15:docId w15:val="{F8635E87-413D-4F9F-9BBF-4047A814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81"/>
    <w:pPr>
      <w:spacing w:after="0" w:line="240" w:lineRule="auto"/>
    </w:pPr>
    <w:rPr>
      <w:rFonts w:eastAsia="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25281"/>
    <w:pPr>
      <w:tabs>
        <w:tab w:val="center" w:pos="4536"/>
        <w:tab w:val="right" w:pos="9072"/>
      </w:tabs>
    </w:pPr>
  </w:style>
  <w:style w:type="character" w:customStyle="1" w:styleId="SidhuvudChar">
    <w:name w:val="Sidhuvud Char"/>
    <w:basedOn w:val="Standardstycketeckensnitt"/>
    <w:link w:val="Sidhuvud"/>
    <w:rsid w:val="00A25281"/>
    <w:rPr>
      <w:rFonts w:eastAsia="Times New Roman" w:cs="Times New Roman"/>
      <w:szCs w:val="24"/>
      <w:lang w:eastAsia="sv-SE"/>
    </w:rPr>
  </w:style>
  <w:style w:type="paragraph" w:styleId="Sidfot">
    <w:name w:val="footer"/>
    <w:basedOn w:val="Normal"/>
    <w:link w:val="SidfotChar"/>
    <w:uiPriority w:val="99"/>
    <w:unhideWhenUsed/>
    <w:rsid w:val="00A25281"/>
    <w:pPr>
      <w:tabs>
        <w:tab w:val="center" w:pos="4536"/>
        <w:tab w:val="right" w:pos="9072"/>
      </w:tabs>
    </w:pPr>
  </w:style>
  <w:style w:type="character" w:customStyle="1" w:styleId="SidfotChar">
    <w:name w:val="Sidfot Char"/>
    <w:basedOn w:val="Standardstycketeckensnitt"/>
    <w:link w:val="Sidfot"/>
    <w:uiPriority w:val="99"/>
    <w:rsid w:val="00A25281"/>
    <w:rPr>
      <w:rFonts w:eastAsia="Times New Roman" w:cs="Times New Roman"/>
      <w:szCs w:val="24"/>
      <w:lang w:eastAsia="sv-SE"/>
    </w:rPr>
  </w:style>
  <w:style w:type="paragraph" w:styleId="Liststycke">
    <w:name w:val="List Paragraph"/>
    <w:basedOn w:val="Normal"/>
    <w:uiPriority w:val="34"/>
    <w:qFormat/>
    <w:rsid w:val="00A25281"/>
    <w:pPr>
      <w:ind w:left="720"/>
      <w:contextualSpacing/>
    </w:pPr>
  </w:style>
  <w:style w:type="paragraph" w:styleId="Ballongtext">
    <w:name w:val="Balloon Text"/>
    <w:basedOn w:val="Normal"/>
    <w:link w:val="BallongtextChar"/>
    <w:uiPriority w:val="99"/>
    <w:semiHidden/>
    <w:unhideWhenUsed/>
    <w:rsid w:val="00682AD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2ADB"/>
    <w:rPr>
      <w:rFonts w:ascii="Segoe UI" w:eastAsia="Times New Roman" w:hAnsi="Segoe UI" w:cs="Segoe UI"/>
      <w:sz w:val="18"/>
      <w:szCs w:val="18"/>
      <w:lang w:eastAsia="sv-SE"/>
    </w:rPr>
  </w:style>
  <w:style w:type="character" w:styleId="Hyperlnk">
    <w:name w:val="Hyperlink"/>
    <w:basedOn w:val="Standardstycketeckensnitt"/>
    <w:unhideWhenUsed/>
    <w:rsid w:val="00E554BB"/>
    <w:rPr>
      <w:color w:val="0000FF"/>
      <w:u w:val="single"/>
    </w:rPr>
  </w:style>
  <w:style w:type="paragraph" w:styleId="Normalwebb">
    <w:name w:val="Normal (Web)"/>
    <w:basedOn w:val="Normal"/>
    <w:uiPriority w:val="99"/>
    <w:semiHidden/>
    <w:unhideWhenUsed/>
    <w:rsid w:val="00E554BB"/>
    <w:pPr>
      <w:spacing w:before="100" w:beforeAutospacing="1" w:after="100" w:afterAutospacing="1"/>
    </w:pPr>
    <w:rPr>
      <w:rFonts w:ascii="Calibri" w:eastAsiaTheme="minorEastAsia" w:hAnsi="Calibri" w:cs="Calibri"/>
      <w:sz w:val="22"/>
      <w:szCs w:val="22"/>
    </w:rPr>
  </w:style>
  <w:style w:type="paragraph" w:styleId="Ingetavstnd">
    <w:name w:val="No Spacing"/>
    <w:basedOn w:val="Normal"/>
    <w:uiPriority w:val="1"/>
    <w:qFormat/>
    <w:rsid w:val="0032442D"/>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30307">
      <w:bodyDiv w:val="1"/>
      <w:marLeft w:val="0"/>
      <w:marRight w:val="0"/>
      <w:marTop w:val="0"/>
      <w:marBottom w:val="0"/>
      <w:divBdr>
        <w:top w:val="none" w:sz="0" w:space="0" w:color="auto"/>
        <w:left w:val="none" w:sz="0" w:space="0" w:color="auto"/>
        <w:bottom w:val="none" w:sz="0" w:space="0" w:color="auto"/>
        <w:right w:val="none" w:sz="0" w:space="0" w:color="auto"/>
      </w:divBdr>
    </w:div>
    <w:div w:id="485971903">
      <w:bodyDiv w:val="1"/>
      <w:marLeft w:val="0"/>
      <w:marRight w:val="0"/>
      <w:marTop w:val="0"/>
      <w:marBottom w:val="0"/>
      <w:divBdr>
        <w:top w:val="none" w:sz="0" w:space="0" w:color="auto"/>
        <w:left w:val="none" w:sz="0" w:space="0" w:color="auto"/>
        <w:bottom w:val="none" w:sz="0" w:space="0" w:color="auto"/>
        <w:right w:val="none" w:sz="0" w:space="0" w:color="auto"/>
      </w:divBdr>
    </w:div>
    <w:div w:id="490371902">
      <w:bodyDiv w:val="1"/>
      <w:marLeft w:val="0"/>
      <w:marRight w:val="0"/>
      <w:marTop w:val="0"/>
      <w:marBottom w:val="0"/>
      <w:divBdr>
        <w:top w:val="none" w:sz="0" w:space="0" w:color="auto"/>
        <w:left w:val="none" w:sz="0" w:space="0" w:color="auto"/>
        <w:bottom w:val="none" w:sz="0" w:space="0" w:color="auto"/>
        <w:right w:val="none" w:sz="0" w:space="0" w:color="auto"/>
      </w:divBdr>
    </w:div>
    <w:div w:id="1058020046">
      <w:bodyDiv w:val="1"/>
      <w:marLeft w:val="0"/>
      <w:marRight w:val="0"/>
      <w:marTop w:val="0"/>
      <w:marBottom w:val="0"/>
      <w:divBdr>
        <w:top w:val="none" w:sz="0" w:space="0" w:color="auto"/>
        <w:left w:val="none" w:sz="0" w:space="0" w:color="auto"/>
        <w:bottom w:val="none" w:sz="0" w:space="0" w:color="auto"/>
        <w:right w:val="none" w:sz="0" w:space="0" w:color="auto"/>
      </w:divBdr>
    </w:div>
    <w:div w:id="1771316376">
      <w:bodyDiv w:val="1"/>
      <w:marLeft w:val="0"/>
      <w:marRight w:val="0"/>
      <w:marTop w:val="0"/>
      <w:marBottom w:val="0"/>
      <w:divBdr>
        <w:top w:val="none" w:sz="0" w:space="0" w:color="auto"/>
        <w:left w:val="none" w:sz="0" w:space="0" w:color="auto"/>
        <w:bottom w:val="none" w:sz="0" w:space="0" w:color="auto"/>
        <w:right w:val="none" w:sz="0" w:space="0" w:color="auto"/>
      </w:divBdr>
    </w:div>
    <w:div w:id="19549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68E0C-BD78-4530-A984-9D31CAF7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1622</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Alm</dc:creator>
  <cp:keywords/>
  <dc:description/>
  <cp:lastModifiedBy>Bjuv</cp:lastModifiedBy>
  <cp:revision>3</cp:revision>
  <cp:lastPrinted>2020-03-30T13:26:00Z</cp:lastPrinted>
  <dcterms:created xsi:type="dcterms:W3CDTF">2022-02-05T14:58:00Z</dcterms:created>
  <dcterms:modified xsi:type="dcterms:W3CDTF">2022-02-05T15:07:00Z</dcterms:modified>
</cp:coreProperties>
</file>