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D05C5" w14:textId="77777777" w:rsidR="0085169D" w:rsidRDefault="0085169D">
      <w:pPr>
        <w:pStyle w:val="LO-normal1"/>
        <w:tabs>
          <w:tab w:val="center" w:pos="4819"/>
          <w:tab w:val="right" w:pos="9638"/>
        </w:tabs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20C34F34" w14:textId="77777777" w:rsidR="0085169D" w:rsidRDefault="00E1168C">
      <w:pPr>
        <w:pStyle w:val="LO-normal1"/>
        <w:tabs>
          <w:tab w:val="center" w:pos="4819"/>
          <w:tab w:val="right" w:pos="9638"/>
        </w:tabs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7FC24272" w14:textId="77777777" w:rsidR="0085169D" w:rsidRDefault="00E1168C">
      <w:pPr>
        <w:pStyle w:val="LO-normal1"/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Dagsorden for rådsmøde</w:t>
      </w:r>
    </w:p>
    <w:p w14:paraId="5A7C1755" w14:textId="77777777" w:rsidR="0085169D" w:rsidRDefault="00E1168C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59804E6" w14:textId="77777777" w:rsidR="0085169D" w:rsidRDefault="00E1168C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Dato: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2021.04.08</w:t>
      </w:r>
    </w:p>
    <w:p w14:paraId="1400D069" w14:textId="77777777" w:rsidR="0085169D" w:rsidRDefault="00E1168C">
      <w:pPr>
        <w:pStyle w:val="LO-normal1"/>
        <w:ind w:left="2880" w:hanging="2880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30j0zll"/>
      <w:bookmarkEnd w:id="1"/>
      <w:r>
        <w:rPr>
          <w:rFonts w:ascii="Arial" w:eastAsia="Arial" w:hAnsi="Arial" w:cs="Arial"/>
          <w:color w:val="000000"/>
          <w:sz w:val="22"/>
          <w:szCs w:val="22"/>
          <w:u w:val="single"/>
        </w:rPr>
        <w:t>Mødedeltagere: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Karl Erik Henriksen (KEH), Bente K. Petersen (BKP), Tommy Christensen (TC), Peder Hay (PH), Martin Røjkær Knudsen (MRK), Kim Poulsen (KP), Britta Henriksen (BH) og Peter Altenborg (PA) </w:t>
      </w:r>
    </w:p>
    <w:p w14:paraId="7E481259" w14:textId="77777777" w:rsidR="0085169D" w:rsidRDefault="0085169D">
      <w:pPr>
        <w:pStyle w:val="LO-normal1"/>
        <w:ind w:left="2608" w:hanging="2608"/>
        <w:rPr>
          <w:rFonts w:ascii="Arial" w:eastAsia="Arial" w:hAnsi="Arial" w:cs="Arial"/>
          <w:color w:val="000000"/>
          <w:sz w:val="22"/>
          <w:szCs w:val="22"/>
        </w:rPr>
      </w:pPr>
    </w:p>
    <w:p w14:paraId="2DF4E81B" w14:textId="77777777" w:rsidR="0085169D" w:rsidRDefault="00E1168C">
      <w:pPr>
        <w:pStyle w:val="LO-normal1"/>
        <w:ind w:left="2600" w:hanging="2600"/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Fraværende: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BH - </w:t>
      </w:r>
      <w:r>
        <w:rPr>
          <w:color w:val="000000"/>
        </w:rPr>
        <w:t>TC – PH (delvis) - MRK</w:t>
      </w:r>
    </w:p>
    <w:p w14:paraId="27790C62" w14:textId="77777777" w:rsidR="0085169D" w:rsidRDefault="00E1168C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Referent: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KP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9DCC465" w14:textId="77777777" w:rsidR="0085169D" w:rsidRDefault="0085169D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</w:p>
    <w:p w14:paraId="55674AC1" w14:textId="77777777" w:rsidR="0085169D" w:rsidRDefault="00E1168C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Dagsorden:</w:t>
      </w:r>
    </w:p>
    <w:p w14:paraId="76ABB5D0" w14:textId="77777777" w:rsidR="0085169D" w:rsidRDefault="0085169D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</w:p>
    <w:p w14:paraId="346AD563" w14:textId="77777777" w:rsidR="0085169D" w:rsidRDefault="00E1168C">
      <w:pPr>
        <w:pStyle w:val="LO-normal1"/>
        <w:numPr>
          <w:ilvl w:val="0"/>
          <w:numId w:val="1"/>
        </w:numPr>
        <w:ind w:hanging="36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Velkommen</w:t>
      </w:r>
    </w:p>
    <w:p w14:paraId="0189154E" w14:textId="77777777" w:rsidR="0085169D" w:rsidRDefault="00E1168C">
      <w:pPr>
        <w:pStyle w:val="LO-normal1"/>
        <w:ind w:left="644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 bød velkommen på Lokalrådets første virtuelle møde. </w:t>
      </w:r>
    </w:p>
    <w:p w14:paraId="0302F8C1" w14:textId="77777777" w:rsidR="0085169D" w:rsidRDefault="00E1168C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40DA60F" w14:textId="77777777" w:rsidR="0085169D" w:rsidRDefault="00E1168C">
      <w:pPr>
        <w:pStyle w:val="LO-normal1"/>
        <w:numPr>
          <w:ilvl w:val="0"/>
          <w:numId w:val="1"/>
        </w:numPr>
        <w:ind w:hanging="36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Opfølgning på forrige referat fra den 26. november 2020. </w:t>
      </w:r>
    </w:p>
    <w:p w14:paraId="3AA8574A" w14:textId="77777777" w:rsidR="0085169D" w:rsidRDefault="00E1168C">
      <w:pPr>
        <w:pStyle w:val="LO-normal1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Intet.</w:t>
      </w:r>
    </w:p>
    <w:p w14:paraId="67298829" w14:textId="77777777" w:rsidR="0085169D" w:rsidRDefault="0085169D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</w:p>
    <w:p w14:paraId="3F597FFC" w14:textId="77777777" w:rsidR="0085169D" w:rsidRDefault="00E1168C">
      <w:pPr>
        <w:pStyle w:val="LO-normal1"/>
        <w:numPr>
          <w:ilvl w:val="0"/>
          <w:numId w:val="1"/>
        </w:numPr>
        <w:ind w:hanging="360"/>
        <w:rPr>
          <w:color w:val="000000"/>
        </w:rPr>
      </w:pPr>
      <w:bookmarkStart w:id="2" w:name="_heading=h.1fob9te"/>
      <w:bookmarkEnd w:id="2"/>
      <w:r>
        <w:rPr>
          <w:rFonts w:ascii="Arial" w:eastAsia="Arial" w:hAnsi="Arial" w:cs="Arial"/>
          <w:color w:val="000000"/>
          <w:sz w:val="22"/>
          <w:szCs w:val="22"/>
        </w:rPr>
        <w:t>Mødedatoer for 2021:</w:t>
      </w:r>
    </w:p>
    <w:p w14:paraId="678FC062" w14:textId="77777777" w:rsidR="0085169D" w:rsidRDefault="00E1168C">
      <w:pPr>
        <w:pStyle w:val="LO-normal1"/>
        <w:ind w:firstLine="644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Nye mødedatoer med start kl. 19:30:</w:t>
      </w:r>
    </w:p>
    <w:p w14:paraId="10D467A4" w14:textId="77777777" w:rsidR="0085169D" w:rsidRDefault="00E1168C">
      <w:pPr>
        <w:pStyle w:val="LO-normal1"/>
        <w:ind w:firstLine="644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Torsdag den 6. maj  </w:t>
      </w:r>
    </w:p>
    <w:p w14:paraId="3F98B19B" w14:textId="77777777" w:rsidR="0085169D" w:rsidRDefault="0085169D">
      <w:pPr>
        <w:pStyle w:val="LO-normal1"/>
        <w:ind w:firstLine="644"/>
        <w:rPr>
          <w:rFonts w:ascii="Arial" w:eastAsia="Arial" w:hAnsi="Arial" w:cs="Arial"/>
          <w:color w:val="000000"/>
          <w:sz w:val="22"/>
          <w:szCs w:val="22"/>
        </w:rPr>
      </w:pPr>
    </w:p>
    <w:p w14:paraId="5FE25588" w14:textId="77777777" w:rsidR="0085169D" w:rsidRDefault="00E1168C">
      <w:pPr>
        <w:pStyle w:val="LO-normal1"/>
        <w:numPr>
          <w:ilvl w:val="0"/>
          <w:numId w:val="1"/>
        </w:numPr>
        <w:ind w:hanging="36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Snaptuns fremtidsplan - PA. </w:t>
      </w:r>
    </w:p>
    <w:p w14:paraId="08F83487" w14:textId="77777777" w:rsidR="0085169D" w:rsidRDefault="00E1168C">
      <w:pPr>
        <w:pStyle w:val="LO-normal1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Hedensted Kommune skal lave et tillæg til Kommuneplan om en strategi for landsbyer mellem 200-1000 indbyggere. Arbejdet er i gang efter afholdt digitalt præsentation. Snaptun er blandt landsbyerne, der skal laves en strategipla</w:t>
      </w:r>
      <w:r>
        <w:rPr>
          <w:rFonts w:ascii="Arial" w:eastAsia="Arial" w:hAnsi="Arial" w:cs="Arial"/>
          <w:color w:val="000000"/>
          <w:sz w:val="22"/>
          <w:szCs w:val="22"/>
        </w:rPr>
        <w:t>n for og i løbet foråret bliver vi kontaktet af Planafdelingen i Hedensted Kommune.</w:t>
      </w:r>
    </w:p>
    <w:p w14:paraId="3503C4A8" w14:textId="77777777" w:rsidR="0085169D" w:rsidRDefault="0085169D">
      <w:pPr>
        <w:pStyle w:val="LO-normal1"/>
        <w:ind w:left="644"/>
        <w:rPr>
          <w:color w:val="000000"/>
        </w:rPr>
      </w:pPr>
    </w:p>
    <w:p w14:paraId="6C9C41E9" w14:textId="77777777" w:rsidR="0085169D" w:rsidRDefault="00E1168C">
      <w:pPr>
        <w:pStyle w:val="LO-normal1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Status for Lokalplanen for havneområdet. Planafdeling rykket for tredje-fjerde gang. Det er en ekstra vognbane til Endelavefærgen, der giver problemer. Det skulle nu være </w:t>
      </w:r>
      <w:r>
        <w:rPr>
          <w:rFonts w:ascii="Arial" w:eastAsia="Arial" w:hAnsi="Arial" w:cs="Arial"/>
          <w:color w:val="000000"/>
          <w:sz w:val="22"/>
          <w:szCs w:val="22"/>
        </w:rPr>
        <w:t>afklaret, at der ikke kommer en ekstra bane, da den delvis vil være på Snaptun Erhvervshavn område. Havnen vil ikke tillade vognbanen. Vi håber på snarlig politisk behandling og offentliggørelse med indsigelsesmuligheder.</w:t>
      </w:r>
    </w:p>
    <w:p w14:paraId="41998287" w14:textId="77777777" w:rsidR="0085169D" w:rsidRDefault="0085169D">
      <w:pPr>
        <w:pStyle w:val="LO-normal1"/>
        <w:ind w:left="644"/>
        <w:rPr>
          <w:rFonts w:ascii="Arial" w:eastAsia="Arial" w:hAnsi="Arial" w:cs="Arial"/>
          <w:color w:val="000000"/>
          <w:sz w:val="22"/>
          <w:szCs w:val="22"/>
        </w:rPr>
      </w:pPr>
      <w:bookmarkStart w:id="3" w:name="_heading=h.3znysh7"/>
      <w:bookmarkEnd w:id="3"/>
    </w:p>
    <w:p w14:paraId="26EE4451" w14:textId="77777777" w:rsidR="00C86DF8" w:rsidRDefault="00E1168C" w:rsidP="00C86DF8">
      <w:pPr>
        <w:pStyle w:val="LO-normal1"/>
        <w:numPr>
          <w:ilvl w:val="0"/>
          <w:numId w:val="1"/>
        </w:numPr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>Økonomi. – PH</w:t>
      </w:r>
    </w:p>
    <w:p w14:paraId="330B0D04" w14:textId="426139AC" w:rsidR="0085169D" w:rsidRDefault="00E1168C" w:rsidP="00C86DF8">
      <w:pPr>
        <w:pStyle w:val="LO-normal1"/>
        <w:ind w:left="644"/>
      </w:pPr>
      <w:r w:rsidRPr="00C86DF8">
        <w:rPr>
          <w:color w:val="000000"/>
        </w:rPr>
        <w:t xml:space="preserve">Blev ikke fremlagt </w:t>
      </w:r>
      <w:r w:rsidRPr="00C86DF8">
        <w:rPr>
          <w:color w:val="000000"/>
        </w:rPr>
        <w:t>grundet fravær.</w:t>
      </w:r>
    </w:p>
    <w:p w14:paraId="49FF2C71" w14:textId="77777777" w:rsidR="0085169D" w:rsidRDefault="0085169D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</w:p>
    <w:p w14:paraId="5D58CAA8" w14:textId="77777777" w:rsidR="0085169D" w:rsidRDefault="00E1168C">
      <w:pPr>
        <w:pStyle w:val="LO-normal1"/>
        <w:numPr>
          <w:ilvl w:val="0"/>
          <w:numId w:val="1"/>
        </w:numPr>
        <w:ind w:hanging="358"/>
      </w:pPr>
      <w:r>
        <w:rPr>
          <w:rFonts w:ascii="Arial" w:eastAsia="Arial" w:hAnsi="Arial" w:cs="Arial"/>
          <w:color w:val="000000"/>
          <w:sz w:val="22"/>
          <w:szCs w:val="22"/>
        </w:rPr>
        <w:t>Offentlige foredrag fra AU – BKP</w:t>
      </w:r>
    </w:p>
    <w:p w14:paraId="3263868B" w14:textId="77777777" w:rsidR="0085169D" w:rsidRDefault="00E1168C">
      <w:pPr>
        <w:pStyle w:val="LO-normal1"/>
        <w:ind w:left="644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Med regeringens sidste udmelding om genåbning af det indendørs kulturliv, er der en mulighed for at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livestreaming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bliver afviklet med 2 foredrag i maj måned. Den endelige beslutning om afvikling afventes 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den der laves en udmelding. Hvor det fysisk kan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afvikles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er et udestående spørgsmål indtil videre.</w:t>
      </w:r>
    </w:p>
    <w:p w14:paraId="2F2D5179" w14:textId="77777777" w:rsidR="0085169D" w:rsidRDefault="0085169D">
      <w:pPr>
        <w:pStyle w:val="LO-normal1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14:paraId="789B53AA" w14:textId="77777777" w:rsidR="0085169D" w:rsidRDefault="00E1168C">
      <w:pPr>
        <w:pStyle w:val="LO-normal1"/>
        <w:numPr>
          <w:ilvl w:val="0"/>
          <w:numId w:val="1"/>
        </w:numPr>
        <w:ind w:hanging="358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Logo – PA. </w:t>
      </w:r>
    </w:p>
    <w:p w14:paraId="79E5903F" w14:textId="77777777" w:rsidR="0085169D" w:rsidRDefault="00E1168C">
      <w:pPr>
        <w:pStyle w:val="LO-normal1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Udkast fra John Madsen. Rettelserne er stadig i proces.</w:t>
      </w:r>
    </w:p>
    <w:p w14:paraId="76DBCBE0" w14:textId="77777777" w:rsidR="0085169D" w:rsidRDefault="0085169D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</w:p>
    <w:p w14:paraId="69294E7A" w14:textId="77777777" w:rsidR="0085169D" w:rsidRDefault="00E1168C">
      <w:pPr>
        <w:pStyle w:val="LO-normal1"/>
        <w:numPr>
          <w:ilvl w:val="0"/>
          <w:numId w:val="1"/>
        </w:numPr>
        <w:ind w:hanging="36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Fælles Natur projekter - status</w:t>
      </w:r>
    </w:p>
    <w:p w14:paraId="70B49322" w14:textId="77777777" w:rsidR="0085169D" w:rsidRDefault="00E1168C">
      <w:pPr>
        <w:pStyle w:val="LO-normal1"/>
        <w:ind w:left="644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lastRenderedPageBreak/>
        <w:t>Raperter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og kanoner monteret den 25. og 27. </w:t>
      </w:r>
      <w:r>
        <w:rPr>
          <w:rFonts w:ascii="Arial" w:eastAsia="Arial" w:hAnsi="Arial" w:cs="Arial"/>
          <w:color w:val="000000"/>
          <w:sz w:val="22"/>
          <w:szCs w:val="22"/>
        </w:rPr>
        <w:t>november af GT2 med deltagelse af Jens Kjær og Gert Hovgaard. 2. december 2020 blev der ryddet op og beton kørt væk.</w:t>
      </w:r>
    </w:p>
    <w:p w14:paraId="5A7D6002" w14:textId="77777777" w:rsidR="0085169D" w:rsidRDefault="0085169D">
      <w:pPr>
        <w:pStyle w:val="LO-normal1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14:paraId="16D912DB" w14:textId="77777777" w:rsidR="0085169D" w:rsidRDefault="00E1168C">
      <w:pPr>
        <w:pStyle w:val="LO-normal1"/>
        <w:ind w:left="644"/>
      </w:pPr>
      <w:r>
        <w:rPr>
          <w:rFonts w:ascii="Arial" w:eastAsia="Arial" w:hAnsi="Arial" w:cs="Arial"/>
          <w:color w:val="000000"/>
          <w:sz w:val="22"/>
          <w:szCs w:val="22"/>
        </w:rPr>
        <w:t>GT2 samt Gert Hougaard vil i samarbejde udføre projektet med trapperenovering – træ til trin er bestilt. Bliver udført til foråret 2021.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0B52524" w14:textId="77777777" w:rsidR="0085169D" w:rsidRDefault="0085169D">
      <w:pPr>
        <w:pStyle w:val="LO-normal1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14:paraId="605E97CA" w14:textId="77777777" w:rsidR="0085169D" w:rsidRDefault="00E1168C">
      <w:pPr>
        <w:pStyle w:val="LO-normal1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Lille Batteri – Hedensted Kommune. </w:t>
      </w:r>
    </w:p>
    <w:p w14:paraId="27F205B0" w14:textId="77777777" w:rsidR="0085169D" w:rsidRDefault="00E1168C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Projektgruppen, formand Jens Thomsen for bevarelse af Hesteodde/Lille Batteri</w:t>
      </w:r>
    </w:p>
    <w:p w14:paraId="0AD0FA98" w14:textId="77777777" w:rsidR="0085169D" w:rsidRDefault="00E1168C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arbejder videre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med Lille Batteri. Kr. 50.000 bevilliget fra Naturpulje er returneret.           </w:t>
      </w:r>
    </w:p>
    <w:p w14:paraId="0E2A61E7" w14:textId="77777777" w:rsidR="0085169D" w:rsidRDefault="0085169D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</w:p>
    <w:p w14:paraId="0AFA95BE" w14:textId="77777777" w:rsidR="0085169D" w:rsidRDefault="00E1168C">
      <w:pPr>
        <w:pStyle w:val="LO-normal1"/>
        <w:numPr>
          <w:ilvl w:val="0"/>
          <w:numId w:val="1"/>
        </w:numPr>
        <w:ind w:hanging="36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Robåd. </w:t>
      </w:r>
    </w:p>
    <w:p w14:paraId="4A4F3DB0" w14:textId="77777777" w:rsidR="0085169D" w:rsidRDefault="00E1168C">
      <w:pPr>
        <w:pStyle w:val="LO-normal1"/>
        <w:ind w:left="644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Midler til </w:t>
      </w:r>
      <w:r>
        <w:rPr>
          <w:rFonts w:ascii="Arial" w:eastAsia="Arial" w:hAnsi="Arial" w:cs="Arial"/>
          <w:color w:val="000000"/>
          <w:sz w:val="22"/>
          <w:szCs w:val="22"/>
        </w:rPr>
        <w:t>en transportvogn er bevilliget af Fritidsudvalget.</w:t>
      </w:r>
      <w:r>
        <w:rPr>
          <w:color w:val="000000"/>
        </w:rPr>
        <w:t xml:space="preserve"> Afventer bedrer vejr til klargøring af båd.</w:t>
      </w:r>
    </w:p>
    <w:p w14:paraId="5CFE7475" w14:textId="77777777" w:rsidR="0085169D" w:rsidRDefault="0085169D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</w:p>
    <w:p w14:paraId="28C69F72" w14:textId="77777777" w:rsidR="0085169D" w:rsidRDefault="00E1168C">
      <w:pPr>
        <w:pStyle w:val="LO-normal1"/>
        <w:numPr>
          <w:ilvl w:val="0"/>
          <w:numId w:val="1"/>
        </w:numPr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Borgerbudget 2019/20 – BKP og KP.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”Saunagruppen” er i fuld gang med 6 kvinder i</w:t>
      </w:r>
      <w:r>
        <w:rPr>
          <w:rFonts w:ascii="Arial" w:eastAsia="Arial" w:hAnsi="Arial" w:cs="Arial"/>
          <w:color w:val="000000"/>
          <w:sz w:val="22"/>
          <w:szCs w:val="22"/>
        </w:rPr>
        <w:tab/>
        <w:t>arbejdsgruppen. Har kontakt til Lokalrådet som bistår med nødvendig hjælp. ”Bro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ved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jollehavnen”. Arbejdsgruppen har meldt fra, da projektet har ændret sig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ift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det afstemte.</w:t>
      </w:r>
      <w:r>
        <w:rPr>
          <w:rFonts w:ascii="Arial" w:eastAsia="Arial" w:hAnsi="Arial" w:cs="Arial"/>
          <w:color w:val="000000"/>
          <w:sz w:val="22"/>
          <w:szCs w:val="22"/>
        </w:rPr>
        <w:tab/>
        <w:t>Derfor ønsker de ikke at gå videre. Lokalrådet undersøger om andre vil overtage projektet</w:t>
      </w:r>
    </w:p>
    <w:p w14:paraId="66DFA450" w14:textId="77777777" w:rsidR="0085169D" w:rsidRDefault="00E1168C">
      <w:pPr>
        <w:pStyle w:val="LO-normal1"/>
        <w:ind w:left="624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”Musikgruppen” er i fuld gang og det kører. ”Snaptunløbet” har der ikk</w:t>
      </w:r>
      <w:r>
        <w:rPr>
          <w:rFonts w:ascii="Arial" w:eastAsia="Arial" w:hAnsi="Arial" w:cs="Arial"/>
          <w:color w:val="000000"/>
          <w:sz w:val="22"/>
          <w:szCs w:val="22"/>
        </w:rPr>
        <w:t>e været</w:t>
      </w:r>
      <w:r>
        <w:rPr>
          <w:rFonts w:ascii="Arial" w:eastAsia="Arial" w:hAnsi="Arial" w:cs="Arial"/>
          <w:color w:val="000000"/>
          <w:sz w:val="22"/>
          <w:szCs w:val="22"/>
        </w:rPr>
        <w:tab/>
        <w:t>tilbagemelding fra. KP tager kontakt til Jakob. Forespørgsel på hvordan det går. Om der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ønskes nogen for m for rådgivning/hjælp.  </w:t>
      </w:r>
    </w:p>
    <w:p w14:paraId="2CAF9157" w14:textId="77777777" w:rsidR="0085169D" w:rsidRDefault="0085169D">
      <w:pPr>
        <w:pStyle w:val="LO-normal1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14:paraId="66678F3E" w14:textId="77777777" w:rsidR="0085169D" w:rsidRDefault="00E1168C">
      <w:pPr>
        <w:pStyle w:val="LO-normal1"/>
        <w:numPr>
          <w:ilvl w:val="0"/>
          <w:numId w:val="1"/>
        </w:numPr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Legeplads ved Snaptun Lystbådehavn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Det Fælles Landdistriktsråd (DFL) vil økonomisk støtte en tiltrængt renovering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med op til 30.000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kr</w:t>
      </w:r>
      <w:proofErr w:type="spellEnd"/>
    </w:p>
    <w:p w14:paraId="2DEF3928" w14:textId="77777777" w:rsidR="0085169D" w:rsidRDefault="0085169D">
      <w:pPr>
        <w:pStyle w:val="LO-normal1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14:paraId="0D5D5088" w14:textId="77777777" w:rsidR="004A6836" w:rsidRDefault="00E1168C" w:rsidP="004A6836">
      <w:pPr>
        <w:pStyle w:val="LO-normal1"/>
        <w:numPr>
          <w:ilvl w:val="0"/>
          <w:numId w:val="1"/>
        </w:numPr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Forsikringssag – arbejdsskadeforsikring.</w:t>
      </w:r>
    </w:p>
    <w:p w14:paraId="703D1A94" w14:textId="4FE718D1" w:rsidR="0085169D" w:rsidRDefault="00E1168C" w:rsidP="004A6836">
      <w:pPr>
        <w:pStyle w:val="LO-normal1"/>
        <w:ind w:left="644"/>
      </w:pPr>
      <w:r w:rsidRPr="004A6836">
        <w:rPr>
          <w:rFonts w:ascii="Arial" w:eastAsia="Arial" w:hAnsi="Arial" w:cs="Arial"/>
          <w:color w:val="000000"/>
          <w:sz w:val="22"/>
          <w:szCs w:val="22"/>
        </w:rPr>
        <w:t xml:space="preserve">Den 28. marts 2019 var en frivillig udsat for en arbejdsskade </w:t>
      </w:r>
      <w:proofErr w:type="spellStart"/>
      <w:r w:rsidRPr="004A6836">
        <w:rPr>
          <w:rFonts w:ascii="Arial" w:eastAsia="Arial" w:hAnsi="Arial" w:cs="Arial"/>
          <w:color w:val="000000"/>
          <w:sz w:val="22"/>
          <w:szCs w:val="22"/>
        </w:rPr>
        <w:t>ifm</w:t>
      </w:r>
      <w:proofErr w:type="spellEnd"/>
      <w:r w:rsidRPr="004A6836">
        <w:rPr>
          <w:rFonts w:ascii="Arial" w:eastAsia="Arial" w:hAnsi="Arial" w:cs="Arial"/>
          <w:color w:val="000000"/>
          <w:sz w:val="22"/>
          <w:szCs w:val="22"/>
        </w:rPr>
        <w:t xml:space="preserve"> udførelse af frivillig</w:t>
      </w:r>
      <w:r w:rsidR="004A6836">
        <w:rPr>
          <w:rFonts w:ascii="Arial" w:eastAsia="Arial" w:hAnsi="Arial" w:cs="Arial"/>
          <w:color w:val="000000"/>
          <w:sz w:val="22"/>
          <w:szCs w:val="22"/>
        </w:rPr>
        <w:t>t</w:t>
      </w:r>
      <w:r w:rsidRPr="004A6836">
        <w:rPr>
          <w:rFonts w:ascii="Arial" w:eastAsia="Arial" w:hAnsi="Arial" w:cs="Arial"/>
          <w:color w:val="000000"/>
          <w:sz w:val="22"/>
          <w:szCs w:val="22"/>
        </w:rPr>
        <w:t xml:space="preserve"> arbejde </w:t>
      </w:r>
      <w:r w:rsidRPr="004A6836">
        <w:rPr>
          <w:rFonts w:ascii="Arial" w:eastAsia="Arial" w:hAnsi="Arial" w:cs="Arial"/>
          <w:color w:val="000000"/>
          <w:sz w:val="22"/>
          <w:szCs w:val="22"/>
        </w:rPr>
        <w:t>for Lokalrådet. Denne sag blev anmeldt som en arbejdsskade, og Lokalrådet har fået en</w:t>
      </w:r>
      <w:r w:rsidR="004A6836" w:rsidRPr="004A683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A6836">
        <w:rPr>
          <w:rFonts w:ascii="Arial" w:eastAsia="Arial" w:hAnsi="Arial" w:cs="Arial"/>
          <w:color w:val="000000"/>
          <w:sz w:val="22"/>
          <w:szCs w:val="22"/>
        </w:rPr>
        <w:t>afgør</w:t>
      </w:r>
      <w:r w:rsidRPr="004A6836">
        <w:rPr>
          <w:rFonts w:ascii="Arial" w:eastAsia="Arial" w:hAnsi="Arial" w:cs="Arial"/>
          <w:color w:val="000000"/>
          <w:sz w:val="22"/>
          <w:szCs w:val="22"/>
        </w:rPr>
        <w:t>else i sagen. Ulykken er blevet anerkendt som en arbejdsskade efter</w:t>
      </w:r>
      <w:r w:rsidRPr="004A6836">
        <w:rPr>
          <w:rFonts w:ascii="Arial" w:eastAsia="Arial" w:hAnsi="Arial" w:cs="Arial"/>
          <w:color w:val="000000"/>
          <w:sz w:val="22"/>
          <w:szCs w:val="22"/>
        </w:rPr>
        <w:t>arbejdsskadelovgivningen.</w:t>
      </w:r>
    </w:p>
    <w:p w14:paraId="7331A3DD" w14:textId="77777777" w:rsidR="0085169D" w:rsidRDefault="00E1168C">
      <w:pPr>
        <w:pStyle w:val="LO-normal1"/>
        <w:ind w:left="2064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5268381D" w14:textId="77777777" w:rsidR="0085169D" w:rsidRDefault="0085169D">
      <w:pPr>
        <w:pStyle w:val="LO-normal1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14:paraId="033DA0DB" w14:textId="77777777" w:rsidR="0085169D" w:rsidRDefault="00E1168C">
      <w:pPr>
        <w:pStyle w:val="LO-normal1"/>
        <w:numPr>
          <w:ilvl w:val="0"/>
          <w:numId w:val="1"/>
        </w:numPr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>Tryghedsambassadører</w:t>
      </w:r>
    </w:p>
    <w:p w14:paraId="6E50AFBF" w14:textId="77777777" w:rsidR="0085169D" w:rsidRDefault="00E1168C">
      <w:pPr>
        <w:pStyle w:val="LO-normal1"/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Landbetjent Steen Ibsen har henvendt sig til KP for at spørge om han stadig ønsker at  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  <w:t>deltage i projekt Tryghedsambassad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ør i Hedensted Kommune. Det har KP bekræftet. Til at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starte med bliver der 5 Tryghedsambassadører i området henholdsvis i Snaptun,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Rårup/Glud, Juelsminde og Barrit. Steen Ibsen er gået på pension med udgangen af marts </w:t>
      </w:r>
      <w:r>
        <w:rPr>
          <w:rFonts w:ascii="Arial" w:eastAsia="Arial" w:hAnsi="Arial" w:cs="Arial"/>
          <w:color w:val="000000"/>
          <w:sz w:val="22"/>
          <w:szCs w:val="22"/>
        </w:rPr>
        <w:tab/>
        <w:t>måned og afventer at blive kontakte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af ny Landsbetjent. </w:t>
      </w:r>
    </w:p>
    <w:p w14:paraId="28732974" w14:textId="77777777" w:rsidR="0085169D" w:rsidRDefault="0085169D">
      <w:pPr>
        <w:pStyle w:val="LO-normal1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14:paraId="650A034E" w14:textId="77777777" w:rsidR="0085169D" w:rsidRDefault="00E1168C">
      <w:pPr>
        <w:pStyle w:val="LO-normal1"/>
        <w:numPr>
          <w:ilvl w:val="0"/>
          <w:numId w:val="1"/>
        </w:numPr>
        <w:ind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Generalforsamling</w:t>
      </w:r>
    </w:p>
    <w:p w14:paraId="4C2DC211" w14:textId="77777777" w:rsidR="0085169D" w:rsidRDefault="00E1168C">
      <w:pPr>
        <w:pStyle w:val="LO-normal1"/>
        <w:ind w:left="644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På valg er Bente K. Petersen, Tommy Christensen og Peter Altenborg. </w:t>
      </w:r>
    </w:p>
    <w:p w14:paraId="127AF440" w14:textId="77777777" w:rsidR="0085169D" w:rsidRDefault="00E1168C">
      <w:pPr>
        <w:pStyle w:val="LO-normal1"/>
        <w:ind w:left="644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BK og PA stiller ikke op for en ny periode. Afvikling af Generalforsamling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bliver aftalt</w:t>
      </w:r>
      <w:r>
        <w:rPr>
          <w:rFonts w:ascii="Arial" w:eastAsia="Arial" w:hAnsi="Arial" w:cs="Arial"/>
          <w:color w:val="000000"/>
          <w:sz w:val="22"/>
          <w:szCs w:val="22"/>
        </w:rPr>
        <w:tab/>
        <w:t>nærmere på næste bestyrelsesmøde den 6. maj.</w:t>
      </w:r>
    </w:p>
    <w:p w14:paraId="11F8E836" w14:textId="77777777" w:rsidR="0085169D" w:rsidRDefault="0085169D">
      <w:pPr>
        <w:pStyle w:val="LO-normal1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14:paraId="14F1127F" w14:textId="77777777" w:rsidR="0085169D" w:rsidRDefault="00E1168C">
      <w:pPr>
        <w:pStyle w:val="LO-normal1"/>
        <w:numPr>
          <w:ilvl w:val="0"/>
          <w:numId w:val="1"/>
        </w:numPr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Snaptuns Opslagstavle</w:t>
      </w:r>
      <w:r>
        <w:rPr>
          <w:rFonts w:ascii="Arial" w:eastAsia="Arial" w:hAnsi="Arial" w:cs="Arial"/>
          <w:color w:val="000000"/>
          <w:sz w:val="22"/>
          <w:szCs w:val="22"/>
        </w:rPr>
        <w:t>. Annoncer skal holdes ude fra opslagstavlen. Det er i</w:t>
      </w:r>
      <w:r>
        <w:rPr>
          <w:rFonts w:ascii="Arial" w:eastAsia="Arial" w:hAnsi="Arial" w:cs="Arial"/>
          <w:color w:val="000000"/>
          <w:sz w:val="22"/>
          <w:szCs w:val="22"/>
        </w:rPr>
        <w:tab/>
        <w:t>overensstemmelse med en tidligere bestyrelsesbeslutning</w:t>
      </w:r>
    </w:p>
    <w:p w14:paraId="7F5F526C" w14:textId="77777777" w:rsidR="0085169D" w:rsidRDefault="00E1168C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6E9F399" w14:textId="77777777" w:rsidR="0085169D" w:rsidRDefault="00E1168C">
      <w:pPr>
        <w:pStyle w:val="LO-normal1"/>
        <w:numPr>
          <w:ilvl w:val="0"/>
          <w:numId w:val="1"/>
        </w:numPr>
        <w:ind w:hanging="36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Borgerbudget 2017 status projekter</w:t>
      </w:r>
    </w:p>
    <w:p w14:paraId="5832D985" w14:textId="77777777" w:rsidR="0085169D" w:rsidRDefault="00E1168C">
      <w:pPr>
        <w:pStyle w:val="LO-normal1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Projektgruppen for projekt ”Sundhed” vil afvikle projektet i foråret 2021. Jan Moos 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ra Naturenergi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Aps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holdes foredrag om ”Indre glæde-ydre styrke”. Maks 50 deltagere. </w:t>
      </w:r>
    </w:p>
    <w:p w14:paraId="31CFB236" w14:textId="77777777" w:rsidR="0085169D" w:rsidRDefault="00E1168C">
      <w:pPr>
        <w:pStyle w:val="LO-normal1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Invitation via MLA/hjemmeside.</w:t>
      </w:r>
    </w:p>
    <w:p w14:paraId="07F494DE" w14:textId="77777777" w:rsidR="0085169D" w:rsidRDefault="0085169D">
      <w:pPr>
        <w:pStyle w:val="LO-normal1"/>
        <w:ind w:left="644"/>
        <w:rPr>
          <w:color w:val="000000"/>
        </w:rPr>
      </w:pPr>
    </w:p>
    <w:p w14:paraId="4CFFB48E" w14:textId="77777777" w:rsidR="0085169D" w:rsidRDefault="00E1168C">
      <w:pPr>
        <w:pStyle w:val="LO-normal1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Badebro, som laves i samarbejde med Snaptun Jollehavn, er på planen i 2021. Hedensted Kommune forespurgt, om det kræver tilladelse. Tager l</w:t>
      </w:r>
      <w:r>
        <w:rPr>
          <w:rFonts w:ascii="Arial" w:eastAsia="Arial" w:hAnsi="Arial" w:cs="Arial"/>
          <w:color w:val="000000"/>
          <w:sz w:val="22"/>
          <w:szCs w:val="22"/>
        </w:rPr>
        <w:t>angt tid at få et svar. Kystdirektoratet har godkendt plantegning for Jollehavnen med indtegnet badebro. Det må derfor antages, at der er givet tilladelse også til badebro.</w:t>
      </w:r>
    </w:p>
    <w:p w14:paraId="08BE965D" w14:textId="77777777" w:rsidR="0085169D" w:rsidRDefault="0085169D">
      <w:pPr>
        <w:pStyle w:val="LO-normal1"/>
        <w:ind w:left="928"/>
        <w:rPr>
          <w:rFonts w:ascii="Arial" w:eastAsia="Arial" w:hAnsi="Arial" w:cs="Arial"/>
          <w:color w:val="000000"/>
          <w:sz w:val="22"/>
          <w:szCs w:val="22"/>
        </w:rPr>
      </w:pPr>
    </w:p>
    <w:p w14:paraId="129B1B0C" w14:textId="7D9CE931" w:rsidR="0085169D" w:rsidRDefault="00E1168C">
      <w:pPr>
        <w:pStyle w:val="LO-normal1"/>
        <w:numPr>
          <w:ilvl w:val="0"/>
          <w:numId w:val="1"/>
        </w:numPr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Eventuelt. Hvad er status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mht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Teater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Jævn som har planlagt en </w:t>
      </w:r>
      <w:r>
        <w:rPr>
          <w:rFonts w:ascii="Arial" w:eastAsia="Arial" w:hAnsi="Arial" w:cs="Arial"/>
          <w:color w:val="000000"/>
          <w:sz w:val="22"/>
          <w:szCs w:val="22"/>
        </w:rPr>
        <w:t>forestilling for børn som skal foregå udendørs. Lokalrådet afventer tilbage</w:t>
      </w:r>
      <w:r>
        <w:rPr>
          <w:rFonts w:ascii="Arial" w:eastAsia="Arial" w:hAnsi="Arial" w:cs="Arial"/>
          <w:color w:val="000000"/>
          <w:sz w:val="22"/>
          <w:szCs w:val="22"/>
        </w:rPr>
        <w:t>melding fra Teater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Jævn.</w:t>
      </w:r>
    </w:p>
    <w:p w14:paraId="636943BE" w14:textId="77777777" w:rsidR="0085169D" w:rsidRDefault="0085169D">
      <w:pPr>
        <w:pStyle w:val="LO-normal1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14:paraId="5858CC8E" w14:textId="77777777" w:rsidR="0085169D" w:rsidRDefault="00E1168C">
      <w:pPr>
        <w:pStyle w:val="LO-normal1"/>
        <w:numPr>
          <w:ilvl w:val="0"/>
          <w:numId w:val="1"/>
        </w:numPr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Næste rådsmøde.</w:t>
      </w:r>
    </w:p>
    <w:p w14:paraId="61AC3914" w14:textId="77777777" w:rsidR="0085169D" w:rsidRDefault="00E1168C">
      <w:pPr>
        <w:pStyle w:val="LO-normal1"/>
        <w:ind w:left="644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Torsdag den 6. maj 2021 kl. 19.30??? </w:t>
      </w:r>
    </w:p>
    <w:sectPr w:rsidR="0085169D">
      <w:headerReference w:type="default" r:id="rId8"/>
      <w:footerReference w:type="default" r:id="rId9"/>
      <w:pgSz w:w="11906" w:h="16838"/>
      <w:pgMar w:top="1701" w:right="1134" w:bottom="1701" w:left="1134" w:header="0" w:footer="709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7B657" w14:textId="77777777" w:rsidR="00000000" w:rsidRDefault="00E1168C">
      <w:r>
        <w:separator/>
      </w:r>
    </w:p>
  </w:endnote>
  <w:endnote w:type="continuationSeparator" w:id="0">
    <w:p w14:paraId="2DF8ACCF" w14:textId="77777777" w:rsidR="00000000" w:rsidRDefault="00E1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C820" w14:textId="77777777" w:rsidR="0085169D" w:rsidRDefault="00E1168C">
    <w:pPr>
      <w:pStyle w:val="LO-normal1"/>
      <w:tabs>
        <w:tab w:val="center" w:pos="4819"/>
        <w:tab w:val="right" w:pos="9638"/>
      </w:tabs>
      <w:jc w:val="right"/>
    </w:pPr>
    <w:r>
      <w:rPr>
        <w:rFonts w:ascii="Arial" w:eastAsia="Arial" w:hAnsi="Arial" w:cs="Arial"/>
        <w:color w:val="000000"/>
        <w:sz w:val="18"/>
        <w:szCs w:val="18"/>
      </w:rPr>
      <w:t xml:space="preserve">Side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af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697C6" w14:textId="77777777" w:rsidR="00000000" w:rsidRDefault="00E1168C">
      <w:r>
        <w:separator/>
      </w:r>
    </w:p>
  </w:footnote>
  <w:footnote w:type="continuationSeparator" w:id="0">
    <w:p w14:paraId="4C146AF8" w14:textId="77777777" w:rsidR="00000000" w:rsidRDefault="00E1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3B752" w14:textId="77777777" w:rsidR="0085169D" w:rsidRDefault="0085169D">
    <w:pPr>
      <w:pStyle w:val="LO-normal1"/>
      <w:tabs>
        <w:tab w:val="center" w:pos="4819"/>
        <w:tab w:val="right" w:pos="9638"/>
      </w:tabs>
      <w:jc w:val="right"/>
      <w:rPr>
        <w:rFonts w:ascii="Arial" w:eastAsia="Arial" w:hAnsi="Arial" w:cs="Arial"/>
        <w:b/>
        <w:color w:val="000000"/>
        <w:sz w:val="32"/>
        <w:szCs w:val="32"/>
      </w:rPr>
    </w:pPr>
  </w:p>
  <w:p w14:paraId="6CACC92F" w14:textId="77777777" w:rsidR="0085169D" w:rsidRDefault="00E1168C">
    <w:pPr>
      <w:pStyle w:val="LO-normal1"/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0000"/>
        <w:sz w:val="32"/>
        <w:szCs w:val="32"/>
      </w:rPr>
    </w:pPr>
    <w:r>
      <w:rPr>
        <w:noProof/>
      </w:rPr>
      <w:drawing>
        <wp:inline distT="0" distB="0" distL="0" distR="0" wp14:anchorId="1CE8A67D" wp14:editId="2447C7FA">
          <wp:extent cx="6035040" cy="1144905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114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6643C"/>
    <w:multiLevelType w:val="multilevel"/>
    <w:tmpl w:val="3C4C94BE"/>
    <w:lvl w:ilvl="0">
      <w:start w:val="1"/>
      <w:numFmt w:val="decimal"/>
      <w:lvlText w:val="%1."/>
      <w:lvlJc w:val="left"/>
      <w:pPr>
        <w:ind w:left="644" w:hanging="357"/>
      </w:pPr>
      <w:rPr>
        <w:rFonts w:ascii="Calibri" w:eastAsia="Arial" w:hAnsi="Calibri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65459"/>
    <w:multiLevelType w:val="multilevel"/>
    <w:tmpl w:val="2612E9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69D"/>
    <w:rsid w:val="004A6836"/>
    <w:rsid w:val="0085169D"/>
    <w:rsid w:val="00C86DF8"/>
    <w:rsid w:val="00E1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DA9EC"/>
  <w15:docId w15:val="{1C9AAE95-301F-A249-8705-726DDEF9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4"/>
        <w:lang w:val="da-D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LO-normal"/>
    <w:next w:val="LO-normal"/>
    <w:uiPriority w:val="9"/>
    <w:qFormat/>
    <w:pPr>
      <w:keepNext/>
      <w:outlineLvl w:val="0"/>
    </w:pPr>
    <w:rPr>
      <w:b/>
      <w:color w:val="000000"/>
      <w:sz w:val="28"/>
      <w:szCs w:val="28"/>
      <w:u w:val="single"/>
    </w:rPr>
  </w:style>
  <w:style w:type="paragraph" w:styleId="Overskrift2">
    <w:name w:val="heading 2"/>
    <w:basedOn w:val="LO-normal"/>
    <w:next w:val="LO-normal"/>
    <w:uiPriority w:val="9"/>
    <w:semiHidden/>
    <w:unhideWhenUsed/>
    <w:qFormat/>
    <w:pPr>
      <w:keepNext/>
      <w:outlineLvl w:val="1"/>
    </w:pPr>
    <w:rPr>
      <w:b/>
      <w:color w:val="000000"/>
      <w:u w:val="single"/>
    </w:rPr>
  </w:style>
  <w:style w:type="paragraph" w:styleId="Overskrift3">
    <w:name w:val="heading 3"/>
    <w:basedOn w:val="LO-normal"/>
    <w:next w:val="LO-normal"/>
    <w:uiPriority w:val="9"/>
    <w:semiHidden/>
    <w:unhideWhenUsed/>
    <w:qFormat/>
    <w:pPr>
      <w:keepNext/>
      <w:ind w:left="1304" w:hanging="1304"/>
      <w:outlineLvl w:val="2"/>
    </w:pPr>
    <w:rPr>
      <w:color w:val="000000"/>
      <w:sz w:val="28"/>
      <w:szCs w:val="28"/>
    </w:rPr>
  </w:style>
  <w:style w:type="paragraph" w:styleId="Overskrift4">
    <w:name w:val="heading 4"/>
    <w:basedOn w:val="LO-normal"/>
    <w:next w:val="LO-normal"/>
    <w:uiPriority w:val="9"/>
    <w:semiHidden/>
    <w:unhideWhenUsed/>
    <w:qFormat/>
    <w:pPr>
      <w:keepNext/>
      <w:outlineLvl w:val="3"/>
    </w:pPr>
    <w:rPr>
      <w:color w:val="000000"/>
      <w:sz w:val="28"/>
      <w:szCs w:val="28"/>
    </w:rPr>
  </w:style>
  <w:style w:type="paragraph" w:styleId="Overskrift5">
    <w:name w:val="heading 5"/>
    <w:basedOn w:val="LO-normal"/>
    <w:next w:val="LO-normal"/>
    <w:uiPriority w:val="9"/>
    <w:semiHidden/>
    <w:unhideWhenUsed/>
    <w:qFormat/>
    <w:pPr>
      <w:keepNext/>
      <w:outlineLvl w:val="4"/>
    </w:pPr>
    <w:rPr>
      <w:rFonts w:ascii="Arial" w:eastAsia="Arial" w:hAnsi="Arial" w:cs="Arial"/>
      <w:b/>
      <w:color w:val="000000"/>
      <w:sz w:val="22"/>
      <w:szCs w:val="22"/>
      <w:u w:val="single"/>
    </w:rPr>
  </w:style>
  <w:style w:type="paragraph" w:styleId="Overskrift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LO-normal1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LO-normal1"/>
    <w:pPr>
      <w:spacing w:after="140" w:line="276" w:lineRule="auto"/>
    </w:pPr>
  </w:style>
  <w:style w:type="paragraph" w:styleId="Liste">
    <w:name w:val="List"/>
    <w:basedOn w:val="Brdtekst"/>
    <w:rPr>
      <w:rFonts w:cs="Lucida Sans"/>
    </w:rPr>
  </w:style>
  <w:style w:type="paragraph" w:styleId="Billedtekst">
    <w:name w:val="caption"/>
    <w:basedOn w:val="LO-normal1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LO-normal1"/>
    <w:qFormat/>
    <w:pPr>
      <w:suppressLineNumbers/>
    </w:pPr>
    <w:rPr>
      <w:rFonts w:cs="Lucida Sans"/>
    </w:rPr>
  </w:style>
  <w:style w:type="paragraph" w:customStyle="1" w:styleId="LO-normal1">
    <w:name w:val="LO-normal1"/>
    <w:qFormat/>
    <w:rPr>
      <w:sz w:val="24"/>
    </w:rPr>
  </w:style>
  <w:style w:type="paragraph" w:styleId="Titel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customStyle="1" w:styleId="LO-normal">
    <w:name w:val="LO-normal"/>
    <w:qFormat/>
    <w:rPr>
      <w:sz w:val="24"/>
    </w:rPr>
  </w:style>
  <w:style w:type="paragraph" w:styleId="Undertitel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idehovedogsidefod">
    <w:name w:val="Sidehoved og sidefod"/>
    <w:basedOn w:val="LO-normal1"/>
    <w:qFormat/>
  </w:style>
  <w:style w:type="paragraph" w:styleId="Sidehoved">
    <w:name w:val="header"/>
    <w:basedOn w:val="Sidehovedogsidefod"/>
  </w:style>
  <w:style w:type="paragraph" w:styleId="Sidefod">
    <w:name w:val="footer"/>
    <w:basedOn w:val="Sidehovedogsidefod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f5elRO22TMLGd8ieKBT1GrNkCQ==">AMUW2mWCV9gjKTfdbSwC/luprwPuOVSG1fSbKg66ueUYJqE+NpPInJSk1+eNw9HgGAPwJuQGL6Nuo6vNFW0xc/faZlL6XDtnZLVDMp7tpZ8oqHcyrGCBjSZRoFgYzjYcJuRFPFfQck5U1xTCIfhv4jGeZpz2fuuk0l0fAlAAxHe1zNuhj/vhK6k=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704</Words>
  <Characters>4295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Altenborg</dc:creator>
  <dc:description/>
  <cp:lastModifiedBy>Peter Altenborg</cp:lastModifiedBy>
  <cp:revision>4</cp:revision>
  <dcterms:created xsi:type="dcterms:W3CDTF">2021-04-09T10:56:00Z</dcterms:created>
  <dcterms:modified xsi:type="dcterms:W3CDTF">2021-04-09T10:57:00Z</dcterms:modified>
  <dc:language>da-DK</dc:language>
</cp:coreProperties>
</file>