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0C6F" w14:textId="77777777" w:rsidR="00093F88" w:rsidRDefault="00093F88">
      <w:pPr>
        <w:pStyle w:val="LO-normal"/>
        <w:tabs>
          <w:tab w:val="center" w:pos="4819"/>
          <w:tab w:val="right" w:pos="9638"/>
        </w:tabs>
        <w:rPr>
          <w:rFonts w:ascii="Arial" w:eastAsia="Arial" w:hAnsi="Arial" w:cs="Arial"/>
          <w:b/>
          <w:color w:val="000000"/>
          <w:sz w:val="32"/>
          <w:szCs w:val="32"/>
        </w:rPr>
      </w:pPr>
    </w:p>
    <w:p w14:paraId="52BCC5CE" w14:textId="7D118F89" w:rsidR="00093F88" w:rsidRDefault="004F1577">
      <w:pPr>
        <w:pStyle w:val="LO-normal"/>
        <w:tabs>
          <w:tab w:val="center" w:pos="4819"/>
          <w:tab w:val="right" w:pos="9638"/>
        </w:tabs>
        <w:jc w:val="center"/>
        <w:rPr>
          <w:rFonts w:ascii="Arial" w:eastAsia="Arial" w:hAnsi="Arial" w:cs="Arial"/>
          <w:color w:val="000000"/>
          <w:sz w:val="22"/>
          <w:szCs w:val="22"/>
        </w:rPr>
      </w:pPr>
      <w:bookmarkStart w:id="0" w:name="_gjdgxs"/>
      <w:bookmarkEnd w:id="0"/>
      <w:r>
        <w:rPr>
          <w:rFonts w:ascii="Arial" w:eastAsia="Arial" w:hAnsi="Arial" w:cs="Arial"/>
          <w:b/>
          <w:color w:val="000000"/>
          <w:sz w:val="22"/>
          <w:szCs w:val="22"/>
        </w:rPr>
        <w:t>Referat for rådsmøde</w:t>
      </w:r>
    </w:p>
    <w:p w14:paraId="2EFD549E"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rPr>
        <w:tab/>
      </w:r>
    </w:p>
    <w:p w14:paraId="47A3F0A3" w14:textId="77777777" w:rsidR="00093F88" w:rsidRDefault="004F1577">
      <w:pPr>
        <w:pStyle w:val="LO-normal"/>
        <w:rPr>
          <w:rFonts w:ascii="Arial" w:eastAsia="Arial" w:hAnsi="Arial" w:cs="Arial"/>
          <w:color w:val="000000"/>
          <w:sz w:val="22"/>
          <w:szCs w:val="22"/>
          <w:u w:val="single"/>
        </w:rPr>
      </w:pPr>
      <w:r>
        <w:rPr>
          <w:rFonts w:ascii="Arial" w:eastAsia="Arial" w:hAnsi="Arial" w:cs="Arial"/>
          <w:color w:val="000000"/>
          <w:sz w:val="22"/>
          <w:szCs w:val="22"/>
          <w:u w:val="single"/>
        </w:rPr>
        <w:t>Dato: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2020.11.26</w:t>
      </w:r>
    </w:p>
    <w:p w14:paraId="775382BD"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rPr>
        <w:tab/>
      </w:r>
    </w:p>
    <w:p w14:paraId="59CB9195" w14:textId="77777777" w:rsidR="00093F88" w:rsidRDefault="004F1577">
      <w:pPr>
        <w:pStyle w:val="LO-normal"/>
        <w:ind w:left="2880" w:hanging="2880"/>
        <w:rPr>
          <w:rFonts w:ascii="Arial" w:eastAsia="Arial" w:hAnsi="Arial" w:cs="Arial"/>
          <w:color w:val="000000"/>
          <w:sz w:val="22"/>
          <w:szCs w:val="22"/>
        </w:rPr>
      </w:pPr>
      <w:bookmarkStart w:id="1" w:name="_30j0zll"/>
      <w:bookmarkEnd w:id="1"/>
      <w:r>
        <w:rPr>
          <w:rFonts w:ascii="Arial" w:eastAsia="Arial" w:hAnsi="Arial" w:cs="Arial"/>
          <w:color w:val="000000"/>
          <w:sz w:val="22"/>
          <w:szCs w:val="22"/>
          <w:u w:val="single"/>
        </w:rPr>
        <w:t>Mødedeltagere:</w:t>
      </w:r>
      <w:r>
        <w:rPr>
          <w:rFonts w:ascii="Arial" w:eastAsia="Arial" w:hAnsi="Arial" w:cs="Arial"/>
          <w:color w:val="000000"/>
          <w:sz w:val="22"/>
          <w:szCs w:val="22"/>
        </w:rPr>
        <w:tab/>
        <w:t xml:space="preserve">Karl Erik Henriksen (KEH), Bente K. Petersen (BKP), Tommy Christensen (TC), Peder Hay (PH), Martin Røjkær Knudsen (MRK), Kim Poulsen (KP), Britta Henriksen (BH) og Peter Altenborg (PA) </w:t>
      </w:r>
    </w:p>
    <w:p w14:paraId="719CE3F5" w14:textId="77777777" w:rsidR="00093F88" w:rsidRDefault="00093F88">
      <w:pPr>
        <w:pStyle w:val="LO-normal"/>
        <w:ind w:left="2608" w:hanging="2608"/>
        <w:rPr>
          <w:rFonts w:ascii="Arial" w:eastAsia="Arial" w:hAnsi="Arial" w:cs="Arial"/>
          <w:color w:val="000000"/>
          <w:sz w:val="22"/>
          <w:szCs w:val="22"/>
        </w:rPr>
      </w:pPr>
    </w:p>
    <w:p w14:paraId="2AE21E40" w14:textId="77777777" w:rsidR="00093F88" w:rsidRDefault="004F1577">
      <w:pPr>
        <w:pStyle w:val="LO-normal"/>
        <w:ind w:left="2600" w:hanging="2600"/>
      </w:pPr>
      <w:r>
        <w:rPr>
          <w:rFonts w:ascii="Arial" w:eastAsia="Arial" w:hAnsi="Arial" w:cs="Arial"/>
          <w:color w:val="000000"/>
          <w:sz w:val="22"/>
          <w:szCs w:val="22"/>
          <w:u w:val="single"/>
        </w:rPr>
        <w:t>Fraværende:</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t xml:space="preserve">Britta Henriksen, Tommy Christensen. </w:t>
      </w:r>
    </w:p>
    <w:p w14:paraId="3FAF349F"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u w:val="single"/>
        </w:rPr>
        <w:t>Referent: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KP</w:t>
      </w:r>
      <w:r>
        <w:rPr>
          <w:rFonts w:ascii="Arial" w:eastAsia="Arial" w:hAnsi="Arial" w:cs="Arial"/>
          <w:color w:val="000000"/>
          <w:sz w:val="22"/>
          <w:szCs w:val="22"/>
        </w:rPr>
        <w:tab/>
      </w:r>
    </w:p>
    <w:p w14:paraId="3F829A84" w14:textId="77777777" w:rsidR="00093F88" w:rsidRDefault="00093F88">
      <w:pPr>
        <w:pStyle w:val="LO-normal"/>
        <w:rPr>
          <w:rFonts w:ascii="Arial" w:eastAsia="Arial" w:hAnsi="Arial" w:cs="Arial"/>
          <w:color w:val="000000"/>
          <w:sz w:val="22"/>
          <w:szCs w:val="22"/>
        </w:rPr>
      </w:pPr>
    </w:p>
    <w:p w14:paraId="106EA33B"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u w:val="single"/>
        </w:rPr>
        <w:t>Dagsorden:</w:t>
      </w:r>
    </w:p>
    <w:p w14:paraId="7F78C9C6" w14:textId="77777777" w:rsidR="00093F88" w:rsidRDefault="00093F88">
      <w:pPr>
        <w:pStyle w:val="LO-normal"/>
        <w:rPr>
          <w:rFonts w:ascii="Arial" w:eastAsia="Arial" w:hAnsi="Arial" w:cs="Arial"/>
          <w:color w:val="000000"/>
          <w:sz w:val="22"/>
          <w:szCs w:val="22"/>
        </w:rPr>
      </w:pPr>
    </w:p>
    <w:p w14:paraId="57E1ABBC"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Velkommen</w:t>
      </w:r>
    </w:p>
    <w:p w14:paraId="0786406A"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 xml:space="preserve">PA bød velkommen. </w:t>
      </w:r>
    </w:p>
    <w:p w14:paraId="4461D250"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rPr>
        <w:tab/>
      </w:r>
    </w:p>
    <w:p w14:paraId="77CE1C8D"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 xml:space="preserve">Opfølgning på forrige referat fra den 8. oktober 2020. </w:t>
      </w:r>
    </w:p>
    <w:p w14:paraId="392A5717"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Intet.</w:t>
      </w:r>
    </w:p>
    <w:p w14:paraId="285BEF97" w14:textId="77777777" w:rsidR="00093F88" w:rsidRDefault="00093F88">
      <w:pPr>
        <w:pStyle w:val="LO-normal"/>
        <w:rPr>
          <w:rFonts w:ascii="Arial" w:eastAsia="Arial" w:hAnsi="Arial" w:cs="Arial"/>
          <w:color w:val="000000"/>
          <w:sz w:val="22"/>
          <w:szCs w:val="22"/>
        </w:rPr>
      </w:pPr>
    </w:p>
    <w:p w14:paraId="6A032C59" w14:textId="77777777" w:rsidR="00093F88" w:rsidRDefault="004F1577">
      <w:pPr>
        <w:pStyle w:val="LO-normal"/>
        <w:numPr>
          <w:ilvl w:val="0"/>
          <w:numId w:val="1"/>
        </w:numPr>
        <w:ind w:hanging="360"/>
        <w:rPr>
          <w:color w:val="000000"/>
        </w:rPr>
      </w:pPr>
      <w:bookmarkStart w:id="2" w:name="_1fob9te"/>
      <w:bookmarkEnd w:id="2"/>
      <w:r>
        <w:rPr>
          <w:rFonts w:ascii="Arial" w:eastAsia="Arial" w:hAnsi="Arial" w:cs="Arial"/>
          <w:color w:val="000000"/>
          <w:sz w:val="22"/>
          <w:szCs w:val="22"/>
        </w:rPr>
        <w:t>Mødedatoer for 2020:</w:t>
      </w:r>
    </w:p>
    <w:p w14:paraId="16C950E4" w14:textId="77777777" w:rsidR="00093F88" w:rsidRDefault="004F1577">
      <w:pPr>
        <w:pStyle w:val="LO-normal"/>
        <w:ind w:firstLine="644"/>
      </w:pPr>
      <w:r>
        <w:rPr>
          <w:rFonts w:ascii="Arial" w:eastAsia="Arial" w:hAnsi="Arial" w:cs="Arial"/>
          <w:color w:val="000000"/>
          <w:sz w:val="22"/>
          <w:szCs w:val="22"/>
        </w:rPr>
        <w:t xml:space="preserve">Bestyrelsesmøde tirsdag den 08. december. </w:t>
      </w:r>
      <w:bookmarkStart w:id="3" w:name="__DdeLink__1720_3536507176"/>
      <w:r>
        <w:rPr>
          <w:rFonts w:ascii="Arial" w:eastAsia="Arial" w:hAnsi="Arial" w:cs="Arial"/>
          <w:color w:val="000000"/>
          <w:sz w:val="22"/>
          <w:szCs w:val="22"/>
        </w:rPr>
        <w:t>Aflyses hvis der ikke er noget presserende.</w:t>
      </w:r>
      <w:bookmarkEnd w:id="3"/>
    </w:p>
    <w:p w14:paraId="4430E649" w14:textId="77777777" w:rsidR="00093F88" w:rsidRDefault="00093F88">
      <w:pPr>
        <w:pStyle w:val="LO-normal"/>
        <w:ind w:firstLine="644"/>
        <w:rPr>
          <w:rFonts w:ascii="Arial" w:eastAsia="Arial" w:hAnsi="Arial" w:cs="Arial"/>
          <w:color w:val="000000"/>
          <w:sz w:val="22"/>
          <w:szCs w:val="22"/>
        </w:rPr>
      </w:pPr>
    </w:p>
    <w:p w14:paraId="22FF65D9" w14:textId="77777777" w:rsidR="00093F88" w:rsidRDefault="004F1577">
      <w:pPr>
        <w:pStyle w:val="LO-normal"/>
        <w:ind w:firstLine="644"/>
      </w:pPr>
      <w:r>
        <w:rPr>
          <w:rFonts w:ascii="Arial" w:eastAsia="Arial" w:hAnsi="Arial" w:cs="Arial"/>
          <w:color w:val="000000"/>
          <w:sz w:val="22"/>
          <w:szCs w:val="22"/>
        </w:rPr>
        <w:t>Nye mødedatoer for 2021 med start kl. 19:30:</w:t>
      </w:r>
    </w:p>
    <w:p w14:paraId="3AF2FBD1" w14:textId="77777777" w:rsidR="00093F88" w:rsidRDefault="004F1577">
      <w:pPr>
        <w:pStyle w:val="LO-normal"/>
        <w:ind w:firstLine="644"/>
        <w:rPr>
          <w:rFonts w:ascii="Arial" w:eastAsia="Arial" w:hAnsi="Arial" w:cs="Arial"/>
          <w:color w:val="000000"/>
          <w:sz w:val="22"/>
          <w:szCs w:val="22"/>
        </w:rPr>
      </w:pPr>
      <w:r>
        <w:rPr>
          <w:rFonts w:ascii="Arial" w:eastAsia="Arial" w:hAnsi="Arial" w:cs="Arial"/>
          <w:color w:val="000000"/>
          <w:sz w:val="22"/>
          <w:szCs w:val="22"/>
        </w:rPr>
        <w:t>Tirsdag den 12. januar</w:t>
      </w:r>
    </w:p>
    <w:p w14:paraId="16B34D6E" w14:textId="77777777" w:rsidR="00093F88" w:rsidRDefault="004F1577">
      <w:pPr>
        <w:pStyle w:val="LO-normal"/>
        <w:ind w:firstLine="644"/>
      </w:pPr>
      <w:r>
        <w:rPr>
          <w:rFonts w:ascii="Arial" w:eastAsia="Arial" w:hAnsi="Arial" w:cs="Arial"/>
          <w:color w:val="000000"/>
          <w:sz w:val="22"/>
          <w:szCs w:val="22"/>
        </w:rPr>
        <w:t xml:space="preserve">Onsdag den 10. februar </w:t>
      </w:r>
    </w:p>
    <w:p w14:paraId="77AE39E4" w14:textId="77777777" w:rsidR="00093F88" w:rsidRDefault="004F1577">
      <w:pPr>
        <w:pStyle w:val="LO-normal"/>
        <w:ind w:firstLine="644"/>
      </w:pPr>
      <w:r>
        <w:rPr>
          <w:rFonts w:ascii="Arial" w:eastAsia="Arial" w:hAnsi="Arial" w:cs="Arial"/>
          <w:color w:val="000000"/>
          <w:sz w:val="22"/>
          <w:szCs w:val="22"/>
        </w:rPr>
        <w:t>Onsdag den 10. marts</w:t>
      </w:r>
    </w:p>
    <w:p w14:paraId="71EFE439" w14:textId="77777777" w:rsidR="00093F88" w:rsidRDefault="004F1577">
      <w:pPr>
        <w:pStyle w:val="LO-normal"/>
        <w:ind w:firstLine="644"/>
      </w:pPr>
      <w:r>
        <w:rPr>
          <w:rFonts w:ascii="Arial" w:eastAsia="Arial" w:hAnsi="Arial" w:cs="Arial"/>
          <w:color w:val="000000"/>
          <w:sz w:val="22"/>
          <w:szCs w:val="22"/>
        </w:rPr>
        <w:t>Torsdag den 8. april</w:t>
      </w:r>
    </w:p>
    <w:p w14:paraId="1B135D6A" w14:textId="77777777" w:rsidR="00093F88" w:rsidRDefault="004F1577">
      <w:pPr>
        <w:pStyle w:val="LO-normal"/>
        <w:ind w:firstLine="644"/>
      </w:pPr>
      <w:r>
        <w:rPr>
          <w:rFonts w:ascii="Arial" w:eastAsia="Arial" w:hAnsi="Arial" w:cs="Arial"/>
          <w:color w:val="000000"/>
          <w:sz w:val="22"/>
          <w:szCs w:val="22"/>
        </w:rPr>
        <w:t xml:space="preserve">Torsdag den 6. maj Generalforsamling. </w:t>
      </w:r>
    </w:p>
    <w:p w14:paraId="50F364FA" w14:textId="77777777" w:rsidR="00093F88" w:rsidRDefault="00093F88">
      <w:pPr>
        <w:pStyle w:val="LO-normal"/>
        <w:ind w:firstLine="644"/>
        <w:rPr>
          <w:rFonts w:ascii="Arial" w:eastAsia="Arial" w:hAnsi="Arial" w:cs="Arial"/>
          <w:color w:val="000000"/>
          <w:sz w:val="22"/>
          <w:szCs w:val="22"/>
        </w:rPr>
      </w:pPr>
    </w:p>
    <w:p w14:paraId="2475B0E0"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 xml:space="preserve">Snaptuns fremtidsplan - PA. </w:t>
      </w:r>
    </w:p>
    <w:p w14:paraId="520F43FC" w14:textId="77777777" w:rsidR="00093F88" w:rsidRDefault="004F1577">
      <w:pPr>
        <w:pStyle w:val="LO-normal"/>
        <w:ind w:left="644"/>
      </w:pPr>
      <w:r>
        <w:rPr>
          <w:rFonts w:ascii="Arial" w:eastAsia="Arial" w:hAnsi="Arial" w:cs="Arial"/>
          <w:color w:val="000000"/>
          <w:sz w:val="22"/>
          <w:szCs w:val="22"/>
        </w:rPr>
        <w:t>Hedensted Kommune skal lave et tillæg til Kommuneplan om en strategi for landsbyer mellem 200-1000 indbyggere. Arbejdet er i gang efter afholdt digitalt præsentation. Snaptun er blandt landsbyerne, der skal laves en strategiplan for og i løbet foråret bliver vi kontaktet af Planafdelingen i Hedensted Kommune.</w:t>
      </w:r>
    </w:p>
    <w:p w14:paraId="2EB006BF"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Status for Lokalplanen for havneområdet. Opmarchbåse til færgerne bliver reguleret. Herefter politisk behandling og offentliggørelse med indsigelsesmuligheder.</w:t>
      </w:r>
    </w:p>
    <w:p w14:paraId="31FF8BF4" w14:textId="77777777" w:rsidR="00093F88" w:rsidRDefault="00093F88">
      <w:pPr>
        <w:pStyle w:val="LO-normal"/>
        <w:ind w:left="644"/>
        <w:rPr>
          <w:rFonts w:ascii="Arial" w:eastAsia="Arial" w:hAnsi="Arial" w:cs="Arial"/>
          <w:color w:val="000000"/>
          <w:sz w:val="22"/>
          <w:szCs w:val="22"/>
        </w:rPr>
      </w:pPr>
      <w:bookmarkStart w:id="4" w:name="_3znysh7"/>
      <w:bookmarkEnd w:id="4"/>
    </w:p>
    <w:p w14:paraId="33A8DCD1"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Økonomi. – PH</w:t>
      </w:r>
    </w:p>
    <w:p w14:paraId="702C1B35" w14:textId="77777777" w:rsidR="00093F88" w:rsidRDefault="004F1577">
      <w:pPr>
        <w:pStyle w:val="LO-normal"/>
        <w:ind w:left="644"/>
      </w:pPr>
      <w:r>
        <w:rPr>
          <w:rFonts w:ascii="Arial" w:eastAsia="Arial" w:hAnsi="Arial" w:cs="Arial"/>
          <w:color w:val="000000"/>
          <w:sz w:val="22"/>
          <w:szCs w:val="22"/>
        </w:rPr>
        <w:t>Fremlagt og godkendt.</w:t>
      </w:r>
    </w:p>
    <w:p w14:paraId="671CC5ED" w14:textId="77777777" w:rsidR="00093F88" w:rsidRDefault="00093F88">
      <w:pPr>
        <w:pStyle w:val="LO-normal"/>
        <w:rPr>
          <w:rFonts w:ascii="Arial" w:eastAsia="Arial" w:hAnsi="Arial" w:cs="Arial"/>
          <w:color w:val="000000"/>
          <w:sz w:val="22"/>
          <w:szCs w:val="22"/>
        </w:rPr>
      </w:pPr>
    </w:p>
    <w:p w14:paraId="55E1F0BC"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Arbejdsopgaver i lokalrådet - PA</w:t>
      </w:r>
    </w:p>
    <w:p w14:paraId="57DD3BC1" w14:textId="77777777" w:rsidR="00093F88" w:rsidRDefault="004F1577">
      <w:pPr>
        <w:pStyle w:val="LO-normal"/>
        <w:ind w:left="284" w:firstLine="360"/>
        <w:rPr>
          <w:rFonts w:ascii="Arial" w:eastAsia="Arial" w:hAnsi="Arial" w:cs="Arial"/>
          <w:color w:val="000000"/>
          <w:sz w:val="22"/>
          <w:szCs w:val="22"/>
        </w:rPr>
      </w:pPr>
      <w:r>
        <w:rPr>
          <w:rFonts w:ascii="Arial" w:eastAsia="Arial" w:hAnsi="Arial" w:cs="Arial"/>
          <w:color w:val="000000"/>
          <w:sz w:val="22"/>
          <w:szCs w:val="22"/>
        </w:rPr>
        <w:t>PA og BKP laver et forslag til årshjul. Er i proces.</w:t>
      </w:r>
    </w:p>
    <w:p w14:paraId="5D4A44B0" w14:textId="77777777" w:rsidR="00093F88" w:rsidRDefault="00093F88">
      <w:pPr>
        <w:pStyle w:val="LO-normal"/>
        <w:rPr>
          <w:rFonts w:ascii="Arial" w:eastAsia="Arial" w:hAnsi="Arial" w:cs="Arial"/>
          <w:color w:val="000000"/>
          <w:sz w:val="22"/>
          <w:szCs w:val="22"/>
        </w:rPr>
      </w:pPr>
    </w:p>
    <w:p w14:paraId="0539EB28" w14:textId="77777777" w:rsidR="00093F88" w:rsidRDefault="004F1577">
      <w:pPr>
        <w:pStyle w:val="LO-normal"/>
        <w:numPr>
          <w:ilvl w:val="0"/>
          <w:numId w:val="1"/>
        </w:numPr>
        <w:ind w:hanging="358"/>
        <w:rPr>
          <w:color w:val="000000"/>
        </w:rPr>
      </w:pPr>
      <w:r>
        <w:rPr>
          <w:rFonts w:ascii="Arial" w:eastAsia="Arial" w:hAnsi="Arial" w:cs="Arial"/>
          <w:color w:val="000000"/>
          <w:sz w:val="22"/>
          <w:szCs w:val="22"/>
        </w:rPr>
        <w:t>Offentlige foredrag fra AU – BKP</w:t>
      </w:r>
    </w:p>
    <w:p w14:paraId="19FF217E" w14:textId="77777777" w:rsidR="00093F88" w:rsidRDefault="004F1577">
      <w:pPr>
        <w:pStyle w:val="LO-normal"/>
        <w:ind w:left="644"/>
      </w:pPr>
      <w:r>
        <w:rPr>
          <w:rFonts w:ascii="Arial" w:eastAsia="Arial" w:hAnsi="Arial" w:cs="Arial"/>
          <w:color w:val="000000"/>
          <w:sz w:val="22"/>
          <w:szCs w:val="22"/>
        </w:rPr>
        <w:t>Foredrag i efteråret 2020 er gået godt. BKP har meddelt Jens Holbech, Aarhus Universitet at vi er blevet færre grundet Covid19. Vi ønsker at fortsætte foråret 2021. Vi er glade for at vi har muligheden. - Bente undersøger ved TNE om vi kan låne lokale i forårsperioden, og melder tilbage til KP. Datoerne fordeles mellem PA og KP, som begge står for opsætningen.</w:t>
      </w:r>
    </w:p>
    <w:p w14:paraId="6BB4AEF2" w14:textId="77777777" w:rsidR="00093F88" w:rsidRDefault="00093F88">
      <w:pPr>
        <w:pStyle w:val="LO-normal"/>
        <w:ind w:left="644"/>
        <w:rPr>
          <w:rFonts w:ascii="Arial" w:eastAsia="Arial" w:hAnsi="Arial" w:cs="Arial"/>
          <w:color w:val="000000"/>
          <w:sz w:val="22"/>
          <w:szCs w:val="22"/>
        </w:rPr>
      </w:pPr>
    </w:p>
    <w:p w14:paraId="0DA86165" w14:textId="77777777" w:rsidR="00093F88" w:rsidRDefault="00093F88">
      <w:pPr>
        <w:pStyle w:val="LO-normal"/>
        <w:ind w:left="644"/>
        <w:rPr>
          <w:rFonts w:ascii="Arial" w:eastAsia="Arial" w:hAnsi="Arial" w:cs="Arial"/>
          <w:color w:val="000000"/>
          <w:sz w:val="22"/>
          <w:szCs w:val="22"/>
        </w:rPr>
      </w:pPr>
    </w:p>
    <w:p w14:paraId="0FAD0D53" w14:textId="4F47BCA5" w:rsidR="00093F88" w:rsidRDefault="004F1577">
      <w:pPr>
        <w:pStyle w:val="LO-normal"/>
        <w:ind w:left="644"/>
      </w:pPr>
      <w:r>
        <w:rPr>
          <w:rFonts w:ascii="Arial" w:eastAsia="Arial" w:hAnsi="Arial" w:cs="Arial"/>
          <w:color w:val="000000"/>
          <w:sz w:val="22"/>
          <w:szCs w:val="22"/>
        </w:rPr>
        <w:t>Flg. datoer er godkendt af TNE - lokale Matematik2:</w:t>
      </w:r>
    </w:p>
    <w:p w14:paraId="7CE4F461" w14:textId="77777777" w:rsidR="00093F88" w:rsidRDefault="004F1577">
      <w:pPr>
        <w:pStyle w:val="LO-normal"/>
        <w:ind w:left="644"/>
      </w:pPr>
      <w:r>
        <w:rPr>
          <w:rFonts w:ascii="Arial" w:eastAsia="Arial" w:hAnsi="Arial" w:cs="Arial"/>
          <w:color w:val="000000"/>
          <w:sz w:val="22"/>
          <w:szCs w:val="22"/>
        </w:rPr>
        <w:t>09.02.21 – PA</w:t>
      </w:r>
    </w:p>
    <w:p w14:paraId="76801529" w14:textId="77777777" w:rsidR="00093F88" w:rsidRDefault="004F1577">
      <w:pPr>
        <w:pStyle w:val="LO-normal"/>
        <w:ind w:left="644"/>
      </w:pPr>
      <w:r>
        <w:rPr>
          <w:rFonts w:ascii="Arial" w:eastAsia="Arial" w:hAnsi="Arial" w:cs="Arial"/>
          <w:color w:val="000000"/>
          <w:sz w:val="22"/>
          <w:szCs w:val="22"/>
        </w:rPr>
        <w:t>23.02.21 – KP</w:t>
      </w:r>
    </w:p>
    <w:p w14:paraId="2AB8C3B3" w14:textId="77777777" w:rsidR="00093F88" w:rsidRDefault="004F1577">
      <w:pPr>
        <w:pStyle w:val="LO-normal"/>
        <w:ind w:left="644"/>
      </w:pPr>
      <w:r>
        <w:rPr>
          <w:rFonts w:ascii="Arial" w:eastAsia="Arial" w:hAnsi="Arial" w:cs="Arial"/>
          <w:color w:val="000000"/>
          <w:sz w:val="22"/>
          <w:szCs w:val="22"/>
        </w:rPr>
        <w:t>02.03.21 – PA</w:t>
      </w:r>
    </w:p>
    <w:p w14:paraId="0D3882F8" w14:textId="77777777" w:rsidR="00093F88" w:rsidRDefault="004F1577">
      <w:pPr>
        <w:pStyle w:val="LO-normal"/>
        <w:ind w:left="644"/>
      </w:pPr>
      <w:r>
        <w:rPr>
          <w:rFonts w:ascii="Arial" w:eastAsia="Arial" w:hAnsi="Arial" w:cs="Arial"/>
          <w:color w:val="000000"/>
          <w:sz w:val="22"/>
          <w:szCs w:val="22"/>
        </w:rPr>
        <w:t>09.03.21 – KP</w:t>
      </w:r>
    </w:p>
    <w:p w14:paraId="4C052EDF" w14:textId="77777777" w:rsidR="00093F88" w:rsidRDefault="004F1577">
      <w:pPr>
        <w:pStyle w:val="LO-normal"/>
        <w:ind w:left="644"/>
      </w:pPr>
      <w:r>
        <w:rPr>
          <w:rFonts w:ascii="Arial" w:eastAsia="Arial" w:hAnsi="Arial" w:cs="Arial"/>
          <w:color w:val="000000"/>
          <w:sz w:val="22"/>
          <w:szCs w:val="22"/>
        </w:rPr>
        <w:t>16.03.21 – PA</w:t>
      </w:r>
    </w:p>
    <w:p w14:paraId="7DE4057D" w14:textId="77777777" w:rsidR="00093F88" w:rsidRDefault="004F1577">
      <w:pPr>
        <w:pStyle w:val="LO-normal"/>
        <w:ind w:left="644"/>
      </w:pPr>
      <w:r>
        <w:rPr>
          <w:rFonts w:ascii="Arial" w:eastAsia="Arial" w:hAnsi="Arial" w:cs="Arial"/>
          <w:color w:val="000000"/>
          <w:sz w:val="22"/>
          <w:szCs w:val="22"/>
        </w:rPr>
        <w:t>13.04.21 – KP</w:t>
      </w:r>
    </w:p>
    <w:p w14:paraId="2FB37C81" w14:textId="77777777" w:rsidR="00093F88" w:rsidRDefault="00093F88">
      <w:pPr>
        <w:pStyle w:val="LO-normal"/>
        <w:ind w:left="644"/>
        <w:rPr>
          <w:rFonts w:ascii="Arial" w:eastAsia="Arial" w:hAnsi="Arial" w:cs="Arial"/>
          <w:color w:val="000000"/>
          <w:sz w:val="22"/>
          <w:szCs w:val="22"/>
        </w:rPr>
      </w:pPr>
    </w:p>
    <w:p w14:paraId="13BC3084" w14:textId="77777777" w:rsidR="00093F88" w:rsidRDefault="004F1577">
      <w:pPr>
        <w:pStyle w:val="LO-normal"/>
        <w:numPr>
          <w:ilvl w:val="0"/>
          <w:numId w:val="1"/>
        </w:numPr>
        <w:ind w:hanging="358"/>
        <w:rPr>
          <w:color w:val="000000"/>
        </w:rPr>
      </w:pPr>
      <w:r>
        <w:rPr>
          <w:rFonts w:ascii="Arial" w:eastAsia="Arial" w:hAnsi="Arial" w:cs="Arial"/>
          <w:color w:val="000000"/>
          <w:sz w:val="22"/>
          <w:szCs w:val="22"/>
        </w:rPr>
        <w:t xml:space="preserve">Logo – PA. </w:t>
      </w:r>
    </w:p>
    <w:p w14:paraId="359DEEA7"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Udkast fra John Madsen. Rettelserne er stadig i proces.</w:t>
      </w:r>
    </w:p>
    <w:p w14:paraId="06D94713" w14:textId="77777777" w:rsidR="00093F88" w:rsidRDefault="00093F88">
      <w:pPr>
        <w:pStyle w:val="LO-normal"/>
        <w:rPr>
          <w:rFonts w:ascii="Arial" w:eastAsia="Arial" w:hAnsi="Arial" w:cs="Arial"/>
          <w:color w:val="000000"/>
          <w:sz w:val="22"/>
          <w:szCs w:val="22"/>
        </w:rPr>
      </w:pPr>
    </w:p>
    <w:p w14:paraId="5888658A"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Fælles Natur projekter - status</w:t>
      </w:r>
    </w:p>
    <w:p w14:paraId="03AC3D79" w14:textId="70502FD4" w:rsidR="00093F88" w:rsidRDefault="004F1577">
      <w:pPr>
        <w:pStyle w:val="LO-normal"/>
        <w:ind w:left="644"/>
      </w:pPr>
      <w:r>
        <w:rPr>
          <w:rFonts w:ascii="Arial" w:eastAsia="Arial" w:hAnsi="Arial" w:cs="Arial"/>
          <w:color w:val="000000"/>
          <w:sz w:val="22"/>
          <w:szCs w:val="22"/>
        </w:rPr>
        <w:t xml:space="preserve">To </w:t>
      </w:r>
      <w:proofErr w:type="spellStart"/>
      <w:r>
        <w:rPr>
          <w:rFonts w:ascii="Arial" w:eastAsia="Arial" w:hAnsi="Arial" w:cs="Arial"/>
          <w:color w:val="000000"/>
          <w:sz w:val="22"/>
          <w:szCs w:val="22"/>
        </w:rPr>
        <w:t>kanonraperter</w:t>
      </w:r>
      <w:proofErr w:type="spellEnd"/>
      <w:r>
        <w:rPr>
          <w:rFonts w:ascii="Arial" w:eastAsia="Arial" w:hAnsi="Arial" w:cs="Arial"/>
          <w:color w:val="000000"/>
          <w:sz w:val="22"/>
          <w:szCs w:val="22"/>
        </w:rPr>
        <w:t xml:space="preserve"> er lavet i egetræ. PA har aftalt forløb med Gert Hougaard fra Skov- og Naturstyrelsen og Jens Kjær, Glud Museum. </w:t>
      </w:r>
      <w:proofErr w:type="spellStart"/>
      <w:r>
        <w:rPr>
          <w:rFonts w:ascii="Arial" w:eastAsia="Arial" w:hAnsi="Arial" w:cs="Arial"/>
          <w:color w:val="000000"/>
          <w:sz w:val="22"/>
          <w:szCs w:val="22"/>
        </w:rPr>
        <w:t>Raperter</w:t>
      </w:r>
      <w:proofErr w:type="spellEnd"/>
      <w:r>
        <w:rPr>
          <w:rFonts w:ascii="Arial" w:eastAsia="Arial" w:hAnsi="Arial" w:cs="Arial"/>
          <w:color w:val="000000"/>
          <w:sz w:val="22"/>
          <w:szCs w:val="22"/>
        </w:rPr>
        <w:t xml:space="preserve"> og kanoner monteres den 25. og 27. november af GT2 med deltagelse af Jens Kjær og Gert Hovgaard.</w:t>
      </w:r>
    </w:p>
    <w:p w14:paraId="01BEF260" w14:textId="77777777" w:rsidR="00093F88" w:rsidRDefault="00093F88">
      <w:pPr>
        <w:pStyle w:val="LO-normal"/>
        <w:ind w:left="644"/>
        <w:rPr>
          <w:rFonts w:ascii="Arial" w:eastAsia="Arial" w:hAnsi="Arial" w:cs="Arial"/>
          <w:color w:val="000000"/>
          <w:sz w:val="22"/>
          <w:szCs w:val="22"/>
        </w:rPr>
      </w:pPr>
    </w:p>
    <w:p w14:paraId="1564EED2"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 xml:space="preserve">GT2 samt Gert Hougaard vil i samarbejde udføre projektet med trapperenovering – træ til trin er bestilt. Bliver udført til foråret 2021 </w:t>
      </w:r>
    </w:p>
    <w:p w14:paraId="5C2AACA1" w14:textId="77777777" w:rsidR="00093F88" w:rsidRDefault="00093F88">
      <w:pPr>
        <w:pStyle w:val="LO-normal"/>
        <w:ind w:left="644"/>
        <w:rPr>
          <w:rFonts w:ascii="Arial" w:eastAsia="Arial" w:hAnsi="Arial" w:cs="Arial"/>
          <w:color w:val="000000"/>
          <w:sz w:val="22"/>
          <w:szCs w:val="22"/>
        </w:rPr>
      </w:pPr>
    </w:p>
    <w:p w14:paraId="6C2D9220"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 xml:space="preserve">Lille Batteri – PA i samarbejde med Jens Kjær og Hedensted Kommune. </w:t>
      </w:r>
    </w:p>
    <w:p w14:paraId="2B4BB636" w14:textId="77777777" w:rsidR="00093F88" w:rsidRDefault="004F1577">
      <w:pPr>
        <w:pStyle w:val="LO-normal"/>
        <w:rPr>
          <w:rFonts w:ascii="Arial" w:eastAsia="Arial" w:hAnsi="Arial" w:cs="Arial"/>
          <w:color w:val="000000"/>
          <w:sz w:val="22"/>
          <w:szCs w:val="22"/>
        </w:rPr>
      </w:pPr>
      <w:r>
        <w:rPr>
          <w:rFonts w:ascii="Arial" w:eastAsia="Arial" w:hAnsi="Arial" w:cs="Arial"/>
          <w:color w:val="000000"/>
          <w:sz w:val="22"/>
          <w:szCs w:val="22"/>
        </w:rPr>
        <w:t xml:space="preserve">          Har fået en plejeplan fra kommunen. Opdelt i 2 elementer. Plejeplan for fortidsmindet og en</w:t>
      </w:r>
    </w:p>
    <w:p w14:paraId="1299EE57"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plejeplan for resten af området. Hedensted Kommune arbejder videre med sagen herunder Kystruten rundt om Horsens fjord.</w:t>
      </w:r>
    </w:p>
    <w:p w14:paraId="36594657" w14:textId="77777777" w:rsidR="00093F88" w:rsidRDefault="00093F88">
      <w:pPr>
        <w:pStyle w:val="LO-normal"/>
        <w:rPr>
          <w:rFonts w:ascii="Arial" w:eastAsia="Arial" w:hAnsi="Arial" w:cs="Arial"/>
          <w:color w:val="000000"/>
          <w:sz w:val="22"/>
          <w:szCs w:val="22"/>
        </w:rPr>
      </w:pPr>
    </w:p>
    <w:p w14:paraId="19EC3D11"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 xml:space="preserve">Robåd. </w:t>
      </w:r>
    </w:p>
    <w:p w14:paraId="16EF7744" w14:textId="77777777" w:rsidR="00093F88" w:rsidRDefault="004F1577">
      <w:pPr>
        <w:pStyle w:val="LO-normal"/>
        <w:ind w:left="644"/>
      </w:pPr>
      <w:r>
        <w:rPr>
          <w:rFonts w:ascii="Arial" w:eastAsia="Arial" w:hAnsi="Arial" w:cs="Arial"/>
          <w:color w:val="000000"/>
          <w:sz w:val="22"/>
          <w:szCs w:val="22"/>
        </w:rPr>
        <w:t>Mandag den 12. oktober blev Snaptun Roklub stiftet på en generalforsamling. Der skal laves en vogn. Penge hertil er søgt. Vinteropbevaring er på plads – Fru Jensen er dækket til med presenning og bukkene er tilpasset. Der er søgt om midler til en transportvogn.</w:t>
      </w:r>
    </w:p>
    <w:p w14:paraId="7BBF271E" w14:textId="77777777" w:rsidR="00093F88" w:rsidRDefault="00093F88">
      <w:pPr>
        <w:pStyle w:val="LO-normal"/>
        <w:rPr>
          <w:rFonts w:ascii="Arial" w:eastAsia="Arial" w:hAnsi="Arial" w:cs="Arial"/>
          <w:color w:val="000000"/>
          <w:sz w:val="22"/>
          <w:szCs w:val="22"/>
        </w:rPr>
      </w:pPr>
    </w:p>
    <w:p w14:paraId="6F4CABAC" w14:textId="5C86A00E" w:rsidR="00093F88" w:rsidRDefault="004F1577">
      <w:pPr>
        <w:pStyle w:val="LO-normal"/>
        <w:numPr>
          <w:ilvl w:val="0"/>
          <w:numId w:val="1"/>
        </w:numPr>
        <w:ind w:hanging="360"/>
        <w:rPr>
          <w:rFonts w:ascii="Arial" w:hAnsi="Arial"/>
          <w:sz w:val="22"/>
          <w:szCs w:val="22"/>
        </w:rPr>
      </w:pPr>
      <w:r>
        <w:rPr>
          <w:rFonts w:ascii="Arial" w:eastAsia="Arial" w:hAnsi="Arial" w:cs="Arial"/>
          <w:color w:val="000000"/>
          <w:sz w:val="22"/>
          <w:szCs w:val="22"/>
        </w:rPr>
        <w:t>Borgerbudget 2019/20 – BKP og KP. Grundet Covid19 blev det flyttet fra foråret 2020 til efteråret 2020. Første Borgermøde forløb rigtig godt, men g</w:t>
      </w:r>
      <w:r>
        <w:rPr>
          <w:rFonts w:ascii="Arial" w:hAnsi="Arial"/>
          <w:color w:val="000000"/>
          <w:sz w:val="22"/>
          <w:szCs w:val="22"/>
        </w:rPr>
        <w:t>rundet Covid19 og ændring i forsamlingskravet til maks. 10 personer, blev styregruppen nødt til at tænke anderledes mht. fremlæggelse af projekterne og afstemningsproceduren. Styregruppen valgte at husstandsomdele projektbeskrivelserne. Stemmeafgivelsen blev ændret til en post/mail løsning. Denne ændring medførte at stemmeprocenten næsten blev fordoblet i.f.t. tidligere.  Næste gang skal der tænkes anderledes mht. forløbet.</w:t>
      </w:r>
    </w:p>
    <w:p w14:paraId="6B62D666"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 xml:space="preserve"> </w:t>
      </w:r>
    </w:p>
    <w:p w14:paraId="49C7FD11"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Borgerbudget 2017 status projekter</w:t>
      </w:r>
    </w:p>
    <w:p w14:paraId="18445250" w14:textId="77777777" w:rsidR="00093F88" w:rsidRDefault="004F1577">
      <w:pPr>
        <w:pStyle w:val="LO-normal"/>
        <w:ind w:left="644"/>
        <w:rPr>
          <w:rFonts w:ascii="Arial" w:eastAsia="Arial" w:hAnsi="Arial" w:cs="Arial"/>
          <w:color w:val="000000"/>
          <w:sz w:val="22"/>
          <w:szCs w:val="22"/>
        </w:rPr>
      </w:pPr>
      <w:r>
        <w:rPr>
          <w:rFonts w:ascii="Arial" w:eastAsia="Arial" w:hAnsi="Arial" w:cs="Arial"/>
          <w:color w:val="000000"/>
          <w:sz w:val="22"/>
          <w:szCs w:val="22"/>
        </w:rPr>
        <w:t xml:space="preserve">Projektgruppen for projekt ”Sundhed” vil afvikle projektet i foråret 2021. Jan Moos fra Naturenergi </w:t>
      </w:r>
      <w:proofErr w:type="spellStart"/>
      <w:r>
        <w:rPr>
          <w:rFonts w:ascii="Arial" w:eastAsia="Arial" w:hAnsi="Arial" w:cs="Arial"/>
          <w:color w:val="000000"/>
          <w:sz w:val="22"/>
          <w:szCs w:val="22"/>
        </w:rPr>
        <w:t>Aps</w:t>
      </w:r>
      <w:proofErr w:type="spellEnd"/>
      <w:r>
        <w:rPr>
          <w:rFonts w:ascii="Arial" w:eastAsia="Arial" w:hAnsi="Arial" w:cs="Arial"/>
          <w:color w:val="000000"/>
          <w:sz w:val="22"/>
          <w:szCs w:val="22"/>
        </w:rPr>
        <w:t xml:space="preserve"> holdes foredrag om ”Indre glæde-ydre styrke”. Maks 50 deltagere. </w:t>
      </w:r>
    </w:p>
    <w:p w14:paraId="10169870" w14:textId="77777777" w:rsidR="00093F88" w:rsidRDefault="004F1577">
      <w:pPr>
        <w:pStyle w:val="LO-normal"/>
        <w:ind w:left="644"/>
      </w:pPr>
      <w:r>
        <w:rPr>
          <w:rFonts w:ascii="Arial" w:eastAsia="Arial" w:hAnsi="Arial" w:cs="Arial"/>
          <w:color w:val="000000"/>
          <w:sz w:val="22"/>
          <w:szCs w:val="22"/>
        </w:rPr>
        <w:t>Invitation via MLA/hjemmeside.</w:t>
      </w:r>
    </w:p>
    <w:p w14:paraId="4DE2BE34" w14:textId="77777777" w:rsidR="00093F88" w:rsidRDefault="004F1577">
      <w:pPr>
        <w:pStyle w:val="LO-normal"/>
        <w:ind w:left="644"/>
      </w:pPr>
      <w:r>
        <w:rPr>
          <w:rFonts w:ascii="Arial" w:eastAsia="Arial" w:hAnsi="Arial" w:cs="Arial"/>
          <w:color w:val="000000"/>
          <w:sz w:val="22"/>
          <w:szCs w:val="22"/>
        </w:rPr>
        <w:t>Badebro, som laves i samarbejde med Snaptun Jollehavn, er på planen i 2021. Hedensted Kommune forespurgt, om det kræver tilladelse. Tager langt tid at få et svar. Kystdirektoratet har godkendt plantegning for Jollehavnen med indtegnet badebro. Det må derfor antages at der er givet tilladelse også til badebro.</w:t>
      </w:r>
    </w:p>
    <w:p w14:paraId="0EA7AF9A" w14:textId="77777777" w:rsidR="00093F88" w:rsidRDefault="00093F88">
      <w:pPr>
        <w:pStyle w:val="LO-normal"/>
        <w:ind w:left="928"/>
        <w:rPr>
          <w:rFonts w:ascii="Arial" w:eastAsia="Arial" w:hAnsi="Arial" w:cs="Arial"/>
          <w:color w:val="000000"/>
          <w:sz w:val="22"/>
          <w:szCs w:val="22"/>
        </w:rPr>
      </w:pPr>
    </w:p>
    <w:p w14:paraId="52087133" w14:textId="77777777" w:rsidR="00093F88" w:rsidRDefault="004F1577">
      <w:pPr>
        <w:pStyle w:val="LO-normal"/>
        <w:numPr>
          <w:ilvl w:val="0"/>
          <w:numId w:val="1"/>
        </w:numPr>
        <w:ind w:hanging="360"/>
      </w:pPr>
      <w:r>
        <w:rPr>
          <w:rFonts w:ascii="Arial" w:eastAsia="Arial" w:hAnsi="Arial" w:cs="Arial"/>
          <w:color w:val="000000"/>
          <w:sz w:val="22"/>
          <w:szCs w:val="22"/>
        </w:rPr>
        <w:t>Eventuelt.</w:t>
      </w:r>
    </w:p>
    <w:p w14:paraId="28EB8B98" w14:textId="77777777" w:rsidR="00093F88" w:rsidRDefault="004F1577">
      <w:pPr>
        <w:pStyle w:val="LO-normal"/>
        <w:ind w:left="928"/>
      </w:pPr>
      <w:r>
        <w:rPr>
          <w:rFonts w:ascii="Arial" w:eastAsia="Arial" w:hAnsi="Arial" w:cs="Arial"/>
          <w:color w:val="000000"/>
          <w:sz w:val="22"/>
          <w:szCs w:val="22"/>
        </w:rPr>
        <w:t xml:space="preserve">1. BKP har haft en henvendelse fra en beboer. Der har været en Hjemmeværnsøvelse i området som har givet nogle børn en uhensigtsmæssig dårlig oplevelse. Hjemmeværnet </w:t>
      </w:r>
      <w:r>
        <w:rPr>
          <w:rFonts w:ascii="Arial" w:eastAsia="Arial" w:hAnsi="Arial" w:cs="Arial"/>
          <w:color w:val="000000"/>
          <w:sz w:val="22"/>
          <w:szCs w:val="22"/>
        </w:rPr>
        <w:lastRenderedPageBreak/>
        <w:t>skal have en kontakt for at høre om en øvelse ikke kan annonceres via MLA. BKP undersøger.</w:t>
      </w:r>
    </w:p>
    <w:p w14:paraId="6F57066E" w14:textId="77777777" w:rsidR="00093F88" w:rsidRDefault="004F1577">
      <w:pPr>
        <w:pStyle w:val="LO-normal"/>
        <w:ind w:left="928"/>
      </w:pPr>
      <w:r>
        <w:rPr>
          <w:rFonts w:ascii="Arial" w:eastAsia="Arial" w:hAnsi="Arial" w:cs="Arial"/>
          <w:color w:val="000000"/>
          <w:sz w:val="22"/>
          <w:szCs w:val="22"/>
        </w:rPr>
        <w:t>2. Der er sat et Dansk flag ved vejviseren på havnen. Hvem ejer flaget og hvem har sat det. Holdningen er at det ikke skal være der. BKP undersøger.</w:t>
      </w:r>
    </w:p>
    <w:p w14:paraId="4C566E9F" w14:textId="25BC85EA" w:rsidR="00093F88" w:rsidRPr="004F1577" w:rsidRDefault="004F1577">
      <w:pPr>
        <w:pStyle w:val="LO-normal"/>
        <w:ind w:left="928"/>
      </w:pPr>
      <w:r>
        <w:rPr>
          <w:rFonts w:ascii="Arial" w:eastAsia="Arial" w:hAnsi="Arial" w:cs="Arial"/>
          <w:color w:val="000000"/>
          <w:sz w:val="22"/>
          <w:szCs w:val="22"/>
        </w:rPr>
        <w:t xml:space="preserve">3. Graffiti. Hvordan går det med den sag? Enige om at der er tale om </w:t>
      </w:r>
      <w:proofErr w:type="gramStart"/>
      <w:r>
        <w:rPr>
          <w:rFonts w:ascii="Arial" w:eastAsia="Arial" w:hAnsi="Arial" w:cs="Arial"/>
          <w:color w:val="000000"/>
          <w:sz w:val="22"/>
          <w:szCs w:val="22"/>
        </w:rPr>
        <w:t>ren hærværk</w:t>
      </w:r>
      <w:proofErr w:type="gramEnd"/>
      <w:r>
        <w:rPr>
          <w:rFonts w:ascii="Arial" w:eastAsia="Arial" w:hAnsi="Arial" w:cs="Arial"/>
          <w:color w:val="000000"/>
          <w:sz w:val="22"/>
          <w:szCs w:val="22"/>
        </w:rPr>
        <w:t xml:space="preserve"> – ikke kunst. Meget er udført på offentlige genstande. Hvem skal fjerne det og hvem har omkostningen? KP undersøger spørgsmålene ved politiet.</w:t>
      </w:r>
    </w:p>
    <w:p w14:paraId="2ADEABB2" w14:textId="77777777" w:rsidR="00093F88" w:rsidRDefault="004F1577">
      <w:pPr>
        <w:pStyle w:val="LO-normal"/>
        <w:ind w:left="928"/>
      </w:pPr>
      <w:r>
        <w:rPr>
          <w:rFonts w:ascii="Arial" w:eastAsia="Arial" w:hAnsi="Arial" w:cs="Arial"/>
          <w:color w:val="000000"/>
          <w:sz w:val="22"/>
          <w:szCs w:val="22"/>
        </w:rPr>
        <w:t>4. Nye beboer. Det er lang tid siden der er kommet en til- og fraflytterliste. PA rykker Kasper Arlund</w:t>
      </w:r>
    </w:p>
    <w:p w14:paraId="3B6D8EA7" w14:textId="1E8D334A" w:rsidR="00093F88" w:rsidRDefault="004F1577">
      <w:pPr>
        <w:pStyle w:val="LO-normal"/>
        <w:ind w:left="928"/>
      </w:pPr>
      <w:r>
        <w:rPr>
          <w:rFonts w:ascii="Arial" w:eastAsia="Arial" w:hAnsi="Arial" w:cs="Arial"/>
          <w:color w:val="000000"/>
          <w:sz w:val="22"/>
          <w:szCs w:val="22"/>
        </w:rPr>
        <w:t>5. PA har lagt ind på MLA1 at vi fremover lægger tingene på MLA2</w:t>
      </w:r>
    </w:p>
    <w:p w14:paraId="75065EFA" w14:textId="7357CD50" w:rsidR="00093F88" w:rsidRDefault="004F1577">
      <w:pPr>
        <w:pStyle w:val="LO-normal"/>
        <w:ind w:left="928"/>
      </w:pPr>
      <w:r>
        <w:rPr>
          <w:rFonts w:ascii="Arial" w:eastAsia="Arial" w:hAnsi="Arial" w:cs="Arial"/>
          <w:color w:val="000000"/>
          <w:sz w:val="22"/>
          <w:szCs w:val="22"/>
        </w:rPr>
        <w:t>6. Til orientering er der 430 gruppemedlemmer på Snaptuns opslagstavle</w:t>
      </w:r>
    </w:p>
    <w:p w14:paraId="10769383" w14:textId="77777777" w:rsidR="00093F88" w:rsidRDefault="004F1577">
      <w:pPr>
        <w:pStyle w:val="LO-normal"/>
        <w:ind w:left="928"/>
      </w:pPr>
      <w:r>
        <w:rPr>
          <w:rFonts w:ascii="Arial" w:eastAsia="Arial" w:hAnsi="Arial" w:cs="Arial"/>
          <w:color w:val="000000"/>
          <w:sz w:val="22"/>
          <w:szCs w:val="22"/>
        </w:rPr>
        <w:t>7. Årets Landsby. Er det noget vi vil søge om. Besluttede ikke at søge.</w:t>
      </w:r>
    </w:p>
    <w:p w14:paraId="3005B147" w14:textId="77777777" w:rsidR="00093F88" w:rsidRDefault="004F1577">
      <w:pPr>
        <w:pStyle w:val="LO-normal"/>
        <w:ind w:left="928"/>
      </w:pPr>
      <w:r>
        <w:rPr>
          <w:rFonts w:ascii="Arial" w:eastAsia="Arial" w:hAnsi="Arial" w:cs="Arial"/>
          <w:color w:val="000000"/>
          <w:sz w:val="22"/>
          <w:szCs w:val="22"/>
        </w:rPr>
        <w:t xml:space="preserve">8. </w:t>
      </w:r>
      <w:r>
        <w:rPr>
          <w:rFonts w:ascii="Arial" w:eastAsia="Arial" w:hAnsi="Arial" w:cs="Arial"/>
          <w:color w:val="000000"/>
          <w:szCs w:val="22"/>
        </w:rPr>
        <w:t>Mangler billede af Britta og Martin til hjemmesiden.</w:t>
      </w:r>
    </w:p>
    <w:p w14:paraId="656EBC78" w14:textId="0A6C70CC" w:rsidR="00093F88" w:rsidRDefault="004F1577">
      <w:pPr>
        <w:pStyle w:val="LO-normal"/>
        <w:ind w:left="928"/>
      </w:pPr>
      <w:r>
        <w:rPr>
          <w:rFonts w:ascii="Arial" w:eastAsia="Arial" w:hAnsi="Arial" w:cs="Arial"/>
          <w:color w:val="000000"/>
          <w:szCs w:val="22"/>
        </w:rPr>
        <w:t>9. Hjemmesiden skal opdateres. Peter har været i gang. KP skal sættes ind i hjemmesiden så KP kan overtage.</w:t>
      </w:r>
    </w:p>
    <w:p w14:paraId="644132F7" w14:textId="77777777" w:rsidR="00093F88" w:rsidRDefault="00093F88">
      <w:pPr>
        <w:pStyle w:val="LO-normal"/>
        <w:ind w:left="644"/>
        <w:rPr>
          <w:rFonts w:ascii="Arial" w:eastAsia="Arial" w:hAnsi="Arial" w:cs="Arial"/>
          <w:color w:val="000000"/>
          <w:sz w:val="22"/>
          <w:szCs w:val="22"/>
        </w:rPr>
      </w:pPr>
    </w:p>
    <w:p w14:paraId="344D12BC" w14:textId="77777777" w:rsidR="00093F88" w:rsidRDefault="004F1577">
      <w:pPr>
        <w:pStyle w:val="LO-normal"/>
        <w:numPr>
          <w:ilvl w:val="0"/>
          <w:numId w:val="1"/>
        </w:numPr>
        <w:ind w:hanging="360"/>
        <w:rPr>
          <w:color w:val="000000"/>
        </w:rPr>
      </w:pPr>
      <w:r>
        <w:rPr>
          <w:rFonts w:ascii="Arial" w:eastAsia="Arial" w:hAnsi="Arial" w:cs="Arial"/>
          <w:color w:val="000000"/>
          <w:sz w:val="22"/>
          <w:szCs w:val="22"/>
        </w:rPr>
        <w:t>Næste møde</w:t>
      </w:r>
    </w:p>
    <w:p w14:paraId="0BD48A72" w14:textId="77777777" w:rsidR="00093F88" w:rsidRDefault="004F1577">
      <w:pPr>
        <w:pStyle w:val="LO-normal"/>
        <w:ind w:left="644"/>
      </w:pPr>
      <w:r>
        <w:rPr>
          <w:rFonts w:ascii="Arial" w:eastAsia="Arial" w:hAnsi="Arial" w:cs="Arial"/>
          <w:color w:val="000000"/>
          <w:sz w:val="22"/>
          <w:szCs w:val="22"/>
        </w:rPr>
        <w:t xml:space="preserve">Tirsdag den 8. december kl. 19.30. Aflyses hvis der ikke er noget presserende. </w:t>
      </w:r>
    </w:p>
    <w:sectPr w:rsidR="00093F88">
      <w:headerReference w:type="default" r:id="rId7"/>
      <w:footerReference w:type="default" r:id="rId8"/>
      <w:pgSz w:w="11906" w:h="16838"/>
      <w:pgMar w:top="1701" w:right="1134" w:bottom="1701" w:left="1134" w:header="0" w:footer="709"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A669" w14:textId="77777777" w:rsidR="00250CF2" w:rsidRDefault="004F1577">
      <w:r>
        <w:separator/>
      </w:r>
    </w:p>
  </w:endnote>
  <w:endnote w:type="continuationSeparator" w:id="0">
    <w:p w14:paraId="55544E7D" w14:textId="77777777" w:rsidR="00250CF2" w:rsidRDefault="004F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22ED" w14:textId="77777777" w:rsidR="00093F88" w:rsidRDefault="004F1577">
    <w:pPr>
      <w:pStyle w:val="LO-normal"/>
      <w:tabs>
        <w:tab w:val="center" w:pos="4819"/>
        <w:tab w:val="right" w:pos="9638"/>
      </w:tabs>
      <w:jc w:val="right"/>
    </w:pPr>
    <w:r>
      <w:rPr>
        <w:rFonts w:ascii="Arial" w:eastAsia="Arial" w:hAnsi="Arial" w:cs="Arial"/>
        <w:color w:val="000000"/>
        <w:sz w:val="18"/>
        <w:szCs w:val="18"/>
      </w:rPr>
      <w:t xml:space="preserve">Side </w:t>
    </w:r>
    <w:r>
      <w:fldChar w:fldCharType="begin"/>
    </w:r>
    <w:r>
      <w:instrText>PAGE</w:instrText>
    </w:r>
    <w:r>
      <w:fldChar w:fldCharType="separate"/>
    </w:r>
    <w:r>
      <w:t>3</w:t>
    </w:r>
    <w:r>
      <w:fldChar w:fldCharType="end"/>
    </w:r>
    <w:r>
      <w:rPr>
        <w:rFonts w:ascii="Arial" w:eastAsia="Arial" w:hAnsi="Arial" w:cs="Arial"/>
        <w:color w:val="000000"/>
        <w:sz w:val="18"/>
        <w:szCs w:val="18"/>
      </w:rPr>
      <w:t xml:space="preserve"> af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EA36" w14:textId="77777777" w:rsidR="00250CF2" w:rsidRDefault="004F1577">
      <w:r>
        <w:separator/>
      </w:r>
    </w:p>
  </w:footnote>
  <w:footnote w:type="continuationSeparator" w:id="0">
    <w:p w14:paraId="182094F3" w14:textId="77777777" w:rsidR="00250CF2" w:rsidRDefault="004F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89CB" w14:textId="77777777" w:rsidR="00093F88" w:rsidRDefault="00093F88">
    <w:pPr>
      <w:pStyle w:val="LO-normal"/>
      <w:tabs>
        <w:tab w:val="center" w:pos="4819"/>
        <w:tab w:val="right" w:pos="9638"/>
      </w:tabs>
      <w:jc w:val="right"/>
      <w:rPr>
        <w:rFonts w:ascii="Arial" w:eastAsia="Arial" w:hAnsi="Arial" w:cs="Arial"/>
        <w:b/>
        <w:color w:val="000000"/>
        <w:sz w:val="32"/>
        <w:szCs w:val="32"/>
      </w:rPr>
    </w:pPr>
  </w:p>
  <w:p w14:paraId="3D3CE2A6" w14:textId="77777777" w:rsidR="00093F88" w:rsidRDefault="004F1577">
    <w:pPr>
      <w:pStyle w:val="LO-normal"/>
      <w:tabs>
        <w:tab w:val="center" w:pos="4819"/>
        <w:tab w:val="right" w:pos="9638"/>
      </w:tabs>
      <w:jc w:val="center"/>
      <w:rPr>
        <w:rFonts w:ascii="Arial" w:eastAsia="Arial" w:hAnsi="Arial" w:cs="Arial"/>
        <w:b/>
        <w:color w:val="000000"/>
        <w:sz w:val="32"/>
        <w:szCs w:val="32"/>
      </w:rPr>
    </w:pPr>
    <w:r>
      <w:rPr>
        <w:noProof/>
      </w:rPr>
      <w:drawing>
        <wp:inline distT="0" distB="0" distL="0" distR="0" wp14:anchorId="6DAF9CBD" wp14:editId="051CDE93">
          <wp:extent cx="6035040" cy="114490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7774A"/>
    <w:multiLevelType w:val="multilevel"/>
    <w:tmpl w:val="22686F80"/>
    <w:lvl w:ilvl="0">
      <w:start w:val="1"/>
      <w:numFmt w:val="decimal"/>
      <w:lvlText w:val="%1."/>
      <w:lvlJc w:val="left"/>
      <w:pPr>
        <w:ind w:left="644" w:hanging="357"/>
      </w:pPr>
      <w:rPr>
        <w:rFonts w:ascii="Arial" w:eastAsia="Arial" w:hAnsi="Arial" w:cs="Arial"/>
        <w:b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0A5ACA"/>
    <w:multiLevelType w:val="multilevel"/>
    <w:tmpl w:val="98429C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88"/>
    <w:rsid w:val="00093F88"/>
    <w:rsid w:val="00250CF2"/>
    <w:rsid w:val="004F1577"/>
    <w:rsid w:val="00CD63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1188A85"/>
  <w15:docId w15:val="{29EE5DC9-FB9D-8743-A7F8-A99A8326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LO-normal"/>
    <w:next w:val="LO-normal"/>
    <w:uiPriority w:val="9"/>
    <w:qFormat/>
    <w:pPr>
      <w:keepNext/>
      <w:outlineLvl w:val="0"/>
    </w:pPr>
    <w:rPr>
      <w:b/>
      <w:color w:val="000000"/>
      <w:sz w:val="28"/>
      <w:szCs w:val="28"/>
      <w:u w:val="single"/>
    </w:rPr>
  </w:style>
  <w:style w:type="paragraph" w:styleId="Overskrift2">
    <w:name w:val="heading 2"/>
    <w:basedOn w:val="LO-normal"/>
    <w:next w:val="LO-normal"/>
    <w:uiPriority w:val="9"/>
    <w:semiHidden/>
    <w:unhideWhenUsed/>
    <w:qFormat/>
    <w:pPr>
      <w:keepNext/>
      <w:outlineLvl w:val="1"/>
    </w:pPr>
    <w:rPr>
      <w:b/>
      <w:color w:val="000000"/>
      <w:u w:val="single"/>
    </w:rPr>
  </w:style>
  <w:style w:type="paragraph" w:styleId="Overskrift3">
    <w:name w:val="heading 3"/>
    <w:basedOn w:val="LO-normal"/>
    <w:next w:val="LO-normal"/>
    <w:uiPriority w:val="9"/>
    <w:semiHidden/>
    <w:unhideWhenUsed/>
    <w:qFormat/>
    <w:pPr>
      <w:keepNext/>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outlineLvl w:val="3"/>
    </w:pPr>
    <w:rPr>
      <w:color w:val="000000"/>
      <w:sz w:val="28"/>
      <w:szCs w:val="28"/>
    </w:rPr>
  </w:style>
  <w:style w:type="paragraph" w:styleId="Overskrift5">
    <w:name w:val="heading 5"/>
    <w:basedOn w:val="LO-normal"/>
    <w:next w:val="LO-normal"/>
    <w:uiPriority w:val="9"/>
    <w:semiHidden/>
    <w:unhideWhenUsed/>
    <w:qFormat/>
    <w:pPr>
      <w:keepNext/>
      <w:outlineLvl w:val="4"/>
    </w:pPr>
    <w:rPr>
      <w:rFonts w:ascii="Arial" w:eastAsia="Arial" w:hAnsi="Arial" w:cs="Arial"/>
      <w:b/>
      <w:color w:val="000000"/>
      <w:sz w:val="22"/>
      <w:szCs w:val="22"/>
      <w:u w:val="single"/>
    </w:rPr>
  </w:style>
  <w:style w:type="paragraph" w:styleId="Overskrift6">
    <w:name w:val="heading 6"/>
    <w:basedOn w:val="LO-normal"/>
    <w:next w:val="LO-normal"/>
    <w:uiPriority w:val="9"/>
    <w:semiHidden/>
    <w:unhideWhenUsed/>
    <w:qFormat/>
    <w:pPr>
      <w:keepNext/>
      <w:keepLines/>
      <w:spacing w:before="200" w:after="40"/>
      <w:outlineLvl w:val="5"/>
    </w:pPr>
    <w:rPr>
      <w:b/>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ledtekst">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customStyle="1" w:styleId="LO-normal">
    <w:name w:val="LO-normal"/>
    <w:qFormat/>
    <w:rPr>
      <w:sz w:val="24"/>
    </w:rPr>
  </w:style>
  <w:style w:type="paragraph" w:styleId="Titel">
    <w:name w:val="Title"/>
    <w:basedOn w:val="LO-normal"/>
    <w:next w:val="LO-normal"/>
    <w:uiPriority w:val="10"/>
    <w:qFormat/>
    <w:pPr>
      <w:keepNext/>
      <w:keepLines/>
      <w:spacing w:before="480" w:after="120"/>
    </w:pPr>
    <w:rPr>
      <w:b/>
      <w:color w:val="000000"/>
      <w:sz w:val="72"/>
      <w:szCs w:val="72"/>
    </w:rPr>
  </w:style>
  <w:style w:type="paragraph" w:styleId="Underti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Sidehovedogsidefod">
    <w:name w:val="Sidehoved og sidefod"/>
    <w:basedOn w:val="Normal"/>
    <w:qFormat/>
  </w:style>
  <w:style w:type="paragraph" w:styleId="Sidehoved">
    <w:name w:val="header"/>
    <w:basedOn w:val="Sidehovedogsidefod"/>
  </w:style>
  <w:style w:type="paragraph" w:styleId="Sidefod">
    <w:name w:val="footer"/>
    <w:basedOn w:val="Sidehovedogsidefod"/>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4501</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Altenborg</dc:creator>
  <dc:description/>
  <cp:lastModifiedBy>Peter Altenborg</cp:lastModifiedBy>
  <cp:revision>2</cp:revision>
  <dcterms:created xsi:type="dcterms:W3CDTF">2020-12-04T08:46:00Z</dcterms:created>
  <dcterms:modified xsi:type="dcterms:W3CDTF">2020-12-04T08:46:00Z</dcterms:modified>
  <dc:language>da-DK</dc:language>
</cp:coreProperties>
</file>