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1"/>
        <w:keepNext w:val="false"/>
        <w:keepLines w:val="false"/>
        <w:widowControl/>
        <w:shd w:val="clear" w:fill="auto"/>
        <w:tabs>
          <w:tab w:val="clear" w:pos="709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vertAlign w:val="baseline"/>
        </w:rPr>
      </w:r>
    </w:p>
    <w:p>
      <w:pPr>
        <w:pStyle w:val="LOnormal1"/>
        <w:keepNext w:val="false"/>
        <w:keepLines w:val="false"/>
        <w:widowControl/>
        <w:shd w:val="clear" w:fill="auto"/>
        <w:tabs>
          <w:tab w:val="clear" w:pos="709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32"/>
          <w:szCs w:val="3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 xml:space="preserve"> </w:t>
      </w:r>
    </w:p>
    <w:p>
      <w:pPr>
        <w:pStyle w:val="LOnormal1"/>
        <w:keepNext w:val="false"/>
        <w:keepLines w:val="false"/>
        <w:widowControl/>
        <w:shd w:val="clear" w:fill="auto"/>
        <w:tabs>
          <w:tab w:val="clear" w:pos="709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center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Referat Lokalrådsmøde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LOnormal1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</w:r>
    </w:p>
    <w:p>
      <w:pPr>
        <w:pStyle w:val="LOnormal1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vertAlign w:val="baseline"/>
        </w:rPr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Dato: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ab/>
        <w:tab/>
        <w:tab/>
        <w:t xml:space="preserve">2022.23.03 </w:t>
      </w:r>
    </w:p>
    <w:p>
      <w:pPr>
        <w:pStyle w:val="LOnormal1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1"/>
        <w:keepNext w:val="false"/>
        <w:keepLines w:val="false"/>
        <w:widowControl/>
        <w:shd w:val="clear" w:fill="auto"/>
        <w:spacing w:lineRule="auto" w:line="240" w:before="0" w:after="0"/>
        <w:ind w:left="2880" w:right="0" w:hanging="2880"/>
        <w:jc w:val="left"/>
        <w:rPr/>
      </w:pPr>
      <w:bookmarkStart w:id="0" w:name="_heading=h.gjdgxs"/>
      <w:bookmarkEnd w:id="0"/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Mødedeltagere: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 xml:space="preserve">Peter Hay (PH), Karl Erik Henriksen (KEH), Tommy Christensen (TC)  Vibeke Gjendem (VG), Helle O. Mortensen (HOM), Lotte Clausen (LC), Birgit Hald (BH), Marianne Seeberg (MS), Kim Poulsen (KP), </w:t>
      </w:r>
    </w:p>
    <w:p>
      <w:pPr>
        <w:pStyle w:val="LOnormal1"/>
        <w:keepNext w:val="false"/>
        <w:keepLines w:val="false"/>
        <w:widowControl/>
        <w:shd w:val="clear" w:fill="auto"/>
        <w:spacing w:lineRule="auto" w:line="240" w:before="0" w:after="0"/>
        <w:ind w:left="2608" w:right="0" w:hanging="2608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1"/>
        <w:keepNext w:val="false"/>
        <w:keepLines w:val="false"/>
        <w:widowControl/>
        <w:shd w:val="clear" w:fill="auto"/>
        <w:spacing w:lineRule="auto" w:line="240" w:before="0" w:after="0"/>
        <w:ind w:left="2600" w:right="0" w:hanging="2600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Fraværende: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  <w:tab/>
        <w:tab/>
        <w:t>Birgit Hald.</w:t>
        <w:tab/>
        <w:tab/>
      </w:r>
    </w:p>
    <w:p>
      <w:pPr>
        <w:pStyle w:val="LOnormal1"/>
        <w:widowControl/>
        <w:shd w:val="clear" w:fill="auto"/>
        <w:spacing w:lineRule="auto" w:line="240" w:before="0" w:after="0"/>
        <w:ind w:left="2600" w:right="0" w:hanging="2600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</w:r>
    </w:p>
    <w:p>
      <w:pPr>
        <w:pStyle w:val="LOnormal1"/>
        <w:keepNext w:val="false"/>
        <w:keepLines w:val="false"/>
        <w:widowControl/>
        <w:shd w:val="clear" w:fill="auto"/>
        <w:spacing w:lineRule="auto" w:line="240" w:before="0" w:after="0"/>
        <w:ind w:left="2600" w:right="0" w:hanging="260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</w:r>
    </w:p>
    <w:p>
      <w:pPr>
        <w:pStyle w:val="LOnormal1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Referent: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ab/>
        <w:tab/>
        <w:t>KP</w:t>
        <w:tab/>
      </w:r>
    </w:p>
    <w:p>
      <w:pPr>
        <w:pStyle w:val="LOnormal1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1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vertAlign w:val="baseline"/>
        </w:rPr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Dagsorden:</w:t>
      </w:r>
    </w:p>
    <w:p>
      <w:pPr>
        <w:pStyle w:val="LOnormal1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1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644" w:right="0" w:hanging="360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Velkommen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</w:t>
      </w: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v/VG. - Vibeke bød velkommen</w:t>
      </w:r>
    </w:p>
    <w:p>
      <w:pPr>
        <w:pStyle w:val="LOnormal1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</w:r>
    </w:p>
    <w:p>
      <w:pPr>
        <w:pStyle w:val="LOnormal1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644" w:right="0" w:hanging="360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Opfølgning på forrige referat fra den 23. fe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da-DK" w:eastAsia="zh-CN" w:bidi="hi-IN"/>
        </w:rPr>
        <w:t>b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ruar 2022. - Referat godkendt</w:t>
      </w:r>
    </w:p>
    <w:p>
      <w:pPr>
        <w:pStyle w:val="LOnormal1"/>
        <w:widowControl/>
        <w:numPr>
          <w:ilvl w:val="0"/>
          <w:numId w:val="0"/>
        </w:numPr>
        <w:shd w:val="clear" w:fill="auto"/>
        <w:spacing w:lineRule="auto" w:line="240" w:before="0" w:after="0"/>
        <w:ind w:left="928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1"/>
        <w:widowControl/>
        <w:numPr>
          <w:ilvl w:val="0"/>
          <w:numId w:val="1"/>
        </w:numPr>
        <w:shd w:val="clear" w:fill="auto"/>
        <w:spacing w:lineRule="auto" w:line="240" w:before="0" w:after="0"/>
        <w:ind w:left="644" w:right="0" w:hanging="360"/>
        <w:jc w:val="left"/>
        <w:rPr/>
      </w:pPr>
      <w:r>
        <w:rPr>
          <w:rFonts w:eastAsia="Arial" w:cs="Arial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2"/>
          <w:u w:val="none"/>
          <w:shd w:fill="auto" w:val="clear"/>
          <w:vertAlign w:val="baseline"/>
        </w:rPr>
        <w:t>Samarbejdet i Lokalrådet. - Der var en dialog om samarbejde</w:t>
      </w:r>
      <w:r>
        <w:rPr>
          <w:rFonts w:eastAsia="Arial" w:cs="Arial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2"/>
          <w:u w:val="none"/>
          <w:shd w:fill="auto" w:val="clear"/>
          <w:vertAlign w:val="baseline"/>
        </w:rPr>
        <w:t>t</w:t>
      </w:r>
      <w:r>
        <w:rPr>
          <w:rFonts w:eastAsia="Arial" w:cs="Arial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2"/>
          <w:u w:val="none"/>
          <w:shd w:fill="auto" w:val="clear"/>
          <w:vertAlign w:val="baseline"/>
        </w:rPr>
        <w:t xml:space="preserve"> i bestyrelsen, og hvad der sk</w:t>
      </w:r>
      <w:r>
        <w:rPr>
          <w:rFonts w:eastAsia="Arial" w:cs="Arial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2"/>
          <w:u w:val="none"/>
          <w:shd w:fill="auto" w:val="clear"/>
          <w:vertAlign w:val="baseline"/>
        </w:rPr>
        <w:t>al</w:t>
      </w:r>
      <w:r>
        <w:rPr>
          <w:rFonts w:eastAsia="Arial" w:cs="Arial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2"/>
          <w:u w:val="none"/>
          <w:shd w:fill="auto" w:val="clear"/>
          <w:vertAlign w:val="baseline"/>
        </w:rPr>
        <w:t xml:space="preserve"> til, for at alle </w:t>
      </w:r>
      <w:r>
        <w:rPr>
          <w:rFonts w:eastAsia="Arial" w:cs="Arial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2"/>
          <w:u w:val="none"/>
          <w:shd w:fill="auto" w:val="clear"/>
          <w:vertAlign w:val="baseline"/>
        </w:rPr>
        <w:t>får</w:t>
      </w:r>
      <w:r>
        <w:rPr>
          <w:rFonts w:eastAsia="Arial" w:cs="Arial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2"/>
          <w:u w:val="none"/>
          <w:shd w:fill="auto" w:val="clear"/>
          <w:vertAlign w:val="baseline"/>
        </w:rPr>
        <w:t xml:space="preserve"> følelsen af, at hele bestyrelsen bakke</w:t>
      </w:r>
      <w:r>
        <w:rPr>
          <w:rFonts w:eastAsia="Arial" w:cs="Arial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2"/>
          <w:u w:val="none"/>
          <w:shd w:fill="auto" w:val="clear"/>
          <w:vertAlign w:val="baseline"/>
        </w:rPr>
        <w:t>r</w:t>
      </w:r>
      <w:r>
        <w:rPr>
          <w:rFonts w:eastAsia="Arial" w:cs="Arial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2"/>
          <w:u w:val="none"/>
          <w:shd w:fill="auto" w:val="clear"/>
          <w:vertAlign w:val="baseline"/>
        </w:rPr>
        <w:t xml:space="preserve"> op om de beslutninger, der </w:t>
      </w:r>
      <w:r>
        <w:rPr>
          <w:rFonts w:eastAsia="Arial" w:cs="Arial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2"/>
          <w:u w:val="none"/>
          <w:shd w:fill="auto" w:val="clear"/>
          <w:vertAlign w:val="baseline"/>
        </w:rPr>
        <w:t>bliver</w:t>
      </w:r>
      <w:r>
        <w:rPr>
          <w:rFonts w:eastAsia="Arial" w:cs="Arial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2"/>
          <w:u w:val="none"/>
          <w:shd w:fill="auto" w:val="clear"/>
          <w:vertAlign w:val="baseline"/>
        </w:rPr>
        <w:t xml:space="preserve"> taget og de arbejdsopgaver, som naturligt f</w:t>
      </w:r>
      <w:r>
        <w:rPr>
          <w:rFonts w:eastAsia="Arial" w:cs="Arial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2"/>
          <w:u w:val="none"/>
          <w:shd w:fill="auto" w:val="clear"/>
          <w:vertAlign w:val="baseline"/>
        </w:rPr>
        <w:t>ølger</w:t>
      </w:r>
      <w:r>
        <w:rPr>
          <w:rFonts w:eastAsia="Arial" w:cs="Arial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2"/>
          <w:u w:val="none"/>
          <w:shd w:fill="auto" w:val="clear"/>
          <w:vertAlign w:val="baseline"/>
        </w:rPr>
        <w:t xml:space="preserve"> med.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LOnormal1"/>
        <w:widowControl/>
        <w:numPr>
          <w:ilvl w:val="0"/>
          <w:numId w:val="0"/>
        </w:numPr>
        <w:shd w:val="clear" w:fill="auto"/>
        <w:spacing w:lineRule="auto" w:line="240" w:before="0" w:after="0"/>
        <w:ind w:left="928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1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644" w:right="0" w:hanging="360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Økonomi v/PH. - PH gennemgik den aktuelle økonomiske situation. Mht. MitID skal PH spørger vores pengeinstitut, om implementeringen kan udsættes indtil efter Generalforsamlingen, hvor lokalrådet skal have ny kasser.  </w:t>
      </w:r>
    </w:p>
    <w:p>
      <w:pPr>
        <w:pStyle w:val="LOnormal1"/>
        <w:widowControl/>
        <w:numPr>
          <w:ilvl w:val="0"/>
          <w:numId w:val="0"/>
        </w:numPr>
        <w:shd w:val="clear" w:fill="auto"/>
        <w:spacing w:lineRule="auto" w:line="240" w:before="0" w:after="0"/>
        <w:ind w:left="928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1"/>
        <w:widowControl/>
        <w:numPr>
          <w:ilvl w:val="0"/>
          <w:numId w:val="1"/>
        </w:numPr>
        <w:shd w:val="clear" w:fill="auto"/>
        <w:spacing w:lineRule="auto" w:line="240" w:before="0" w:after="0"/>
        <w:ind w:left="644" w:right="0" w:hanging="358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</w:rPr>
        <w:t>”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Lyspenge” til debat. - Der var en debat om at tage punktet op til Generalforsamlingen. Under hvilke forudsætninger kan Lokalrådets Bestyrelse disponere over midlerne og hvor mange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</w:rPr>
        <w:t>af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midler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</w:rPr>
        <w:t>ne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, der kan disponeres over. KP laver oplæg til næste møde. Et endeligt skriv om emnet skal danne ramme om en debat til næste Generalforsamling </w:t>
      </w:r>
    </w:p>
    <w:p>
      <w:pPr>
        <w:pStyle w:val="LOnormal1"/>
        <w:widowControl/>
        <w:shd w:val="clear" w:fill="auto"/>
        <w:spacing w:lineRule="auto" w:line="240" w:before="0" w:after="0"/>
        <w:ind w:left="644" w:right="0" w:hanging="358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1"/>
        <w:widowControl/>
        <w:numPr>
          <w:ilvl w:val="0"/>
          <w:numId w:val="1"/>
        </w:numPr>
        <w:shd w:val="clear" w:fill="auto"/>
        <w:tabs>
          <w:tab w:val="clear" w:pos="709"/>
          <w:tab w:val="left" w:pos="9510" w:leader="none"/>
        </w:tabs>
        <w:spacing w:lineRule="auto" w:line="240" w:before="0" w:after="0"/>
        <w:ind w:left="644" w:right="0" w:hanging="358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2"/>
          <w:sz w:val="22"/>
          <w:szCs w:val="22"/>
          <w:u w:val="none"/>
          <w:vertAlign w:val="baseline"/>
        </w:rPr>
        <w:t>Hjerteredder- kurserne v/Marianne – Der afholdes 2 kurser mandag den 28. april kl. 19:00 og 19.45 . Antal på første hold 14 personer, andet hold 10 personer. Der serveres kaffe/te og chokolade. Lokalrådet afholder udgifterne. Afholdes i sejlklubbens mødelokale.</w:t>
      </w:r>
    </w:p>
    <w:p>
      <w:pPr>
        <w:pStyle w:val="LOnormal1"/>
        <w:widowControl/>
        <w:numPr>
          <w:ilvl w:val="0"/>
          <w:numId w:val="0"/>
        </w:numPr>
        <w:shd w:val="clear" w:fill="auto"/>
        <w:tabs>
          <w:tab w:val="clear" w:pos="709"/>
          <w:tab w:val="left" w:pos="9510" w:leader="none"/>
        </w:tabs>
        <w:spacing w:lineRule="auto" w:line="240" w:before="0" w:after="0"/>
        <w:ind w:left="930" w:right="0" w:hanging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1"/>
        <w:widowControl/>
        <w:numPr>
          <w:ilvl w:val="0"/>
          <w:numId w:val="1"/>
        </w:numPr>
        <w:shd w:val="clear" w:fill="auto"/>
        <w:tabs>
          <w:tab w:val="clear" w:pos="709"/>
          <w:tab w:val="left" w:pos="9510" w:leader="none"/>
        </w:tabs>
        <w:spacing w:lineRule="auto" w:line="240" w:before="0" w:after="0"/>
        <w:ind w:left="644" w:right="0" w:hanging="358"/>
        <w:jc w:val="left"/>
        <w:rPr/>
      </w:pPr>
      <w:r>
        <w:rPr>
          <w:rFonts w:eastAsia="Arial" w:cs="Arial" w:ascii="Arial;Helvetica;sans-serif" w:hAnsi="Arial;Helvetica;sans-serif"/>
          <w:b w:val="false"/>
          <w:bCs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2"/>
          <w:u w:val="none"/>
          <w:vertAlign w:val="baseline"/>
        </w:rPr>
        <w:t>Refleksioner fra ”Tour de Ville” og udviklingsgruppen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2"/>
          <w:sz w:val="22"/>
          <w:szCs w:val="22"/>
          <w:u w:val="none"/>
          <w:vertAlign w:val="baseline"/>
        </w:rPr>
        <w:t>. - Dialog om hvordan mødet var forløbet. Den 6. maj 2022 er der fælles møde for alle borger i Glud/Snaptun i tidsrummet 15:00-18.00. i Glud Hallen. Mødet bliver annonceret på FB/MLA. Det er Glud/Snaptun som i fællesskab skal arrangere mødet. Der er ønske fra arbejdsgruppen om, at der afholdes et formøde inden den 6. maj 2022. Forslag den 20. april kl. 18:00 på TNE (evt. den 21. april) som gives videre til Glud Borgerforening.</w:t>
      </w:r>
    </w:p>
    <w:p>
      <w:pPr>
        <w:pStyle w:val="LOnormal1"/>
        <w:widowControl/>
        <w:numPr>
          <w:ilvl w:val="0"/>
          <w:numId w:val="0"/>
        </w:numPr>
        <w:shd w:val="clear" w:fill="auto"/>
        <w:tabs>
          <w:tab w:val="clear" w:pos="709"/>
          <w:tab w:val="left" w:pos="9510" w:leader="none"/>
        </w:tabs>
        <w:spacing w:lineRule="auto" w:line="240" w:before="0" w:after="0"/>
        <w:ind w:left="930" w:right="0" w:hanging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1"/>
        <w:widowControl/>
        <w:numPr>
          <w:ilvl w:val="0"/>
          <w:numId w:val="1"/>
        </w:numPr>
        <w:shd w:val="clear" w:fill="auto"/>
        <w:tabs>
          <w:tab w:val="clear" w:pos="709"/>
          <w:tab w:val="left" w:pos="9510" w:leader="none"/>
        </w:tabs>
        <w:spacing w:lineRule="auto" w:line="240" w:before="0" w:after="0"/>
        <w:ind w:left="644" w:right="0" w:hanging="358"/>
        <w:jc w:val="left"/>
        <w:rPr/>
      </w:pPr>
      <w:r>
        <w:rPr>
          <w:rFonts w:eastAsia="Arial" w:cs="Arial" w:ascii="Arial;Helvetica;sans-serif" w:hAnsi="Arial;Helvetica;sans-serif"/>
          <w:b w:val="false"/>
          <w:bCs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2"/>
          <w:u w:val="none"/>
          <w:vertAlign w:val="baseline"/>
        </w:rPr>
        <w:t>Orientering fra årsmøde i Landdistriktsrådet.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2"/>
          <w:sz w:val="22"/>
          <w:szCs w:val="22"/>
          <w:u w:val="none"/>
          <w:vertAlign w:val="baseline"/>
        </w:rPr>
        <w:t xml:space="preserve"> - Det var en god oplevelse at deltage i mødet og få indsigt i, hvordan Landdistriktsrådet fungere. Startede med Generalforsamling og efterfølgende var der Årsmøde. Borgmester Ole Vind og tidligere borgmester Kasper Gløngø deltog i Årsmødet. Den 3. maj 2022 holder Kasper Gløngø/ Fælleskabsudvalget et fællesmøde for alle lokalrådene. Invitation kommer senere.</w:t>
      </w:r>
    </w:p>
    <w:p>
      <w:pPr>
        <w:pStyle w:val="LOnormal1"/>
        <w:widowControl/>
        <w:numPr>
          <w:ilvl w:val="0"/>
          <w:numId w:val="0"/>
        </w:numPr>
        <w:shd w:val="clear" w:fill="auto"/>
        <w:spacing w:lineRule="auto" w:line="240" w:before="0" w:after="0"/>
        <w:ind w:left="928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1"/>
        <w:widowControl/>
        <w:numPr>
          <w:ilvl w:val="0"/>
          <w:numId w:val="1"/>
        </w:numPr>
        <w:shd w:val="clear" w:fill="auto"/>
        <w:spacing w:lineRule="auto" w:line="240" w:before="0" w:after="0"/>
        <w:ind w:left="644" w:right="0" w:hanging="358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Generalforsamling 2022 status på arbejdsopgaver. Arbejdsopgaverne er i proces. Der kom et forslag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om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bookmarkStart w:id="1" w:name="__DdeLink__110_123169264"/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bespisning efter Generalforsamlingen bestående af sandwich/kaffe/te/vand. KP undersøger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det 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ved TNE.</w:t>
      </w:r>
      <w:bookmarkEnd w:id="1"/>
    </w:p>
    <w:p>
      <w:pPr>
        <w:pStyle w:val="LOnormal1"/>
        <w:widowControl/>
        <w:numPr>
          <w:ilvl w:val="0"/>
          <w:numId w:val="0"/>
        </w:numPr>
        <w:shd w:val="clear" w:fill="auto"/>
        <w:spacing w:lineRule="auto" w:line="240" w:before="0" w:after="0"/>
        <w:ind w:left="93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1"/>
        <w:widowControl/>
        <w:numPr>
          <w:ilvl w:val="0"/>
          <w:numId w:val="1"/>
        </w:numPr>
        <w:shd w:val="clear" w:fill="auto"/>
        <w:spacing w:lineRule="auto" w:line="240" w:before="0" w:after="0"/>
        <w:ind w:left="644" w:right="0" w:hanging="358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Vedtægtsændringer. - Formand og næstformand kan ikke være på valg samme år. Skal ind i vedtægterne. KP laver en tekst, som skal danne oplæg til en ændring. Skal med på næste bestyrelsesmøde.</w:t>
      </w:r>
    </w:p>
    <w:p>
      <w:pPr>
        <w:pStyle w:val="LOnormal1"/>
        <w:widowControl/>
        <w:numPr>
          <w:ilvl w:val="0"/>
          <w:numId w:val="0"/>
        </w:numPr>
        <w:shd w:val="clear" w:fill="auto"/>
        <w:spacing w:lineRule="auto" w:line="240" w:before="0" w:after="0"/>
        <w:ind w:left="93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1"/>
        <w:widowControl/>
        <w:numPr>
          <w:ilvl w:val="0"/>
          <w:numId w:val="1"/>
        </w:numPr>
        <w:shd w:val="clear" w:fill="auto"/>
        <w:spacing w:lineRule="auto" w:line="240" w:before="0" w:after="0"/>
        <w:ind w:left="644" w:right="0" w:hanging="358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Eventuelt</w:t>
      </w:r>
    </w:p>
    <w:p>
      <w:pPr>
        <w:pStyle w:val="LOnormal1"/>
        <w:widowControl/>
        <w:spacing w:lineRule="auto" w:line="240" w:before="0" w:after="0"/>
        <w:ind w:left="928" w:right="0" w:hanging="0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”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Foredrag om Sundhedsfremme” Tidligere BorgerBudget. Afholdes i maj-måned. </w:t>
      </w:r>
    </w:p>
    <w:p>
      <w:pPr>
        <w:pStyle w:val="LOnormal1"/>
        <w:widowControl/>
        <w:spacing w:lineRule="auto" w:line="240" w:before="0" w:after="0"/>
        <w:ind w:left="928" w:right="0" w:hanging="0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GT2 har haft arbejdsdag den 23.03.2022 formiddag, hvor der blev kørt flis på fællessti.</w:t>
      </w:r>
    </w:p>
    <w:p>
      <w:pPr>
        <w:pStyle w:val="LOnormal1"/>
        <w:widowControl/>
        <w:spacing w:lineRule="auto" w:line="240" w:before="0" w:after="0"/>
        <w:ind w:left="928" w:right="0" w:hanging="0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Hjemmesiden opdateres med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b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illede af Vibeke og Helle. Skal sendes til KP</w:t>
      </w:r>
    </w:p>
    <w:p>
      <w:pPr>
        <w:pStyle w:val="LOnormal1"/>
        <w:widowControl/>
        <w:spacing w:lineRule="auto" w:line="240" w:before="0" w:after="0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ab/>
        <w:t xml:space="preserve">    Opslagstavle ved havnen skal rengøres. KEH og KP har opgaven</w:t>
      </w:r>
    </w:p>
    <w:p>
      <w:pPr>
        <w:pStyle w:val="LOnormal1"/>
        <w:widowControl/>
        <w:spacing w:lineRule="auto" w:line="240" w:before="0" w:after="0"/>
        <w:ind w:left="928" w:right="0" w:hanging="0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Køb af mappe til Vibeke og Helle. Regning sendes til PH.</w:t>
      </w:r>
    </w:p>
    <w:p>
      <w:pPr>
        <w:pStyle w:val="LOnormal1"/>
        <w:widowControl/>
        <w:spacing w:lineRule="auto" w:line="240" w:before="0" w:after="0"/>
        <w:ind w:left="928" w:right="0" w:hanging="0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Pensionisthøjskole -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Aktiv i Hedensted Kommune i dagtimerne.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Et kommunalt tilbud til dig som er Efterlønsmodtager eller Pensionist. Aktiviteter som foredrag, rejser, motion, sangkor og meget mere for enlige eller par.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Se mere under phs.hedensted.dk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. Kan anbefales.</w:t>
      </w:r>
    </w:p>
    <w:p>
      <w:pPr>
        <w:pStyle w:val="LOnormal1"/>
        <w:widowControl/>
        <w:spacing w:lineRule="auto" w:line="240" w:before="0" w:after="0"/>
        <w:ind w:left="928" w:right="0" w:hanging="0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FB projektet er i proces.</w:t>
      </w:r>
    </w:p>
    <w:p>
      <w:pPr>
        <w:pStyle w:val="LOnormal1"/>
        <w:widowControl/>
        <w:spacing w:lineRule="auto" w:line="240" w:before="0" w:after="0"/>
        <w:ind w:left="928" w:right="0" w:hanging="0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Streaming – afholdes i Andelsboligforeningen Blåmuslingens Fælleshus ifm at TNE er lukket. Medfører en udgift, som Lokalrådet står for.</w:t>
      </w:r>
    </w:p>
    <w:p>
      <w:pPr>
        <w:pStyle w:val="LOnormal1"/>
        <w:widowControl/>
        <w:shd w:val="clear" w:fill="auto"/>
        <w:spacing w:lineRule="auto" w:line="240" w:before="0" w:after="0"/>
        <w:ind w:right="0" w:hanging="0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</w:p>
    <w:p>
      <w:pPr>
        <w:pStyle w:val="LOnormal1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644" w:right="0" w:hanging="360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Næste rådsmøde den 20. april 2022 </w:t>
      </w:r>
    </w:p>
    <w:p>
      <w:pPr>
        <w:pStyle w:val="LOnormal1"/>
        <w:keepNext w:val="false"/>
        <w:keepLines w:val="false"/>
        <w:widowControl/>
        <w:shd w:val="clear" w:fill="auto"/>
        <w:spacing w:lineRule="auto" w:line="240" w:before="0" w:after="0"/>
        <w:ind w:left="644" w:right="0" w:hanging="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0" w:top="1701" w:footer="709" w:bottom="1701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Helvetica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1"/>
      <w:keepNext w:val="false"/>
      <w:keepLines w:val="false"/>
      <w:widowControl/>
      <w:shd w:val="clear" w:fill="auto"/>
      <w:tabs>
        <w:tab w:val="clear" w:pos="709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right"/>
      <w:rPr/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 xml:space="preserve">Side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 xml:space="preserve"> af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1"/>
      <w:keepNext w:val="false"/>
      <w:keepLines w:val="false"/>
      <w:widowControl/>
      <w:shd w:val="clear" w:fill="auto"/>
      <w:tabs>
        <w:tab w:val="clear" w:pos="709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right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32"/>
        <w:sz w:val="32"/>
        <w:szCs w:val="32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32"/>
        <w:sz w:val="32"/>
        <w:szCs w:val="32"/>
        <w:u w:val="none"/>
        <w:vertAlign w:val="baseline"/>
      </w:rPr>
    </w:r>
  </w:p>
  <w:p>
    <w:pPr>
      <w:pStyle w:val="LOnormal1"/>
      <w:keepNext w:val="false"/>
      <w:keepLines w:val="false"/>
      <w:widowControl/>
      <w:shd w:val="clear" w:fill="auto"/>
      <w:tabs>
        <w:tab w:val="clear" w:pos="709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/>
    </w:pPr>
    <w:r>
      <w:rPr/>
      <w:drawing>
        <wp:inline distT="0" distB="0" distL="0" distR="0">
          <wp:extent cx="4656455" cy="1834515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56455" cy="1834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57"/>
      </w:pPr>
      <w:rPr>
        <w:sz w:val="22"/>
        <w:b w:val="false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da-DK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Calibri" w:hAnsi="Calibri" w:eastAsia="Calibri" w:cs="Calibri"/>
      <w:color w:val="auto"/>
      <w:kern w:val="0"/>
      <w:sz w:val="24"/>
      <w:szCs w:val="24"/>
      <w:lang w:val="da-DK" w:eastAsia="zh-CN" w:bidi="hi-IN"/>
    </w:rPr>
  </w:style>
  <w:style w:type="paragraph" w:styleId="Overskrift1">
    <w:name w:val="Heading 1"/>
    <w:basedOn w:val="LOnormal"/>
    <w:next w:val="LOnormal"/>
    <w:uiPriority w:val="9"/>
    <w:qFormat/>
    <w:pPr>
      <w:keepNext w:val="true"/>
      <w:outlineLvl w:val="0"/>
    </w:pPr>
    <w:rPr>
      <w:b/>
      <w:color w:val="000000"/>
      <w:sz w:val="28"/>
      <w:szCs w:val="28"/>
      <w:u w:val="single"/>
    </w:rPr>
  </w:style>
  <w:style w:type="paragraph" w:styleId="Overskrift2">
    <w:name w:val="Heading 2"/>
    <w:basedOn w:val="LOnormal"/>
    <w:next w:val="LOnormal"/>
    <w:uiPriority w:val="9"/>
    <w:semiHidden/>
    <w:unhideWhenUsed/>
    <w:qFormat/>
    <w:pPr>
      <w:keepNext w:val="true"/>
      <w:outlineLvl w:val="1"/>
    </w:pPr>
    <w:rPr>
      <w:b/>
      <w:color w:val="000000"/>
      <w:u w:val="single"/>
    </w:rPr>
  </w:style>
  <w:style w:type="paragraph" w:styleId="Overskrift3">
    <w:name w:val="Heading 3"/>
    <w:basedOn w:val="LOnormal"/>
    <w:next w:val="LOnormal"/>
    <w:uiPriority w:val="9"/>
    <w:semiHidden/>
    <w:unhideWhenUsed/>
    <w:qFormat/>
    <w:pPr>
      <w:keepNext w:val="true"/>
      <w:ind w:left="1304" w:hanging="1304"/>
      <w:outlineLvl w:val="2"/>
    </w:pPr>
    <w:rPr>
      <w:color w:val="000000"/>
      <w:sz w:val="28"/>
      <w:szCs w:val="28"/>
    </w:rPr>
  </w:style>
  <w:style w:type="paragraph" w:styleId="Overskrift4">
    <w:name w:val="Heading 4"/>
    <w:basedOn w:val="LOnormal"/>
    <w:next w:val="LOnormal"/>
    <w:uiPriority w:val="9"/>
    <w:semiHidden/>
    <w:unhideWhenUsed/>
    <w:qFormat/>
    <w:pPr>
      <w:keepNext w:val="true"/>
      <w:outlineLvl w:val="3"/>
    </w:pPr>
    <w:rPr>
      <w:color w:val="000000"/>
      <w:sz w:val="28"/>
      <w:szCs w:val="28"/>
    </w:rPr>
  </w:style>
  <w:style w:type="paragraph" w:styleId="Overskrift5">
    <w:name w:val="Heading 5"/>
    <w:basedOn w:val="LOnormal"/>
    <w:next w:val="LOnormal"/>
    <w:uiPriority w:val="9"/>
    <w:semiHidden/>
    <w:unhideWhenUsed/>
    <w:qFormat/>
    <w:pPr>
      <w:keepNext w:val="true"/>
      <w:outlineLvl w:val="4"/>
    </w:pPr>
    <w:rPr>
      <w:rFonts w:ascii="Arial" w:hAnsi="Arial" w:eastAsia="Arial" w:cs="Arial"/>
      <w:b/>
      <w:color w:val="000000"/>
      <w:sz w:val="22"/>
      <w:szCs w:val="22"/>
      <w:u w:val="single"/>
    </w:rPr>
  </w:style>
  <w:style w:type="paragraph" w:styleId="Overskrift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Pr>
      <w:color w:val="000080"/>
      <w:u w:val="single"/>
    </w:rPr>
  </w:style>
  <w:style w:type="character" w:styleId="Nummereringstegn">
    <w:name w:val="Nummereringstegn"/>
    <w:qFormat/>
    <w:rPr/>
  </w:style>
  <w:style w:type="character" w:styleId="Punkttegn">
    <w:name w:val="Punkttegn"/>
    <w:qFormat/>
    <w:rPr>
      <w:rFonts w:ascii="OpenSymbol" w:hAnsi="OpenSymbol" w:eastAsia="OpenSymbol" w:cs="OpenSymbol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LOnormal1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LOnormal1"/>
    <w:qFormat/>
    <w:pPr>
      <w:suppressLineNumbers/>
    </w:pPr>
    <w:rPr>
      <w:rFonts w:cs="Lucida Sans"/>
    </w:rPr>
  </w:style>
  <w:style w:type="paragraph" w:styleId="LOnormal1" w:default="1">
    <w:name w:val="LO-normal1"/>
    <w:qFormat/>
    <w:pPr>
      <w:widowControl/>
      <w:overflowPunct w:val="true"/>
      <w:bidi w:val="0"/>
      <w:jc w:val="left"/>
    </w:pPr>
    <w:rPr>
      <w:rFonts w:ascii="Calibri" w:hAnsi="Calibri" w:eastAsia="Calibri" w:cs="Calibri"/>
      <w:color w:val="auto"/>
      <w:kern w:val="0"/>
      <w:sz w:val="24"/>
      <w:szCs w:val="24"/>
      <w:lang w:val="da-DK" w:eastAsia="zh-CN" w:bidi="hi-IN"/>
    </w:rPr>
  </w:style>
  <w:style w:type="paragraph" w:styleId="Titel">
    <w:name w:val="Title"/>
    <w:basedOn w:val="LOnormal"/>
    <w:next w:val="LOnormal"/>
    <w:uiPriority w:val="10"/>
    <w:qFormat/>
    <w:pPr>
      <w:keepNext w:val="true"/>
      <w:keepLines/>
      <w:spacing w:before="480" w:after="120"/>
    </w:pPr>
    <w:rPr>
      <w:b/>
      <w:color w:val="000000"/>
      <w:sz w:val="72"/>
      <w:szCs w:val="72"/>
    </w:rPr>
  </w:style>
  <w:style w:type="paragraph" w:styleId="TOCHeading">
    <w:name w:val="TOC Heading"/>
    <w:basedOn w:val="LOnormal1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LOnormal1"/>
    <w:qFormat/>
    <w:pPr>
      <w:suppressLineNumbers/>
      <w:spacing w:before="120" w:after="120"/>
    </w:pPr>
    <w:rPr>
      <w:rFonts w:cs="Lucida Sans"/>
      <w:i/>
      <w:iCs/>
    </w:rPr>
  </w:style>
  <w:style w:type="paragraph" w:styleId="LOnormal" w:customStyle="1">
    <w:name w:val="LO-normal"/>
    <w:qFormat/>
    <w:pPr>
      <w:widowControl/>
      <w:overflowPunct w:val="true"/>
      <w:bidi w:val="0"/>
      <w:jc w:val="left"/>
    </w:pPr>
    <w:rPr>
      <w:rFonts w:ascii="Calibri" w:hAnsi="Calibri" w:eastAsia="Calibri" w:cs="Calibri"/>
      <w:color w:val="auto"/>
      <w:kern w:val="0"/>
      <w:sz w:val="24"/>
      <w:szCs w:val="24"/>
      <w:lang w:val="da-DK" w:eastAsia="zh-CN" w:bidi="hi-IN"/>
    </w:rPr>
  </w:style>
  <w:style w:type="paragraph" w:styleId="Undertitel">
    <w:name w:val="Subtitle"/>
    <w:basedOn w:val="LOnormal1"/>
    <w:next w:val="LOnormal1"/>
    <w:uiPriority w:val="11"/>
    <w:qFormat/>
    <w:pPr>
      <w:keepNext w:val="true"/>
      <w:keepLines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Sidehovedogsidefod" w:customStyle="1">
    <w:name w:val="Sidehoved og sidefod"/>
    <w:basedOn w:val="LOnormal1"/>
    <w:qFormat/>
    <w:pPr/>
    <w:rPr/>
  </w:style>
  <w:style w:type="paragraph" w:styleId="Sidehoved">
    <w:name w:val="Header"/>
    <w:basedOn w:val="Sidehovedogsidefod"/>
    <w:pPr/>
    <w:rPr/>
  </w:style>
  <w:style w:type="paragraph" w:styleId="Sidefod">
    <w:name w:val="Footer"/>
    <w:basedOn w:val="Sidehovedogsidefod"/>
    <w:pPr/>
    <w:rPr/>
  </w:style>
  <w:style w:type="paragraph" w:styleId="Citater">
    <w:name w:val="Citater"/>
    <w:basedOn w:val="Normal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0nIXUrvrLRqy1xKLuQVngVkQ9MQ==">AMUW2mV7NRlbGtMEfm5VKkfL88V2MeTAkPmPM7b7e4BJK0PUW88hofg/wTB5RhG79s9EfQTEHf9HqpKaEFTVDSsNRLNfZ7XPyJ2m0m4U2Us41QRZwAsvbBBA25AVfslkAMwS5kjp8ga0aCrzzbQdNKNFsYjaNe8insbtRMr/IdT6N5EhisSOgn0=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231</TotalTime>
  <Application>LibreOffice/6.3.2.2$Windows_x86 LibreOffice_project/98b30e735bda24bc04ab42594c85f7fd8be07b9c</Application>
  <Pages>2</Pages>
  <Words>553</Words>
  <Characters>3068</Characters>
  <CharactersWithSpaces>3619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2021-06-02T09:30:00Z</dcterms:created>
  <dc:creator>Peter Altenborg</dc:creator>
  <dc:description/>
  <dc:language>da-DK</dc:language>
  <cp:lastModifiedBy/>
  <dcterms:modified xsi:type="dcterms:W3CDTF">2022-04-02T16:45:31Z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