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D94DA" w14:textId="77777777" w:rsidR="00E160EE" w:rsidRDefault="00E160EE" w:rsidP="00E160EE">
      <w:pPr>
        <w:spacing w:after="0" w:line="240" w:lineRule="auto"/>
        <w:textAlignment w:val="baseline"/>
        <w:rPr>
          <w:rFonts w:ascii="Tahoma" w:eastAsia="Times New Roman" w:hAnsi="Tahoma" w:cs="Tahoma"/>
          <w:bCs/>
          <w:color w:val="000000"/>
          <w:sz w:val="24"/>
          <w:szCs w:val="24"/>
          <w:lang w:eastAsia="en-GB"/>
        </w:rPr>
      </w:pPr>
      <w:r w:rsidRPr="00E160EE">
        <w:rPr>
          <w:rFonts w:ascii="Tahoma" w:eastAsia="Times New Roman" w:hAnsi="Tahoma" w:cs="Tahoma"/>
          <w:bCs/>
          <w:color w:val="000000"/>
          <w:sz w:val="24"/>
          <w:szCs w:val="24"/>
          <w:lang w:eastAsia="en-GB"/>
        </w:rPr>
        <w:t>Schedule</w:t>
      </w:r>
      <w:r>
        <w:rPr>
          <w:rFonts w:ascii="Tahoma" w:eastAsia="Times New Roman" w:hAnsi="Tahoma" w:cs="Tahoma"/>
          <w:bCs/>
          <w:color w:val="000000"/>
          <w:sz w:val="24"/>
          <w:szCs w:val="24"/>
          <w:lang w:eastAsia="en-GB"/>
        </w:rPr>
        <w:t xml:space="preserve"> </w:t>
      </w:r>
      <w:r w:rsidR="004A3522">
        <w:rPr>
          <w:rFonts w:ascii="Tahoma" w:eastAsia="Times New Roman" w:hAnsi="Tahoma" w:cs="Tahoma"/>
          <w:bCs/>
          <w:color w:val="000000"/>
          <w:sz w:val="24"/>
          <w:szCs w:val="24"/>
          <w:lang w:eastAsia="en-GB"/>
        </w:rPr>
        <w:t xml:space="preserve">of Classes </w:t>
      </w:r>
      <w:r>
        <w:rPr>
          <w:rFonts w:ascii="Tahoma" w:eastAsia="Times New Roman" w:hAnsi="Tahoma" w:cs="Tahoma"/>
          <w:bCs/>
          <w:color w:val="000000"/>
          <w:sz w:val="24"/>
          <w:szCs w:val="24"/>
          <w:lang w:eastAsia="en-GB"/>
        </w:rPr>
        <w:t xml:space="preserve">and Terms and Conditions for </w:t>
      </w:r>
    </w:p>
    <w:p w14:paraId="50647863" w14:textId="77777777" w:rsidR="00EB64FC" w:rsidRDefault="00EB64FC" w:rsidP="00E160EE">
      <w:pPr>
        <w:spacing w:after="0" w:line="240" w:lineRule="auto"/>
        <w:textAlignment w:val="baseline"/>
        <w:rPr>
          <w:rFonts w:ascii="Tahoma" w:eastAsia="Times New Roman" w:hAnsi="Tahoma" w:cs="Tahoma"/>
          <w:bCs/>
          <w:color w:val="000000"/>
          <w:sz w:val="24"/>
          <w:szCs w:val="24"/>
          <w:lang w:eastAsia="en-GB"/>
        </w:rPr>
      </w:pPr>
    </w:p>
    <w:p w14:paraId="396B5E48" w14:textId="77777777" w:rsidR="00E160EE" w:rsidRPr="00EB64FC" w:rsidRDefault="00E160EE" w:rsidP="00E160EE">
      <w:pPr>
        <w:spacing w:after="0" w:line="240" w:lineRule="auto"/>
        <w:textAlignment w:val="baseline"/>
        <w:rPr>
          <w:rFonts w:ascii="Tahoma" w:eastAsia="Times New Roman" w:hAnsi="Tahoma" w:cs="Tahoma"/>
          <w:bCs/>
          <w:color w:val="000000"/>
          <w:sz w:val="40"/>
          <w:szCs w:val="40"/>
          <w:lang w:eastAsia="en-GB"/>
        </w:rPr>
      </w:pPr>
      <w:r w:rsidRPr="00EB64FC">
        <w:rPr>
          <w:rFonts w:ascii="Tahoma" w:eastAsia="Times New Roman" w:hAnsi="Tahoma" w:cs="Tahoma"/>
          <w:bCs/>
          <w:color w:val="000000"/>
          <w:sz w:val="40"/>
          <w:szCs w:val="40"/>
          <w:lang w:eastAsia="en-GB"/>
        </w:rPr>
        <w:t>Gardening Competition 2022</w:t>
      </w:r>
    </w:p>
    <w:p w14:paraId="670CD4B5" w14:textId="77777777" w:rsidR="004A3522" w:rsidRDefault="00EB64FC" w:rsidP="00E160EE">
      <w:p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 xml:space="preserve">To celebrate GRT History Month in June. </w:t>
      </w:r>
    </w:p>
    <w:p w14:paraId="72491AD0" w14:textId="77777777" w:rsidR="00E160EE" w:rsidRPr="00E160EE" w:rsidRDefault="00EB64FC" w:rsidP="00E160EE">
      <w:p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Run b</w:t>
      </w:r>
      <w:r w:rsidR="004A3522">
        <w:rPr>
          <w:rFonts w:ascii="Tahoma" w:eastAsia="Times New Roman" w:hAnsi="Tahoma" w:cs="Tahoma"/>
          <w:bCs/>
          <w:color w:val="000000"/>
          <w:sz w:val="24"/>
          <w:szCs w:val="24"/>
          <w:lang w:eastAsia="en-GB"/>
        </w:rPr>
        <w:t>y Surrey Gypsy Traveller Communities Forum</w:t>
      </w:r>
    </w:p>
    <w:p w14:paraId="79968F73" w14:textId="77777777" w:rsidR="00E160EE" w:rsidRDefault="00E160EE" w:rsidP="00E160EE">
      <w:pPr>
        <w:spacing w:after="0" w:line="240" w:lineRule="auto"/>
        <w:textAlignment w:val="baseline"/>
        <w:rPr>
          <w:rFonts w:ascii="Comic Sans MS" w:eastAsia="Times New Roman" w:hAnsi="Comic Sans MS" w:cs="Arial"/>
          <w:b/>
          <w:bCs/>
          <w:color w:val="000000"/>
          <w:lang w:eastAsia="en-GB"/>
        </w:rPr>
      </w:pPr>
    </w:p>
    <w:p w14:paraId="200A3294" w14:textId="77777777" w:rsidR="00E160EE" w:rsidRPr="004A3522" w:rsidRDefault="004A3522" w:rsidP="00E160EE">
      <w:pPr>
        <w:spacing w:after="0" w:line="240" w:lineRule="auto"/>
        <w:textAlignment w:val="baseline"/>
        <w:rPr>
          <w:rFonts w:ascii="Tahoma" w:eastAsia="Times New Roman" w:hAnsi="Tahoma" w:cs="Tahoma"/>
          <w:b/>
          <w:bCs/>
          <w:color w:val="000000"/>
          <w:sz w:val="24"/>
          <w:szCs w:val="24"/>
          <w:lang w:eastAsia="en-GB"/>
        </w:rPr>
      </w:pPr>
      <w:r w:rsidRPr="004A3522">
        <w:rPr>
          <w:rFonts w:ascii="Tahoma" w:eastAsia="Times New Roman" w:hAnsi="Tahoma" w:cs="Tahoma"/>
          <w:b/>
          <w:bCs/>
          <w:color w:val="000000"/>
          <w:sz w:val="24"/>
          <w:szCs w:val="24"/>
          <w:lang w:eastAsia="en-GB"/>
        </w:rPr>
        <w:t>Classes</w:t>
      </w:r>
    </w:p>
    <w:p w14:paraId="42431EB9" w14:textId="77777777" w:rsidR="00A4296D" w:rsidRDefault="00A4296D" w:rsidP="00E160EE">
      <w:pPr>
        <w:spacing w:after="0" w:line="240" w:lineRule="auto"/>
        <w:textAlignment w:val="baseline"/>
        <w:rPr>
          <w:rFonts w:ascii="Tahoma" w:eastAsia="Times New Roman" w:hAnsi="Tahoma" w:cs="Tahoma"/>
          <w:bCs/>
          <w:color w:val="000000"/>
          <w:sz w:val="24"/>
          <w:szCs w:val="24"/>
          <w:u w:val="single"/>
          <w:lang w:eastAsia="en-GB"/>
        </w:rPr>
      </w:pPr>
    </w:p>
    <w:p w14:paraId="23FE7993" w14:textId="77777777" w:rsidR="00436C36" w:rsidRDefault="00436C36" w:rsidP="00436C36">
      <w:pPr>
        <w:pStyle w:val="ListParagraph"/>
        <w:numPr>
          <w:ilvl w:val="0"/>
          <w:numId w:val="7"/>
        </w:numPr>
        <w:spacing w:after="0" w:line="240" w:lineRule="auto"/>
        <w:textAlignment w:val="baseline"/>
        <w:rPr>
          <w:rFonts w:ascii="Tahoma" w:eastAsia="Times New Roman" w:hAnsi="Tahoma" w:cs="Tahoma"/>
          <w:bCs/>
          <w:color w:val="000000"/>
          <w:sz w:val="24"/>
          <w:szCs w:val="24"/>
          <w:lang w:eastAsia="en-GB"/>
        </w:rPr>
      </w:pPr>
      <w:r w:rsidRPr="00436C36">
        <w:rPr>
          <w:rFonts w:ascii="Tahoma" w:eastAsia="Times New Roman" w:hAnsi="Tahoma" w:cs="Tahoma"/>
          <w:bCs/>
          <w:color w:val="000000"/>
          <w:sz w:val="24"/>
          <w:szCs w:val="24"/>
          <w:lang w:eastAsia="en-GB"/>
        </w:rPr>
        <w:t xml:space="preserve">Fairy </w:t>
      </w:r>
      <w:r>
        <w:rPr>
          <w:rFonts w:ascii="Tahoma" w:eastAsia="Times New Roman" w:hAnsi="Tahoma" w:cs="Tahoma"/>
          <w:bCs/>
          <w:color w:val="000000"/>
          <w:sz w:val="24"/>
          <w:szCs w:val="24"/>
          <w:lang w:eastAsia="en-GB"/>
        </w:rPr>
        <w:t>or elf garden: age 5 to 11. Garden size up to 18 inches / 46 cm square.</w:t>
      </w:r>
    </w:p>
    <w:p w14:paraId="748AB220" w14:textId="77777777" w:rsidR="00436C36" w:rsidRDefault="00436C36" w:rsidP="00436C36">
      <w:pPr>
        <w:pStyle w:val="ListParagraph"/>
        <w:spacing w:after="0" w:line="240" w:lineRule="auto"/>
        <w:textAlignment w:val="baseline"/>
        <w:rPr>
          <w:rFonts w:ascii="Tahoma" w:eastAsia="Times New Roman" w:hAnsi="Tahoma" w:cs="Tahoma"/>
          <w:bCs/>
          <w:color w:val="000000"/>
          <w:sz w:val="24"/>
          <w:szCs w:val="24"/>
          <w:lang w:eastAsia="en-GB"/>
        </w:rPr>
      </w:pPr>
    </w:p>
    <w:p w14:paraId="07E05889" w14:textId="77777777" w:rsidR="00436C36" w:rsidRDefault="00436C36" w:rsidP="00436C36">
      <w:pPr>
        <w:pStyle w:val="ListParagraph"/>
        <w:numPr>
          <w:ilvl w:val="0"/>
          <w:numId w:val="7"/>
        </w:num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Young gardener: age</w:t>
      </w:r>
      <w:r w:rsidR="004A3522">
        <w:rPr>
          <w:rFonts w:ascii="Tahoma" w:eastAsia="Times New Roman" w:hAnsi="Tahoma" w:cs="Tahoma"/>
          <w:bCs/>
          <w:color w:val="000000"/>
          <w:sz w:val="24"/>
          <w:szCs w:val="24"/>
          <w:lang w:eastAsia="en-GB"/>
        </w:rPr>
        <w:t xml:space="preserve"> 12 to 17. Any piece of ground</w:t>
      </w:r>
      <w:r>
        <w:rPr>
          <w:rFonts w:ascii="Tahoma" w:eastAsia="Times New Roman" w:hAnsi="Tahoma" w:cs="Tahoma"/>
          <w:bCs/>
          <w:color w:val="000000"/>
          <w:sz w:val="24"/>
          <w:szCs w:val="24"/>
          <w:lang w:eastAsia="en-GB"/>
        </w:rPr>
        <w:t xml:space="preserve"> at least 1 metre square. </w:t>
      </w:r>
    </w:p>
    <w:p w14:paraId="44B12A41" w14:textId="77777777" w:rsidR="00436C36" w:rsidRPr="00436C36" w:rsidRDefault="00436C36" w:rsidP="00436C36">
      <w:pPr>
        <w:pStyle w:val="ListParagraph"/>
        <w:rPr>
          <w:rFonts w:ascii="Tahoma" w:eastAsia="Times New Roman" w:hAnsi="Tahoma" w:cs="Tahoma"/>
          <w:bCs/>
          <w:color w:val="000000"/>
          <w:sz w:val="24"/>
          <w:szCs w:val="24"/>
          <w:lang w:eastAsia="en-GB"/>
        </w:rPr>
      </w:pPr>
    </w:p>
    <w:p w14:paraId="5BAED914" w14:textId="77777777" w:rsidR="00E160EE" w:rsidRDefault="00436C36" w:rsidP="008E33ED">
      <w:pPr>
        <w:pStyle w:val="ListParagraph"/>
        <w:numPr>
          <w:ilvl w:val="0"/>
          <w:numId w:val="7"/>
        </w:num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Poshest plot: adults 18 or over</w:t>
      </w:r>
      <w:r w:rsidR="008E33ED">
        <w:rPr>
          <w:rFonts w:ascii="Tahoma" w:eastAsia="Times New Roman" w:hAnsi="Tahoma" w:cs="Tahoma"/>
          <w:bCs/>
          <w:color w:val="000000"/>
          <w:sz w:val="24"/>
          <w:szCs w:val="24"/>
          <w:lang w:eastAsia="en-GB"/>
        </w:rPr>
        <w:t>. At least 4 hanging baskets, pots or tubs of flowers and/or vegetables</w:t>
      </w:r>
      <w:r w:rsidR="00D03307">
        <w:rPr>
          <w:rFonts w:ascii="Tahoma" w:eastAsia="Times New Roman" w:hAnsi="Tahoma" w:cs="Tahoma"/>
          <w:bCs/>
          <w:color w:val="000000"/>
          <w:sz w:val="24"/>
          <w:szCs w:val="24"/>
          <w:lang w:eastAsia="en-GB"/>
        </w:rPr>
        <w:t>.</w:t>
      </w:r>
    </w:p>
    <w:p w14:paraId="5DCAA975" w14:textId="77777777" w:rsidR="008E33ED" w:rsidRPr="008E33ED" w:rsidRDefault="008E33ED" w:rsidP="008E33ED">
      <w:pPr>
        <w:pStyle w:val="ListParagraph"/>
        <w:rPr>
          <w:rFonts w:ascii="Tahoma" w:eastAsia="Times New Roman" w:hAnsi="Tahoma" w:cs="Tahoma"/>
          <w:bCs/>
          <w:color w:val="000000"/>
          <w:sz w:val="24"/>
          <w:szCs w:val="24"/>
          <w:lang w:eastAsia="en-GB"/>
        </w:rPr>
      </w:pPr>
    </w:p>
    <w:p w14:paraId="42D3DB80" w14:textId="77777777" w:rsidR="008E33ED" w:rsidRDefault="008E33ED" w:rsidP="008E33ED">
      <w:pPr>
        <w:pStyle w:val="ListParagraph"/>
        <w:numPr>
          <w:ilvl w:val="0"/>
          <w:numId w:val="7"/>
        </w:num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 xml:space="preserve">Best garden in bloom: age 18 or over. </w:t>
      </w:r>
      <w:r w:rsidR="004A3522">
        <w:rPr>
          <w:rFonts w:ascii="Tahoma" w:eastAsia="Times New Roman" w:hAnsi="Tahoma" w:cs="Tahoma"/>
          <w:bCs/>
          <w:color w:val="000000"/>
          <w:sz w:val="24"/>
          <w:szCs w:val="24"/>
          <w:lang w:eastAsia="en-GB"/>
        </w:rPr>
        <w:t>To encourage wildlife into the garden, it</w:t>
      </w:r>
      <w:r>
        <w:rPr>
          <w:rFonts w:ascii="Tahoma" w:eastAsia="Times New Roman" w:hAnsi="Tahoma" w:cs="Tahoma"/>
          <w:bCs/>
          <w:color w:val="000000"/>
          <w:sz w:val="24"/>
          <w:szCs w:val="24"/>
          <w:lang w:eastAsia="en-GB"/>
        </w:rPr>
        <w:t xml:space="preserve"> must include at least </w:t>
      </w:r>
      <w:r w:rsidR="004A3522">
        <w:rPr>
          <w:rFonts w:ascii="Tahoma" w:eastAsia="Times New Roman" w:hAnsi="Tahoma" w:cs="Tahoma"/>
          <w:bCs/>
          <w:color w:val="000000"/>
          <w:sz w:val="24"/>
          <w:szCs w:val="24"/>
          <w:lang w:eastAsia="en-GB"/>
        </w:rPr>
        <w:t xml:space="preserve">one from the list </w:t>
      </w:r>
      <w:r>
        <w:rPr>
          <w:rFonts w:ascii="Tahoma" w:eastAsia="Times New Roman" w:hAnsi="Tahoma" w:cs="Tahoma"/>
          <w:bCs/>
          <w:color w:val="000000"/>
          <w:sz w:val="24"/>
          <w:szCs w:val="24"/>
          <w:lang w:eastAsia="en-GB"/>
        </w:rPr>
        <w:t xml:space="preserve">:-birdbox, bird feeder, small pond (can be a dish or bowl), bee hotel, wild patch, hedgehog box, plants </w:t>
      </w:r>
      <w:r w:rsidR="004A3522">
        <w:rPr>
          <w:rFonts w:ascii="Tahoma" w:eastAsia="Times New Roman" w:hAnsi="Tahoma" w:cs="Tahoma"/>
          <w:bCs/>
          <w:color w:val="000000"/>
          <w:sz w:val="24"/>
          <w:szCs w:val="24"/>
          <w:lang w:eastAsia="en-GB"/>
        </w:rPr>
        <w:t xml:space="preserve">for insects </w:t>
      </w:r>
      <w:proofErr w:type="spellStart"/>
      <w:r w:rsidR="004A3522">
        <w:rPr>
          <w:rFonts w:ascii="Tahoma" w:eastAsia="Times New Roman" w:hAnsi="Tahoma" w:cs="Tahoma"/>
          <w:bCs/>
          <w:color w:val="000000"/>
          <w:sz w:val="24"/>
          <w:szCs w:val="24"/>
          <w:lang w:eastAsia="en-GB"/>
        </w:rPr>
        <w:t>eg</w:t>
      </w:r>
      <w:proofErr w:type="spellEnd"/>
      <w:r w:rsidR="004A3522">
        <w:rPr>
          <w:rFonts w:ascii="Tahoma" w:eastAsia="Times New Roman" w:hAnsi="Tahoma" w:cs="Tahoma"/>
          <w:bCs/>
          <w:color w:val="000000"/>
          <w:sz w:val="24"/>
          <w:szCs w:val="24"/>
          <w:lang w:eastAsia="en-GB"/>
        </w:rPr>
        <w:t xml:space="preserve"> lots of nectar or </w:t>
      </w:r>
      <w:r>
        <w:rPr>
          <w:rFonts w:ascii="Tahoma" w:eastAsia="Times New Roman" w:hAnsi="Tahoma" w:cs="Tahoma"/>
          <w:bCs/>
          <w:color w:val="000000"/>
          <w:sz w:val="24"/>
          <w:szCs w:val="24"/>
          <w:lang w:eastAsia="en-GB"/>
        </w:rPr>
        <w:t>to attract pollinators</w:t>
      </w:r>
    </w:p>
    <w:p w14:paraId="549889DA" w14:textId="77777777" w:rsidR="008E33ED" w:rsidRPr="008E33ED" w:rsidRDefault="008E33ED" w:rsidP="008E33ED">
      <w:pPr>
        <w:pStyle w:val="ListParagraph"/>
        <w:rPr>
          <w:rFonts w:ascii="Tahoma" w:eastAsia="Times New Roman" w:hAnsi="Tahoma" w:cs="Tahoma"/>
          <w:bCs/>
          <w:color w:val="000000"/>
          <w:sz w:val="24"/>
          <w:szCs w:val="24"/>
          <w:lang w:eastAsia="en-GB"/>
        </w:rPr>
      </w:pPr>
    </w:p>
    <w:p w14:paraId="7AED4D8D" w14:textId="77777777" w:rsidR="008E33ED" w:rsidRDefault="008E33ED" w:rsidP="008E33ED">
      <w:pPr>
        <w:pStyle w:val="ListParagraph"/>
        <w:numPr>
          <w:ilvl w:val="0"/>
          <w:numId w:val="7"/>
        </w:num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Gypsy Rose: age 16 or over. Red rose bush in bloom</w:t>
      </w:r>
    </w:p>
    <w:p w14:paraId="7CC526DC" w14:textId="77777777" w:rsidR="008E33ED" w:rsidRPr="008E33ED" w:rsidRDefault="008E33ED" w:rsidP="008E33ED">
      <w:pPr>
        <w:pStyle w:val="ListParagraph"/>
        <w:rPr>
          <w:rFonts w:ascii="Tahoma" w:eastAsia="Times New Roman" w:hAnsi="Tahoma" w:cs="Tahoma"/>
          <w:bCs/>
          <w:color w:val="000000"/>
          <w:sz w:val="24"/>
          <w:szCs w:val="24"/>
          <w:lang w:eastAsia="en-GB"/>
        </w:rPr>
      </w:pPr>
    </w:p>
    <w:p w14:paraId="3270C3E1" w14:textId="77777777" w:rsidR="008E33ED" w:rsidRDefault="00D03307" w:rsidP="008E33ED">
      <w:pPr>
        <w:pStyle w:val="ListParagraph"/>
        <w:numPr>
          <w:ilvl w:val="0"/>
          <w:numId w:val="7"/>
        </w:num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Surrey s</w:t>
      </w:r>
      <w:r w:rsidR="008E33ED">
        <w:rPr>
          <w:rFonts w:ascii="Tahoma" w:eastAsia="Times New Roman" w:hAnsi="Tahoma" w:cs="Tahoma"/>
          <w:bCs/>
          <w:color w:val="000000"/>
          <w:sz w:val="24"/>
          <w:szCs w:val="24"/>
          <w:lang w:eastAsia="en-GB"/>
        </w:rPr>
        <w:t>chool garden: primary or secondary. The garden can be flowers, herbs, veg</w:t>
      </w:r>
      <w:r w:rsidR="004A3522">
        <w:rPr>
          <w:rFonts w:ascii="Tahoma" w:eastAsia="Times New Roman" w:hAnsi="Tahoma" w:cs="Tahoma"/>
          <w:bCs/>
          <w:color w:val="000000"/>
          <w:sz w:val="24"/>
          <w:szCs w:val="24"/>
          <w:lang w:eastAsia="en-GB"/>
        </w:rPr>
        <w:t>etables</w:t>
      </w:r>
      <w:r w:rsidR="008E33ED">
        <w:rPr>
          <w:rFonts w:ascii="Tahoma" w:eastAsia="Times New Roman" w:hAnsi="Tahoma" w:cs="Tahoma"/>
          <w:bCs/>
          <w:color w:val="000000"/>
          <w:sz w:val="24"/>
          <w:szCs w:val="24"/>
          <w:lang w:eastAsia="en-GB"/>
        </w:rPr>
        <w:t xml:space="preserve"> or a wild garden. It must include a GRT element to celebrate </w:t>
      </w:r>
      <w:r w:rsidR="00EB64FC">
        <w:rPr>
          <w:rFonts w:ascii="Tahoma" w:eastAsia="Times New Roman" w:hAnsi="Tahoma" w:cs="Tahoma"/>
          <w:bCs/>
          <w:color w:val="000000"/>
          <w:sz w:val="24"/>
          <w:szCs w:val="24"/>
          <w:lang w:eastAsia="en-GB"/>
        </w:rPr>
        <w:t>GRT History Month</w:t>
      </w:r>
      <w:r w:rsidR="008E33ED">
        <w:rPr>
          <w:rFonts w:ascii="Tahoma" w:eastAsia="Times New Roman" w:hAnsi="Tahoma" w:cs="Tahoma"/>
          <w:bCs/>
          <w:color w:val="000000"/>
          <w:sz w:val="24"/>
          <w:szCs w:val="24"/>
          <w:lang w:eastAsia="en-GB"/>
        </w:rPr>
        <w:t xml:space="preserve"> </w:t>
      </w:r>
      <w:proofErr w:type="spellStart"/>
      <w:r w:rsidR="00EB64FC">
        <w:rPr>
          <w:rFonts w:ascii="Tahoma" w:eastAsia="Times New Roman" w:hAnsi="Tahoma" w:cs="Tahoma"/>
          <w:bCs/>
          <w:color w:val="000000"/>
          <w:sz w:val="24"/>
          <w:szCs w:val="24"/>
          <w:lang w:eastAsia="en-GB"/>
        </w:rPr>
        <w:t>eg</w:t>
      </w:r>
      <w:proofErr w:type="spellEnd"/>
      <w:r w:rsidR="00EB64FC">
        <w:rPr>
          <w:rFonts w:ascii="Tahoma" w:eastAsia="Times New Roman" w:hAnsi="Tahoma" w:cs="Tahoma"/>
          <w:bCs/>
          <w:color w:val="000000"/>
          <w:sz w:val="24"/>
          <w:szCs w:val="24"/>
          <w:lang w:eastAsia="en-GB"/>
        </w:rPr>
        <w:t xml:space="preserve"> the colours of the flag (green, red and blue); a wagon or </w:t>
      </w:r>
      <w:proofErr w:type="spellStart"/>
      <w:r w:rsidR="00EB64FC">
        <w:rPr>
          <w:rFonts w:ascii="Tahoma" w:eastAsia="Times New Roman" w:hAnsi="Tahoma" w:cs="Tahoma"/>
          <w:bCs/>
          <w:color w:val="000000"/>
          <w:sz w:val="24"/>
          <w:szCs w:val="24"/>
          <w:lang w:eastAsia="en-GB"/>
        </w:rPr>
        <w:t>vardo</w:t>
      </w:r>
      <w:proofErr w:type="spellEnd"/>
      <w:r w:rsidR="00EB64FC">
        <w:rPr>
          <w:rFonts w:ascii="Tahoma" w:eastAsia="Times New Roman" w:hAnsi="Tahoma" w:cs="Tahoma"/>
          <w:bCs/>
          <w:color w:val="000000"/>
          <w:sz w:val="24"/>
          <w:szCs w:val="24"/>
          <w:lang w:eastAsia="en-GB"/>
        </w:rPr>
        <w:t>; heather; anything your imagination can think of.</w:t>
      </w:r>
    </w:p>
    <w:p w14:paraId="2B174F41" w14:textId="77777777" w:rsidR="00EB64FC" w:rsidRPr="00EB64FC" w:rsidRDefault="00EB64FC" w:rsidP="00EB64FC">
      <w:pPr>
        <w:pStyle w:val="ListParagraph"/>
        <w:rPr>
          <w:rFonts w:ascii="Tahoma" w:eastAsia="Times New Roman" w:hAnsi="Tahoma" w:cs="Tahoma"/>
          <w:bCs/>
          <w:color w:val="000000"/>
          <w:sz w:val="24"/>
          <w:szCs w:val="24"/>
          <w:lang w:eastAsia="en-GB"/>
        </w:rPr>
      </w:pPr>
    </w:p>
    <w:p w14:paraId="38483327" w14:textId="77777777" w:rsidR="00EB64FC" w:rsidRPr="008E33ED" w:rsidRDefault="00EB64FC" w:rsidP="008E33ED">
      <w:pPr>
        <w:pStyle w:val="ListParagraph"/>
        <w:numPr>
          <w:ilvl w:val="0"/>
          <w:numId w:val="7"/>
        </w:num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The Ann Wilson MBE Prize for the entry which best represents the community</w:t>
      </w:r>
      <w:r w:rsidR="004A3522">
        <w:rPr>
          <w:rFonts w:ascii="Tahoma" w:eastAsia="Times New Roman" w:hAnsi="Tahoma" w:cs="Tahoma"/>
          <w:bCs/>
          <w:color w:val="000000"/>
          <w:sz w:val="24"/>
          <w:szCs w:val="24"/>
          <w:lang w:eastAsia="en-GB"/>
        </w:rPr>
        <w:t>.</w:t>
      </w:r>
    </w:p>
    <w:p w14:paraId="44DF1E08" w14:textId="77777777" w:rsidR="0051721D" w:rsidRDefault="0051721D"/>
    <w:p w14:paraId="3E9001F5" w14:textId="77777777" w:rsidR="00436C36" w:rsidRDefault="00436C36" w:rsidP="00436C36">
      <w:pPr>
        <w:spacing w:after="0" w:line="240" w:lineRule="auto"/>
        <w:textAlignment w:val="baseline"/>
        <w:rPr>
          <w:rFonts w:ascii="Tahoma" w:eastAsia="Times New Roman" w:hAnsi="Tahoma" w:cs="Tahoma"/>
          <w:b/>
          <w:bCs/>
          <w:color w:val="000000"/>
          <w:sz w:val="24"/>
          <w:szCs w:val="24"/>
          <w:lang w:eastAsia="en-GB"/>
        </w:rPr>
      </w:pPr>
      <w:r>
        <w:rPr>
          <w:rFonts w:ascii="Tahoma" w:eastAsia="Times New Roman" w:hAnsi="Tahoma" w:cs="Tahoma"/>
          <w:b/>
          <w:bCs/>
          <w:color w:val="000000"/>
          <w:sz w:val="24"/>
          <w:szCs w:val="24"/>
          <w:lang w:eastAsia="en-GB"/>
        </w:rPr>
        <w:t>Terms and Conditions</w:t>
      </w:r>
    </w:p>
    <w:p w14:paraId="35A7E0CE" w14:textId="77777777" w:rsidR="00436C36" w:rsidRDefault="00436C36" w:rsidP="00436C36">
      <w:pPr>
        <w:spacing w:after="0" w:line="240" w:lineRule="auto"/>
        <w:textAlignment w:val="baseline"/>
        <w:rPr>
          <w:rFonts w:ascii="Tahoma" w:eastAsia="Times New Roman" w:hAnsi="Tahoma" w:cs="Tahoma"/>
          <w:b/>
          <w:bCs/>
          <w:color w:val="000000"/>
          <w:sz w:val="24"/>
          <w:szCs w:val="24"/>
          <w:lang w:eastAsia="en-GB"/>
        </w:rPr>
      </w:pPr>
    </w:p>
    <w:p w14:paraId="04681FA6" w14:textId="77777777" w:rsidR="00436C36" w:rsidRDefault="00436C36" w:rsidP="00436C36">
      <w:pPr>
        <w:spacing w:after="0" w:line="240" w:lineRule="auto"/>
        <w:textAlignment w:val="baseline"/>
        <w:rPr>
          <w:rFonts w:ascii="Tahoma" w:eastAsia="Times New Roman" w:hAnsi="Tahoma" w:cs="Tahoma"/>
          <w:b/>
          <w:bCs/>
          <w:color w:val="000000"/>
          <w:sz w:val="24"/>
          <w:szCs w:val="24"/>
          <w:lang w:eastAsia="en-GB"/>
        </w:rPr>
      </w:pPr>
    </w:p>
    <w:p w14:paraId="2992CA7E" w14:textId="77777777" w:rsidR="00436C36" w:rsidRDefault="00D03307" w:rsidP="00436C36">
      <w:p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1</w:t>
      </w:r>
      <w:r w:rsidR="00436C36">
        <w:rPr>
          <w:rFonts w:ascii="Tahoma" w:eastAsia="Times New Roman" w:hAnsi="Tahoma" w:cs="Tahoma"/>
          <w:bCs/>
          <w:color w:val="000000"/>
          <w:sz w:val="24"/>
          <w:szCs w:val="24"/>
          <w:lang w:eastAsia="en-GB"/>
        </w:rPr>
        <w:t xml:space="preserve"> The competition is open to anyone within Surrey who identifies as a member of the Gypsy, Roma, Traveller (GRT) community and to all Surrey schools. </w:t>
      </w:r>
      <w:r w:rsidR="004A3522">
        <w:rPr>
          <w:rFonts w:ascii="Tahoma" w:eastAsia="Times New Roman" w:hAnsi="Tahoma" w:cs="Tahoma"/>
          <w:bCs/>
          <w:color w:val="000000"/>
          <w:sz w:val="24"/>
          <w:szCs w:val="24"/>
          <w:lang w:eastAsia="en-GB"/>
        </w:rPr>
        <w:t>People may enter as many classes as they like in their age range or category</w:t>
      </w:r>
    </w:p>
    <w:p w14:paraId="7F6F1D89" w14:textId="77777777" w:rsidR="00D03307" w:rsidRDefault="00D03307" w:rsidP="00436C36">
      <w:pPr>
        <w:spacing w:after="0" w:line="240" w:lineRule="auto"/>
        <w:textAlignment w:val="baseline"/>
        <w:rPr>
          <w:rFonts w:ascii="Tahoma" w:eastAsia="Times New Roman" w:hAnsi="Tahoma" w:cs="Tahoma"/>
          <w:bCs/>
          <w:color w:val="000000"/>
          <w:sz w:val="24"/>
          <w:szCs w:val="24"/>
          <w:lang w:eastAsia="en-GB"/>
        </w:rPr>
      </w:pPr>
    </w:p>
    <w:p w14:paraId="64CD01D6" w14:textId="77777777" w:rsidR="00D03307" w:rsidRDefault="00D03307" w:rsidP="00436C36">
      <w:p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2 The competition is to celebrate Gypsy, Roma, Traveller history month and to promote well being and mental health.</w:t>
      </w:r>
    </w:p>
    <w:p w14:paraId="27CC4C54" w14:textId="77777777" w:rsidR="00D03307" w:rsidRDefault="00D03307" w:rsidP="00436C36">
      <w:pPr>
        <w:spacing w:after="0" w:line="240" w:lineRule="auto"/>
        <w:textAlignment w:val="baseline"/>
        <w:rPr>
          <w:rFonts w:ascii="Tahoma" w:eastAsia="Times New Roman" w:hAnsi="Tahoma" w:cs="Tahoma"/>
          <w:bCs/>
          <w:color w:val="000000"/>
          <w:sz w:val="24"/>
          <w:szCs w:val="24"/>
          <w:lang w:eastAsia="en-GB"/>
        </w:rPr>
      </w:pPr>
    </w:p>
    <w:p w14:paraId="63990755" w14:textId="77777777" w:rsidR="00D03307" w:rsidRDefault="00D03307" w:rsidP="00436C36">
      <w:p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 xml:space="preserve">3 Start planting straightaway. Take photos as your entry progresses so that we can look back if we need to. </w:t>
      </w:r>
    </w:p>
    <w:p w14:paraId="00BB3966" w14:textId="77777777" w:rsidR="00D03307" w:rsidRDefault="00D03307" w:rsidP="00436C36">
      <w:pPr>
        <w:spacing w:after="0" w:line="240" w:lineRule="auto"/>
        <w:textAlignment w:val="baseline"/>
        <w:rPr>
          <w:rFonts w:ascii="Tahoma" w:eastAsia="Times New Roman" w:hAnsi="Tahoma" w:cs="Tahoma"/>
          <w:bCs/>
          <w:color w:val="000000"/>
          <w:sz w:val="24"/>
          <w:szCs w:val="24"/>
          <w:lang w:eastAsia="en-GB"/>
        </w:rPr>
      </w:pPr>
    </w:p>
    <w:p w14:paraId="2995B8A6" w14:textId="77777777" w:rsidR="00162E52" w:rsidRDefault="00D03307" w:rsidP="00436C36">
      <w:p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 xml:space="preserve">4 Enter the competition </w:t>
      </w:r>
      <w:r w:rsidR="005C64B7">
        <w:rPr>
          <w:rFonts w:ascii="Tahoma" w:eastAsia="Times New Roman" w:hAnsi="Tahoma" w:cs="Tahoma"/>
          <w:bCs/>
          <w:color w:val="000000"/>
          <w:sz w:val="24"/>
          <w:szCs w:val="24"/>
          <w:lang w:eastAsia="en-GB"/>
        </w:rPr>
        <w:t xml:space="preserve">free </w:t>
      </w:r>
      <w:r>
        <w:rPr>
          <w:rFonts w:ascii="Tahoma" w:eastAsia="Times New Roman" w:hAnsi="Tahoma" w:cs="Tahoma"/>
          <w:bCs/>
          <w:color w:val="000000"/>
          <w:sz w:val="24"/>
          <w:szCs w:val="24"/>
          <w:lang w:eastAsia="en-GB"/>
        </w:rPr>
        <w:t>from June 1</w:t>
      </w:r>
      <w:r w:rsidRPr="00D03307">
        <w:rPr>
          <w:rFonts w:ascii="Tahoma" w:eastAsia="Times New Roman" w:hAnsi="Tahoma" w:cs="Tahoma"/>
          <w:bCs/>
          <w:color w:val="000000"/>
          <w:sz w:val="24"/>
          <w:szCs w:val="24"/>
          <w:vertAlign w:val="superscript"/>
          <w:lang w:eastAsia="en-GB"/>
        </w:rPr>
        <w:t>st</w:t>
      </w:r>
      <w:r>
        <w:rPr>
          <w:rFonts w:ascii="Tahoma" w:eastAsia="Times New Roman" w:hAnsi="Tahoma" w:cs="Tahoma"/>
          <w:bCs/>
          <w:color w:val="000000"/>
          <w:sz w:val="24"/>
          <w:szCs w:val="24"/>
          <w:lang w:eastAsia="en-GB"/>
        </w:rPr>
        <w:t xml:space="preserve"> to June 24</w:t>
      </w:r>
      <w:r w:rsidRPr="00D03307">
        <w:rPr>
          <w:rFonts w:ascii="Tahoma" w:eastAsia="Times New Roman" w:hAnsi="Tahoma" w:cs="Tahoma"/>
          <w:bCs/>
          <w:color w:val="000000"/>
          <w:sz w:val="24"/>
          <w:szCs w:val="24"/>
          <w:vertAlign w:val="superscript"/>
          <w:lang w:eastAsia="en-GB"/>
        </w:rPr>
        <w:t>th</w:t>
      </w:r>
      <w:r>
        <w:rPr>
          <w:rFonts w:ascii="Tahoma" w:eastAsia="Times New Roman" w:hAnsi="Tahoma" w:cs="Tahoma"/>
          <w:bCs/>
          <w:color w:val="000000"/>
          <w:sz w:val="24"/>
          <w:szCs w:val="24"/>
          <w:lang w:eastAsia="en-GB"/>
        </w:rPr>
        <w:t xml:space="preserve"> by sending a one minute video of your entry</w:t>
      </w:r>
      <w:r w:rsidR="004A3522">
        <w:rPr>
          <w:rFonts w:ascii="Tahoma" w:eastAsia="Times New Roman" w:hAnsi="Tahoma" w:cs="Tahoma"/>
          <w:bCs/>
          <w:color w:val="000000"/>
          <w:sz w:val="24"/>
          <w:szCs w:val="24"/>
          <w:lang w:eastAsia="en-GB"/>
        </w:rPr>
        <w:t xml:space="preserve"> to surreygypsy@gmail.com</w:t>
      </w:r>
    </w:p>
    <w:p w14:paraId="6FD993CA" w14:textId="77777777" w:rsidR="00D03307" w:rsidRDefault="00D03307" w:rsidP="00436C36">
      <w:p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lastRenderedPageBreak/>
        <w:t xml:space="preserve">If you’re not good with video, please email us at </w:t>
      </w:r>
      <w:hyperlink r:id="rId5" w:history="1">
        <w:r w:rsidR="00162E52" w:rsidRPr="00042B84">
          <w:rPr>
            <w:rStyle w:val="Hyperlink"/>
            <w:rFonts w:ascii="Tahoma" w:eastAsia="Times New Roman" w:hAnsi="Tahoma" w:cs="Tahoma"/>
            <w:bCs/>
            <w:sz w:val="24"/>
            <w:szCs w:val="24"/>
            <w:lang w:eastAsia="en-GB"/>
          </w:rPr>
          <w:t>enquiries@sgtcf.uk</w:t>
        </w:r>
      </w:hyperlink>
      <w:r w:rsidR="00162E52">
        <w:rPr>
          <w:rFonts w:ascii="Tahoma" w:eastAsia="Times New Roman" w:hAnsi="Tahoma" w:cs="Tahoma"/>
          <w:bCs/>
          <w:color w:val="000000"/>
          <w:sz w:val="24"/>
          <w:szCs w:val="24"/>
          <w:lang w:eastAsia="en-GB"/>
        </w:rPr>
        <w:t xml:space="preserve"> </w:t>
      </w:r>
      <w:r w:rsidR="00E01D1A">
        <w:rPr>
          <w:rFonts w:ascii="Tahoma" w:eastAsia="Times New Roman" w:hAnsi="Tahoma" w:cs="Tahoma"/>
          <w:bCs/>
          <w:color w:val="000000"/>
          <w:sz w:val="24"/>
          <w:szCs w:val="24"/>
          <w:lang w:eastAsia="en-GB"/>
        </w:rPr>
        <w:t xml:space="preserve">or contact our Facebook </w:t>
      </w:r>
      <w:r w:rsidR="00162E52">
        <w:rPr>
          <w:rFonts w:ascii="Tahoma" w:eastAsia="Times New Roman" w:hAnsi="Tahoma" w:cs="Tahoma"/>
          <w:bCs/>
          <w:color w:val="000000"/>
          <w:sz w:val="24"/>
          <w:szCs w:val="24"/>
          <w:lang w:eastAsia="en-GB"/>
        </w:rPr>
        <w:t>and we’ll try to help. We cannot guarantee to find another way for you to enter.</w:t>
      </w:r>
    </w:p>
    <w:p w14:paraId="0907AFC6" w14:textId="77777777" w:rsidR="004A3522" w:rsidRDefault="004A3522" w:rsidP="00436C36">
      <w:pPr>
        <w:spacing w:after="0" w:line="240" w:lineRule="auto"/>
        <w:textAlignment w:val="baseline"/>
        <w:rPr>
          <w:rFonts w:ascii="Tahoma" w:eastAsia="Times New Roman" w:hAnsi="Tahoma" w:cs="Tahoma"/>
          <w:bCs/>
          <w:color w:val="000000"/>
          <w:sz w:val="24"/>
          <w:szCs w:val="24"/>
          <w:lang w:eastAsia="en-GB"/>
        </w:rPr>
      </w:pPr>
    </w:p>
    <w:p w14:paraId="06EEF2B5" w14:textId="77777777" w:rsidR="00162E52" w:rsidRDefault="00162E52" w:rsidP="00436C36">
      <w:p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5 The entries will be judged by a panel from the Forum. Gardens will be visited where appropriate. We will comply with any necessary Covid 19 restrictions.</w:t>
      </w:r>
    </w:p>
    <w:p w14:paraId="17E1D0F0" w14:textId="77777777" w:rsidR="00162E52" w:rsidRDefault="00162E52" w:rsidP="00436C36">
      <w:pPr>
        <w:spacing w:after="0" w:line="240" w:lineRule="auto"/>
        <w:textAlignment w:val="baseline"/>
        <w:rPr>
          <w:rFonts w:ascii="Tahoma" w:eastAsia="Times New Roman" w:hAnsi="Tahoma" w:cs="Tahoma"/>
          <w:bCs/>
          <w:color w:val="000000"/>
          <w:sz w:val="24"/>
          <w:szCs w:val="24"/>
          <w:lang w:eastAsia="en-GB"/>
        </w:rPr>
      </w:pPr>
    </w:p>
    <w:p w14:paraId="4D195018" w14:textId="77777777" w:rsidR="00162E52" w:rsidRDefault="00162E52" w:rsidP="00436C36">
      <w:p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 xml:space="preserve">6 Photos of gardens and displays may be used on our social media and for press publicity. You surname and address will not be used in any publicity if you ask for anonymity. </w:t>
      </w:r>
    </w:p>
    <w:p w14:paraId="5F227871" w14:textId="77777777" w:rsidR="00162E52" w:rsidRDefault="00162E52" w:rsidP="00436C36">
      <w:pPr>
        <w:spacing w:after="0" w:line="240" w:lineRule="auto"/>
        <w:textAlignment w:val="baseline"/>
        <w:rPr>
          <w:rFonts w:ascii="Tahoma" w:eastAsia="Times New Roman" w:hAnsi="Tahoma" w:cs="Tahoma"/>
          <w:bCs/>
          <w:color w:val="000000"/>
          <w:sz w:val="24"/>
          <w:szCs w:val="24"/>
          <w:lang w:eastAsia="en-GB"/>
        </w:rPr>
      </w:pPr>
    </w:p>
    <w:p w14:paraId="48736B14" w14:textId="77777777" w:rsidR="00162E52" w:rsidRDefault="00162E52" w:rsidP="00436C36">
      <w:p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 xml:space="preserve">7 Prizes will be as </w:t>
      </w:r>
      <w:proofErr w:type="gramStart"/>
      <w:r>
        <w:rPr>
          <w:rFonts w:ascii="Tahoma" w:eastAsia="Times New Roman" w:hAnsi="Tahoma" w:cs="Tahoma"/>
          <w:bCs/>
          <w:color w:val="000000"/>
          <w:sz w:val="24"/>
          <w:szCs w:val="24"/>
          <w:lang w:eastAsia="en-GB"/>
        </w:rPr>
        <w:t>follows:-</w:t>
      </w:r>
      <w:proofErr w:type="gramEnd"/>
      <w:r w:rsidR="004A3522">
        <w:rPr>
          <w:rFonts w:ascii="Tahoma" w:eastAsia="Times New Roman" w:hAnsi="Tahoma" w:cs="Tahoma"/>
          <w:bCs/>
          <w:color w:val="000000"/>
          <w:sz w:val="24"/>
          <w:szCs w:val="24"/>
          <w:lang w:eastAsia="en-GB"/>
        </w:rPr>
        <w:t xml:space="preserve"> 1</w:t>
      </w:r>
      <w:r w:rsidR="005C64B7">
        <w:rPr>
          <w:rFonts w:ascii="Tahoma" w:eastAsia="Times New Roman" w:hAnsi="Tahoma" w:cs="Tahoma"/>
          <w:bCs/>
          <w:color w:val="000000"/>
          <w:sz w:val="24"/>
          <w:szCs w:val="24"/>
          <w:lang w:eastAsia="en-GB"/>
        </w:rPr>
        <w:t>st prizes, a rosette and various plants and other gifts</w:t>
      </w:r>
    </w:p>
    <w:p w14:paraId="0EDFCAEA" w14:textId="77777777" w:rsidR="005C64B7" w:rsidRDefault="005C64B7" w:rsidP="00436C36">
      <w:p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 xml:space="preserve">                                       2</w:t>
      </w:r>
      <w:r w:rsidRPr="005C64B7">
        <w:rPr>
          <w:rFonts w:ascii="Tahoma" w:eastAsia="Times New Roman" w:hAnsi="Tahoma" w:cs="Tahoma"/>
          <w:bCs/>
          <w:color w:val="000000"/>
          <w:sz w:val="24"/>
          <w:szCs w:val="24"/>
          <w:vertAlign w:val="superscript"/>
          <w:lang w:eastAsia="en-GB"/>
        </w:rPr>
        <w:t>nd</w:t>
      </w:r>
      <w:r>
        <w:rPr>
          <w:rFonts w:ascii="Tahoma" w:eastAsia="Times New Roman" w:hAnsi="Tahoma" w:cs="Tahoma"/>
          <w:bCs/>
          <w:color w:val="000000"/>
          <w:sz w:val="24"/>
          <w:szCs w:val="24"/>
          <w:lang w:eastAsia="en-GB"/>
        </w:rPr>
        <w:t xml:space="preserve"> pri</w:t>
      </w:r>
      <w:r w:rsidR="004A3522">
        <w:rPr>
          <w:rFonts w:ascii="Tahoma" w:eastAsia="Times New Roman" w:hAnsi="Tahoma" w:cs="Tahoma"/>
          <w:bCs/>
          <w:color w:val="000000"/>
          <w:sz w:val="24"/>
          <w:szCs w:val="24"/>
          <w:lang w:eastAsia="en-GB"/>
        </w:rPr>
        <w:t>zes, a rosette and seeds</w:t>
      </w:r>
    </w:p>
    <w:p w14:paraId="3A783505" w14:textId="77777777" w:rsidR="005C64B7" w:rsidRDefault="005C64B7" w:rsidP="00436C36">
      <w:p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 xml:space="preserve">                                       3</w:t>
      </w:r>
      <w:r w:rsidRPr="005C64B7">
        <w:rPr>
          <w:rFonts w:ascii="Tahoma" w:eastAsia="Times New Roman" w:hAnsi="Tahoma" w:cs="Tahoma"/>
          <w:bCs/>
          <w:color w:val="000000"/>
          <w:sz w:val="24"/>
          <w:szCs w:val="24"/>
          <w:vertAlign w:val="superscript"/>
          <w:lang w:eastAsia="en-GB"/>
        </w:rPr>
        <w:t>rd</w:t>
      </w:r>
      <w:r>
        <w:rPr>
          <w:rFonts w:ascii="Tahoma" w:eastAsia="Times New Roman" w:hAnsi="Tahoma" w:cs="Tahoma"/>
          <w:bCs/>
          <w:color w:val="000000"/>
          <w:sz w:val="24"/>
          <w:szCs w:val="24"/>
          <w:lang w:eastAsia="en-GB"/>
        </w:rPr>
        <w:t xml:space="preserve"> prizes, a rosette and a certificate</w:t>
      </w:r>
    </w:p>
    <w:p w14:paraId="3096DBA1" w14:textId="77777777" w:rsidR="005C64B7" w:rsidRDefault="005C64B7" w:rsidP="00436C36">
      <w:p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 xml:space="preserve">   Gypsy Rose prize, a display rose in a dome</w:t>
      </w:r>
    </w:p>
    <w:p w14:paraId="26748F06" w14:textId="77777777" w:rsidR="005C64B7" w:rsidRDefault="005C64B7" w:rsidP="00436C36">
      <w:p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 xml:space="preserve">   Ann Wilson MBE prize, a flower portrait donated by Surrey Heritage</w:t>
      </w:r>
    </w:p>
    <w:p w14:paraId="609FA35B" w14:textId="77777777" w:rsidR="00162E52" w:rsidRDefault="00162E52" w:rsidP="00436C36">
      <w:pPr>
        <w:spacing w:after="0" w:line="240" w:lineRule="auto"/>
        <w:textAlignment w:val="baseline"/>
        <w:rPr>
          <w:rFonts w:ascii="Tahoma" w:eastAsia="Times New Roman" w:hAnsi="Tahoma" w:cs="Tahoma"/>
          <w:bCs/>
          <w:color w:val="000000"/>
          <w:sz w:val="24"/>
          <w:szCs w:val="24"/>
          <w:lang w:eastAsia="en-GB"/>
        </w:rPr>
      </w:pPr>
    </w:p>
    <w:p w14:paraId="674AD384" w14:textId="77777777" w:rsidR="00162E52" w:rsidRDefault="005C64B7" w:rsidP="00436C36">
      <w:p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 xml:space="preserve">8 </w:t>
      </w:r>
      <w:r w:rsidR="00162E52">
        <w:rPr>
          <w:rFonts w:ascii="Tahoma" w:eastAsia="Times New Roman" w:hAnsi="Tahoma" w:cs="Tahoma"/>
          <w:bCs/>
          <w:color w:val="000000"/>
          <w:sz w:val="24"/>
          <w:szCs w:val="24"/>
          <w:lang w:eastAsia="en-GB"/>
        </w:rPr>
        <w:t>By entering the competition, you agree to these terms and conditions.</w:t>
      </w:r>
      <w:r>
        <w:rPr>
          <w:rFonts w:ascii="Tahoma" w:eastAsia="Times New Roman" w:hAnsi="Tahoma" w:cs="Tahoma"/>
          <w:bCs/>
          <w:color w:val="000000"/>
          <w:sz w:val="24"/>
          <w:szCs w:val="24"/>
          <w:lang w:eastAsia="en-GB"/>
        </w:rPr>
        <w:t xml:space="preserve"> We hope we will not have to change these but if it is necessary, will advertise any changes on the website and Facebook page</w:t>
      </w:r>
    </w:p>
    <w:p w14:paraId="3CA159A7" w14:textId="77777777" w:rsidR="00162E52" w:rsidRDefault="00162E52" w:rsidP="00436C36">
      <w:pPr>
        <w:spacing w:after="0" w:line="240" w:lineRule="auto"/>
        <w:textAlignment w:val="baseline"/>
        <w:rPr>
          <w:rFonts w:ascii="Tahoma" w:eastAsia="Times New Roman" w:hAnsi="Tahoma" w:cs="Tahoma"/>
          <w:bCs/>
          <w:color w:val="000000"/>
          <w:sz w:val="24"/>
          <w:szCs w:val="24"/>
          <w:lang w:eastAsia="en-GB"/>
        </w:rPr>
      </w:pPr>
    </w:p>
    <w:p w14:paraId="14F92853" w14:textId="77777777" w:rsidR="00D03307" w:rsidRDefault="00D03307" w:rsidP="00436C36">
      <w:pPr>
        <w:spacing w:after="0" w:line="240" w:lineRule="auto"/>
        <w:textAlignment w:val="baseline"/>
        <w:rPr>
          <w:rFonts w:ascii="Tahoma" w:eastAsia="Times New Roman" w:hAnsi="Tahoma" w:cs="Tahoma"/>
          <w:bCs/>
          <w:color w:val="000000"/>
          <w:sz w:val="24"/>
          <w:szCs w:val="24"/>
          <w:lang w:eastAsia="en-GB"/>
        </w:rPr>
      </w:pPr>
      <w:r>
        <w:rPr>
          <w:rFonts w:ascii="Tahoma" w:eastAsia="Times New Roman" w:hAnsi="Tahoma" w:cs="Tahoma"/>
          <w:bCs/>
          <w:color w:val="000000"/>
          <w:sz w:val="24"/>
          <w:szCs w:val="24"/>
          <w:lang w:eastAsia="en-GB"/>
        </w:rPr>
        <w:t xml:space="preserve"> </w:t>
      </w:r>
    </w:p>
    <w:p w14:paraId="358CA4A9" w14:textId="77777777" w:rsidR="00D03307" w:rsidRPr="00436C36" w:rsidRDefault="00D03307" w:rsidP="00436C36">
      <w:pPr>
        <w:spacing w:after="0" w:line="240" w:lineRule="auto"/>
        <w:textAlignment w:val="baseline"/>
        <w:rPr>
          <w:rFonts w:ascii="Tahoma" w:eastAsia="Times New Roman" w:hAnsi="Tahoma" w:cs="Tahoma"/>
          <w:bCs/>
          <w:color w:val="000000"/>
          <w:sz w:val="24"/>
          <w:szCs w:val="24"/>
          <w:lang w:eastAsia="en-GB"/>
        </w:rPr>
      </w:pPr>
    </w:p>
    <w:p w14:paraId="6F95BD2F" w14:textId="77777777" w:rsidR="00436C36" w:rsidRPr="00436C36" w:rsidRDefault="00436C36" w:rsidP="00436C36">
      <w:pPr>
        <w:spacing w:after="0" w:line="240" w:lineRule="auto"/>
        <w:textAlignment w:val="baseline"/>
        <w:rPr>
          <w:rFonts w:ascii="Tahoma" w:eastAsia="Times New Roman" w:hAnsi="Tahoma" w:cs="Tahoma"/>
          <w:bCs/>
          <w:color w:val="000000"/>
          <w:sz w:val="24"/>
          <w:szCs w:val="24"/>
          <w:lang w:eastAsia="en-GB"/>
        </w:rPr>
      </w:pPr>
    </w:p>
    <w:p w14:paraId="5E87B373" w14:textId="77777777" w:rsidR="00436C36" w:rsidRDefault="00436C36" w:rsidP="00436C36">
      <w:pPr>
        <w:spacing w:after="0" w:line="240" w:lineRule="auto"/>
        <w:textAlignment w:val="baseline"/>
        <w:rPr>
          <w:rFonts w:ascii="Comic Sans MS" w:eastAsia="Times New Roman" w:hAnsi="Comic Sans MS" w:cs="Arial"/>
          <w:b/>
          <w:bCs/>
          <w:color w:val="000000"/>
          <w:lang w:eastAsia="en-GB"/>
        </w:rPr>
      </w:pPr>
    </w:p>
    <w:sectPr w:rsidR="00436C36" w:rsidSect="005172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D50A8"/>
    <w:multiLevelType w:val="hybridMultilevel"/>
    <w:tmpl w:val="DF462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4B5DF3"/>
    <w:multiLevelType w:val="multilevel"/>
    <w:tmpl w:val="56707F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653813"/>
    <w:multiLevelType w:val="multilevel"/>
    <w:tmpl w:val="E66658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A063D9"/>
    <w:multiLevelType w:val="multilevel"/>
    <w:tmpl w:val="AD6225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decimal"/>
        <w:lvlText w:val="%1."/>
        <w:lvlJc w:val="left"/>
      </w:lvl>
    </w:lvlOverride>
  </w:num>
  <w:num w:numId="2">
    <w:abstractNumId w:val="3"/>
    <w:lvlOverride w:ilvl="0">
      <w:lvl w:ilvl="0">
        <w:numFmt w:val="decimal"/>
        <w:lvlText w:val="%1."/>
        <w:lvlJc w:val="left"/>
      </w:lvl>
    </w:lvlOverride>
  </w:num>
  <w:num w:numId="3">
    <w:abstractNumId w:val="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EE"/>
    <w:rsid w:val="00162E52"/>
    <w:rsid w:val="00436C36"/>
    <w:rsid w:val="004A3522"/>
    <w:rsid w:val="00515894"/>
    <w:rsid w:val="0051721D"/>
    <w:rsid w:val="005C64B7"/>
    <w:rsid w:val="00656838"/>
    <w:rsid w:val="006B103B"/>
    <w:rsid w:val="00822280"/>
    <w:rsid w:val="008E33ED"/>
    <w:rsid w:val="00A4296D"/>
    <w:rsid w:val="00B250D1"/>
    <w:rsid w:val="00D03307"/>
    <w:rsid w:val="00E01D1A"/>
    <w:rsid w:val="00E160EE"/>
    <w:rsid w:val="00EB6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F6D2"/>
  <w15:docId w15:val="{C0A479D6-9428-42D5-9FDA-505050A2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60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36C36"/>
    <w:pPr>
      <w:ind w:left="720"/>
      <w:contextualSpacing/>
    </w:pPr>
  </w:style>
  <w:style w:type="character" w:styleId="Hyperlink">
    <w:name w:val="Hyperlink"/>
    <w:basedOn w:val="DefaultParagraphFont"/>
    <w:uiPriority w:val="99"/>
    <w:unhideWhenUsed/>
    <w:rsid w:val="00D033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6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quiries@sgtcf.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lalage</dc:creator>
  <cp:lastModifiedBy>John Hockley</cp:lastModifiedBy>
  <cp:revision>2</cp:revision>
  <dcterms:created xsi:type="dcterms:W3CDTF">2022-02-27T16:44:00Z</dcterms:created>
  <dcterms:modified xsi:type="dcterms:W3CDTF">2022-02-27T16:44:00Z</dcterms:modified>
</cp:coreProperties>
</file>