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673" w:rsidRPr="00BA494D" w:rsidRDefault="00740673" w:rsidP="00740673">
      <w:pPr>
        <w:spacing w:line="276" w:lineRule="auto"/>
        <w:jc w:val="center"/>
        <w:rPr>
          <w:rFonts w:ascii="Arial" w:hAnsi="Arial" w:cs="Arial"/>
          <w:b/>
          <w:sz w:val="48"/>
          <w:szCs w:val="48"/>
        </w:rPr>
      </w:pPr>
      <w:r w:rsidRPr="00BA494D">
        <w:rPr>
          <w:rFonts w:ascii="Arial" w:hAnsi="Arial" w:cs="Arial"/>
          <w:b/>
          <w:sz w:val="48"/>
          <w:szCs w:val="48"/>
        </w:rPr>
        <w:t>Senioren in een veranderende wereld</w:t>
      </w:r>
    </w:p>
    <w:p w:rsidR="00740673" w:rsidRPr="00BA494D" w:rsidRDefault="00740673" w:rsidP="00740673">
      <w:pPr>
        <w:spacing w:line="276" w:lineRule="auto"/>
        <w:jc w:val="center"/>
        <w:rPr>
          <w:rFonts w:ascii="Arial" w:hAnsi="Arial" w:cs="Arial"/>
          <w:sz w:val="20"/>
          <w:szCs w:val="20"/>
        </w:rPr>
      </w:pPr>
    </w:p>
    <w:p w:rsidR="00740673" w:rsidRPr="00BA494D" w:rsidRDefault="00740673" w:rsidP="00740673">
      <w:pPr>
        <w:spacing w:line="276" w:lineRule="auto"/>
        <w:jc w:val="center"/>
        <w:rPr>
          <w:rFonts w:ascii="Arial" w:hAnsi="Arial" w:cs="Arial"/>
          <w:sz w:val="32"/>
          <w:szCs w:val="32"/>
        </w:rPr>
      </w:pPr>
      <w:r w:rsidRPr="00BA494D">
        <w:rPr>
          <w:rFonts w:ascii="Arial" w:hAnsi="Arial" w:cs="Arial"/>
          <w:sz w:val="32"/>
          <w:szCs w:val="32"/>
        </w:rPr>
        <w:t xml:space="preserve">“De enige zekerheid in de wereld is . . . .  </w:t>
      </w:r>
    </w:p>
    <w:p w:rsidR="00740673" w:rsidRPr="00BA494D" w:rsidRDefault="00740673" w:rsidP="00740673">
      <w:pPr>
        <w:spacing w:line="276" w:lineRule="auto"/>
        <w:jc w:val="center"/>
        <w:rPr>
          <w:rFonts w:ascii="Arial" w:hAnsi="Arial" w:cs="Arial"/>
          <w:sz w:val="32"/>
          <w:szCs w:val="32"/>
        </w:rPr>
      </w:pPr>
      <w:r w:rsidRPr="00BA494D">
        <w:rPr>
          <w:rFonts w:ascii="Arial" w:hAnsi="Arial" w:cs="Arial"/>
          <w:sz w:val="32"/>
          <w:szCs w:val="32"/>
        </w:rPr>
        <w:t>dat de wereld verandert.”</w:t>
      </w:r>
    </w:p>
    <w:p w:rsidR="00740673" w:rsidRPr="00BA494D" w:rsidRDefault="00740673" w:rsidP="00740673">
      <w:pPr>
        <w:spacing w:line="276" w:lineRule="auto"/>
        <w:jc w:val="center"/>
        <w:rPr>
          <w:rFonts w:ascii="Arial" w:hAnsi="Arial" w:cs="Arial"/>
          <w:b/>
          <w:sz w:val="24"/>
          <w:szCs w:val="24"/>
          <w:highlight w:val="yellow"/>
        </w:rPr>
      </w:pPr>
    </w:p>
    <w:p w:rsidR="00740673" w:rsidRPr="00BA494D" w:rsidRDefault="00740673" w:rsidP="00740673">
      <w:pPr>
        <w:spacing w:line="276" w:lineRule="auto"/>
        <w:rPr>
          <w:rFonts w:ascii="Arial" w:hAnsi="Arial" w:cs="Arial"/>
          <w:sz w:val="20"/>
          <w:szCs w:val="20"/>
        </w:rPr>
      </w:pPr>
    </w:p>
    <w:p w:rsidR="00740673" w:rsidRPr="00BA494D" w:rsidRDefault="00740673" w:rsidP="00740673">
      <w:pPr>
        <w:spacing w:line="276" w:lineRule="auto"/>
        <w:rPr>
          <w:rFonts w:ascii="Arial" w:hAnsi="Arial" w:cs="Arial"/>
          <w:sz w:val="20"/>
          <w:szCs w:val="20"/>
        </w:rPr>
      </w:pPr>
    </w:p>
    <w:p w:rsidR="00740673" w:rsidRPr="00BA494D" w:rsidRDefault="00740673" w:rsidP="00740673">
      <w:pPr>
        <w:spacing w:line="276" w:lineRule="auto"/>
        <w:jc w:val="center"/>
        <w:rPr>
          <w:rFonts w:ascii="Arial" w:hAnsi="Arial" w:cs="Arial"/>
          <w:sz w:val="20"/>
          <w:szCs w:val="20"/>
        </w:rPr>
      </w:pPr>
      <w:r w:rsidRPr="00BA494D">
        <w:rPr>
          <w:rFonts w:ascii="Arial" w:hAnsi="Arial" w:cs="Arial"/>
          <w:noProof/>
          <w:sz w:val="20"/>
          <w:szCs w:val="20"/>
          <w:lang w:eastAsia="nl-NL"/>
        </w:rPr>
        <w:drawing>
          <wp:inline distT="0" distB="0" distL="0" distR="0" wp14:anchorId="3F7FE868" wp14:editId="2903C230">
            <wp:extent cx="5671185" cy="3543518"/>
            <wp:effectExtent l="0" t="0" r="5715" b="0"/>
            <wp:docPr id="1" name="Afbeelding 1" descr="D:\Administratie\Ruud Nouwen\Seniorenraad Westland\2017\2017-01-23 logo-designer[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istratie\Ruud Nouwen\Seniorenraad Westland\2017\2017-01-23 logo-designer[48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185" cy="3543518"/>
                    </a:xfrm>
                    <a:prstGeom prst="rect">
                      <a:avLst/>
                    </a:prstGeom>
                    <a:noFill/>
                    <a:ln>
                      <a:noFill/>
                    </a:ln>
                  </pic:spPr>
                </pic:pic>
              </a:graphicData>
            </a:graphic>
          </wp:inline>
        </w:drawing>
      </w:r>
    </w:p>
    <w:p w:rsidR="00740673" w:rsidRPr="00BA494D" w:rsidRDefault="00740673" w:rsidP="00740673">
      <w:pPr>
        <w:spacing w:line="276" w:lineRule="auto"/>
        <w:jc w:val="center"/>
        <w:rPr>
          <w:rFonts w:ascii="Arial" w:hAnsi="Arial" w:cs="Arial"/>
          <w:b/>
          <w:sz w:val="48"/>
          <w:szCs w:val="48"/>
          <w:highlight w:val="yellow"/>
        </w:rPr>
      </w:pPr>
    </w:p>
    <w:p w:rsidR="00740673" w:rsidRPr="00BA494D" w:rsidRDefault="00740673" w:rsidP="00740673">
      <w:pPr>
        <w:spacing w:line="276" w:lineRule="auto"/>
        <w:jc w:val="center"/>
        <w:rPr>
          <w:rFonts w:ascii="Arial" w:hAnsi="Arial" w:cs="Arial"/>
          <w:b/>
          <w:sz w:val="48"/>
          <w:szCs w:val="48"/>
          <w:highlight w:val="yellow"/>
        </w:rPr>
      </w:pPr>
    </w:p>
    <w:p w:rsidR="00740673" w:rsidRPr="00BA494D" w:rsidRDefault="00740673" w:rsidP="00740673">
      <w:pPr>
        <w:spacing w:line="276" w:lineRule="auto"/>
        <w:jc w:val="center"/>
        <w:rPr>
          <w:rFonts w:ascii="Arial" w:hAnsi="Arial" w:cs="Arial"/>
          <w:b/>
          <w:sz w:val="48"/>
          <w:szCs w:val="48"/>
          <w:highlight w:val="yellow"/>
        </w:rPr>
      </w:pPr>
    </w:p>
    <w:p w:rsidR="00740673" w:rsidRPr="00BA494D" w:rsidRDefault="00740673" w:rsidP="00740673">
      <w:pPr>
        <w:spacing w:line="276" w:lineRule="auto"/>
        <w:jc w:val="center"/>
        <w:rPr>
          <w:rFonts w:ascii="Arial" w:hAnsi="Arial" w:cs="Arial"/>
          <w:b/>
          <w:sz w:val="48"/>
          <w:szCs w:val="48"/>
        </w:rPr>
      </w:pPr>
      <w:r w:rsidRPr="00BA494D">
        <w:rPr>
          <w:rFonts w:ascii="Arial" w:hAnsi="Arial" w:cs="Arial"/>
          <w:b/>
          <w:sz w:val="48"/>
          <w:szCs w:val="48"/>
        </w:rPr>
        <w:t>Beleidsplan 2018 – 2022</w:t>
      </w:r>
    </w:p>
    <w:p w:rsidR="00740673" w:rsidRPr="00BA494D" w:rsidRDefault="00740673" w:rsidP="00740673">
      <w:pPr>
        <w:spacing w:line="276" w:lineRule="auto"/>
        <w:jc w:val="center"/>
        <w:rPr>
          <w:rFonts w:ascii="Arial" w:hAnsi="Arial" w:cs="Arial"/>
          <w:b/>
          <w:sz w:val="48"/>
          <w:szCs w:val="48"/>
        </w:rPr>
      </w:pPr>
      <w:r w:rsidRPr="00BA494D">
        <w:rPr>
          <w:rFonts w:ascii="Arial" w:hAnsi="Arial" w:cs="Arial"/>
          <w:b/>
          <w:sz w:val="48"/>
          <w:szCs w:val="48"/>
        </w:rPr>
        <w:t>Stichting Seniorenraad Westland</w:t>
      </w:r>
    </w:p>
    <w:p w:rsidR="00740673" w:rsidRPr="00BA494D" w:rsidRDefault="00740673" w:rsidP="00740673">
      <w:pPr>
        <w:spacing w:line="276" w:lineRule="auto"/>
        <w:jc w:val="center"/>
        <w:rPr>
          <w:rFonts w:ascii="Arial" w:hAnsi="Arial" w:cs="Arial"/>
          <w:sz w:val="20"/>
          <w:szCs w:val="20"/>
        </w:rPr>
      </w:pPr>
      <w:r w:rsidRPr="00BA494D">
        <w:rPr>
          <w:rFonts w:ascii="Arial" w:hAnsi="Arial" w:cs="Arial"/>
          <w:sz w:val="20"/>
          <w:szCs w:val="20"/>
        </w:rPr>
        <w:br w:type="page"/>
      </w:r>
    </w:p>
    <w:p w:rsidR="00740673" w:rsidRPr="00BA494D" w:rsidRDefault="00740673" w:rsidP="00740673">
      <w:pPr>
        <w:spacing w:after="0" w:line="276" w:lineRule="auto"/>
        <w:rPr>
          <w:rFonts w:ascii="Arial" w:hAnsi="Arial" w:cs="Arial"/>
          <w:sz w:val="20"/>
          <w:szCs w:val="20"/>
        </w:rPr>
      </w:pPr>
    </w:p>
    <w:p w:rsidR="00740673" w:rsidRPr="00BA494D" w:rsidRDefault="00740673" w:rsidP="00740673">
      <w:pPr>
        <w:spacing w:after="0" w:line="276" w:lineRule="auto"/>
        <w:rPr>
          <w:rFonts w:ascii="Arial" w:hAnsi="Arial" w:cs="Arial"/>
          <w:sz w:val="20"/>
          <w:szCs w:val="20"/>
        </w:rPr>
      </w:pPr>
    </w:p>
    <w:p w:rsidR="00740673" w:rsidRPr="00BA494D" w:rsidRDefault="00740673" w:rsidP="00740673">
      <w:pPr>
        <w:spacing w:line="276" w:lineRule="auto"/>
        <w:jc w:val="center"/>
        <w:rPr>
          <w:rFonts w:ascii="Arial" w:hAnsi="Arial" w:cs="Arial"/>
          <w:sz w:val="20"/>
          <w:szCs w:val="20"/>
        </w:rPr>
      </w:pPr>
    </w:p>
    <w:p w:rsidR="00740673" w:rsidRPr="00BA494D" w:rsidRDefault="00740673" w:rsidP="00740673">
      <w:pPr>
        <w:spacing w:line="276" w:lineRule="auto"/>
        <w:jc w:val="center"/>
        <w:rPr>
          <w:rFonts w:ascii="Arial" w:hAnsi="Arial" w:cs="Arial"/>
          <w:sz w:val="20"/>
          <w:szCs w:val="20"/>
        </w:rPr>
      </w:pPr>
    </w:p>
    <w:sdt>
      <w:sdtPr>
        <w:rPr>
          <w:rFonts w:asciiTheme="minorHAnsi" w:eastAsiaTheme="minorHAnsi" w:hAnsiTheme="minorHAnsi" w:cstheme="minorBidi"/>
          <w:b/>
          <w:color w:val="auto"/>
          <w:sz w:val="24"/>
          <w:szCs w:val="24"/>
          <w:lang w:eastAsia="en-US"/>
        </w:rPr>
        <w:id w:val="1994985729"/>
        <w:docPartObj>
          <w:docPartGallery w:val="Table of Contents"/>
          <w:docPartUnique/>
        </w:docPartObj>
      </w:sdtPr>
      <w:sdtEndPr>
        <w:rPr>
          <w:bCs/>
          <w:sz w:val="22"/>
          <w:szCs w:val="22"/>
        </w:rPr>
      </w:sdtEndPr>
      <w:sdtContent>
        <w:p w:rsidR="00740673" w:rsidRPr="00BA494D" w:rsidRDefault="00740673" w:rsidP="00740673">
          <w:pPr>
            <w:pStyle w:val="Kopvaninhoudsopgave"/>
            <w:spacing w:line="276" w:lineRule="auto"/>
            <w:rPr>
              <w:rFonts w:ascii="Arial" w:hAnsi="Arial" w:cs="Arial"/>
              <w:b/>
              <w:color w:val="auto"/>
              <w:sz w:val="24"/>
              <w:szCs w:val="24"/>
            </w:rPr>
          </w:pPr>
          <w:r w:rsidRPr="00BA494D">
            <w:rPr>
              <w:rFonts w:ascii="Arial" w:hAnsi="Arial" w:cs="Arial"/>
              <w:b/>
              <w:color w:val="auto"/>
              <w:sz w:val="24"/>
              <w:szCs w:val="24"/>
            </w:rPr>
            <w:t>Inhoud</w:t>
          </w:r>
        </w:p>
        <w:p w:rsidR="00740673" w:rsidRPr="00BA494D" w:rsidRDefault="00740673" w:rsidP="00740673">
          <w:pPr>
            <w:spacing w:line="276" w:lineRule="auto"/>
            <w:rPr>
              <w:lang w:eastAsia="nl-NL"/>
            </w:rPr>
          </w:pPr>
        </w:p>
        <w:p w:rsidR="00740673" w:rsidRPr="00BA494D" w:rsidRDefault="00740673" w:rsidP="00740673">
          <w:pPr>
            <w:pStyle w:val="Inhopg1"/>
            <w:rPr>
              <w:rFonts w:eastAsiaTheme="minorEastAsia"/>
              <w:noProof/>
              <w:lang w:eastAsia="nl-NL"/>
            </w:rPr>
          </w:pPr>
          <w:r w:rsidRPr="00BA494D">
            <w:rPr>
              <w:rFonts w:ascii="Arial" w:hAnsi="Arial" w:cs="Arial"/>
              <w:sz w:val="20"/>
              <w:szCs w:val="20"/>
            </w:rPr>
            <w:fldChar w:fldCharType="begin"/>
          </w:r>
          <w:r w:rsidRPr="00BA494D">
            <w:rPr>
              <w:rFonts w:ascii="Arial" w:hAnsi="Arial" w:cs="Arial"/>
              <w:sz w:val="20"/>
              <w:szCs w:val="20"/>
            </w:rPr>
            <w:instrText xml:space="preserve"> TOC \o "1-3" \h \z \u </w:instrText>
          </w:r>
          <w:r w:rsidRPr="00BA494D">
            <w:rPr>
              <w:rFonts w:ascii="Arial" w:hAnsi="Arial" w:cs="Arial"/>
              <w:sz w:val="20"/>
              <w:szCs w:val="20"/>
            </w:rPr>
            <w:fldChar w:fldCharType="separate"/>
          </w:r>
          <w:hyperlink w:anchor="_Toc516500661" w:history="1">
            <w:r w:rsidRPr="00BA494D">
              <w:rPr>
                <w:rStyle w:val="Hyperlink"/>
                <w:rFonts w:ascii="Arial" w:hAnsi="Arial" w:cs="Arial"/>
                <w:b/>
                <w:noProof/>
                <w:color w:val="auto"/>
              </w:rPr>
              <w:t>1.</w:t>
            </w:r>
            <w:r w:rsidRPr="00BA494D">
              <w:rPr>
                <w:rFonts w:eastAsiaTheme="minorEastAsia"/>
                <w:noProof/>
                <w:lang w:eastAsia="nl-NL"/>
              </w:rPr>
              <w:tab/>
            </w:r>
            <w:r w:rsidRPr="00BA494D">
              <w:rPr>
                <w:rStyle w:val="Hyperlink"/>
                <w:rFonts w:ascii="Arial" w:hAnsi="Arial" w:cs="Arial"/>
                <w:b/>
                <w:noProof/>
                <w:color w:val="auto"/>
              </w:rPr>
              <w:t>Inleiding</w:t>
            </w:r>
            <w:r w:rsidRPr="00BA494D">
              <w:rPr>
                <w:noProof/>
                <w:webHidden/>
              </w:rPr>
              <w:tab/>
            </w:r>
            <w:r w:rsidRPr="00BA494D">
              <w:rPr>
                <w:noProof/>
                <w:webHidden/>
              </w:rPr>
              <w:fldChar w:fldCharType="begin"/>
            </w:r>
            <w:r w:rsidRPr="00BA494D">
              <w:rPr>
                <w:noProof/>
                <w:webHidden/>
              </w:rPr>
              <w:instrText xml:space="preserve"> PAGEREF _Toc516500661 \h </w:instrText>
            </w:r>
            <w:r w:rsidRPr="00BA494D">
              <w:rPr>
                <w:noProof/>
                <w:webHidden/>
              </w:rPr>
            </w:r>
            <w:r w:rsidRPr="00BA494D">
              <w:rPr>
                <w:noProof/>
                <w:webHidden/>
              </w:rPr>
              <w:fldChar w:fldCharType="separate"/>
            </w:r>
            <w:r w:rsidRPr="00BA494D">
              <w:rPr>
                <w:noProof/>
                <w:webHidden/>
              </w:rPr>
              <w:t>3</w:t>
            </w:r>
            <w:r w:rsidRPr="00BA494D">
              <w:rPr>
                <w:noProof/>
                <w:webHidden/>
              </w:rPr>
              <w:fldChar w:fldCharType="end"/>
            </w:r>
          </w:hyperlink>
        </w:p>
        <w:p w:rsidR="00740673" w:rsidRPr="00BA494D" w:rsidRDefault="008E7526" w:rsidP="00740673">
          <w:pPr>
            <w:pStyle w:val="Inhopg1"/>
            <w:rPr>
              <w:rFonts w:eastAsiaTheme="minorEastAsia"/>
              <w:noProof/>
              <w:lang w:eastAsia="nl-NL"/>
            </w:rPr>
          </w:pPr>
          <w:hyperlink w:anchor="_Toc516500662" w:history="1">
            <w:r w:rsidR="00740673" w:rsidRPr="00BA494D">
              <w:rPr>
                <w:rStyle w:val="Hyperlink"/>
                <w:rFonts w:ascii="Arial" w:hAnsi="Arial" w:cs="Arial"/>
                <w:b/>
                <w:noProof/>
                <w:color w:val="auto"/>
              </w:rPr>
              <w:t>2.</w:t>
            </w:r>
            <w:r w:rsidR="00740673" w:rsidRPr="00BA494D">
              <w:rPr>
                <w:rFonts w:eastAsiaTheme="minorEastAsia"/>
                <w:noProof/>
                <w:lang w:eastAsia="nl-NL"/>
              </w:rPr>
              <w:tab/>
            </w:r>
            <w:r w:rsidR="00740673" w:rsidRPr="00BA494D">
              <w:rPr>
                <w:rStyle w:val="Hyperlink"/>
                <w:rFonts w:ascii="Arial" w:hAnsi="Arial" w:cs="Arial"/>
                <w:b/>
                <w:noProof/>
                <w:color w:val="auto"/>
              </w:rPr>
              <w:t>Uitgangssituatie</w:t>
            </w:r>
            <w:r w:rsidR="00740673" w:rsidRPr="00BA494D">
              <w:rPr>
                <w:noProof/>
                <w:webHidden/>
              </w:rPr>
              <w:tab/>
            </w:r>
            <w:r w:rsidR="00740673" w:rsidRPr="00BA494D">
              <w:rPr>
                <w:noProof/>
                <w:webHidden/>
              </w:rPr>
              <w:fldChar w:fldCharType="begin"/>
            </w:r>
            <w:r w:rsidR="00740673" w:rsidRPr="00BA494D">
              <w:rPr>
                <w:noProof/>
                <w:webHidden/>
              </w:rPr>
              <w:instrText xml:space="preserve"> PAGEREF _Toc516500662 \h </w:instrText>
            </w:r>
            <w:r w:rsidR="00740673" w:rsidRPr="00BA494D">
              <w:rPr>
                <w:noProof/>
                <w:webHidden/>
              </w:rPr>
            </w:r>
            <w:r w:rsidR="00740673" w:rsidRPr="00BA494D">
              <w:rPr>
                <w:noProof/>
                <w:webHidden/>
              </w:rPr>
              <w:fldChar w:fldCharType="separate"/>
            </w:r>
            <w:r w:rsidR="00740673" w:rsidRPr="00BA494D">
              <w:rPr>
                <w:noProof/>
                <w:webHidden/>
              </w:rPr>
              <w:t>4</w:t>
            </w:r>
            <w:r w:rsidR="00740673" w:rsidRPr="00BA494D">
              <w:rPr>
                <w:noProof/>
                <w:webHidden/>
              </w:rPr>
              <w:fldChar w:fldCharType="end"/>
            </w:r>
          </w:hyperlink>
        </w:p>
        <w:p w:rsidR="00740673" w:rsidRPr="00BA494D" w:rsidRDefault="008E7526" w:rsidP="00740673">
          <w:pPr>
            <w:pStyle w:val="Inhopg1"/>
            <w:rPr>
              <w:rFonts w:eastAsiaTheme="minorEastAsia"/>
              <w:noProof/>
              <w:lang w:eastAsia="nl-NL"/>
            </w:rPr>
          </w:pPr>
          <w:hyperlink w:anchor="_Toc516500663" w:history="1">
            <w:r w:rsidR="00740673" w:rsidRPr="00BA494D">
              <w:rPr>
                <w:rStyle w:val="Hyperlink"/>
                <w:rFonts w:ascii="Arial" w:hAnsi="Arial" w:cs="Arial"/>
                <w:b/>
                <w:noProof/>
                <w:color w:val="auto"/>
              </w:rPr>
              <w:t>3.</w:t>
            </w:r>
            <w:r w:rsidR="00740673" w:rsidRPr="00BA494D">
              <w:rPr>
                <w:rFonts w:eastAsiaTheme="minorEastAsia"/>
                <w:noProof/>
                <w:lang w:eastAsia="nl-NL"/>
              </w:rPr>
              <w:tab/>
            </w:r>
            <w:r w:rsidR="00740673" w:rsidRPr="00BA494D">
              <w:rPr>
                <w:rStyle w:val="Hyperlink"/>
                <w:rFonts w:ascii="Arial" w:hAnsi="Arial" w:cs="Arial"/>
                <w:b/>
                <w:noProof/>
                <w:color w:val="auto"/>
              </w:rPr>
              <w:t>Doelstelling Seniorenraad</w:t>
            </w:r>
            <w:r w:rsidR="00740673" w:rsidRPr="00BA494D">
              <w:rPr>
                <w:noProof/>
                <w:webHidden/>
              </w:rPr>
              <w:tab/>
            </w:r>
            <w:r w:rsidR="00740673" w:rsidRPr="00BA494D">
              <w:rPr>
                <w:noProof/>
                <w:webHidden/>
              </w:rPr>
              <w:fldChar w:fldCharType="begin"/>
            </w:r>
            <w:r w:rsidR="00740673" w:rsidRPr="00BA494D">
              <w:rPr>
                <w:noProof/>
                <w:webHidden/>
              </w:rPr>
              <w:instrText xml:space="preserve"> PAGEREF _Toc516500663 \h </w:instrText>
            </w:r>
            <w:r w:rsidR="00740673" w:rsidRPr="00BA494D">
              <w:rPr>
                <w:noProof/>
                <w:webHidden/>
              </w:rPr>
            </w:r>
            <w:r w:rsidR="00740673" w:rsidRPr="00BA494D">
              <w:rPr>
                <w:noProof/>
                <w:webHidden/>
              </w:rPr>
              <w:fldChar w:fldCharType="separate"/>
            </w:r>
            <w:r w:rsidR="00740673" w:rsidRPr="00BA494D">
              <w:rPr>
                <w:noProof/>
                <w:webHidden/>
              </w:rPr>
              <w:t>6</w:t>
            </w:r>
            <w:r w:rsidR="00740673" w:rsidRPr="00BA494D">
              <w:rPr>
                <w:noProof/>
                <w:webHidden/>
              </w:rPr>
              <w:fldChar w:fldCharType="end"/>
            </w:r>
          </w:hyperlink>
        </w:p>
        <w:p w:rsidR="00740673" w:rsidRPr="00BA494D" w:rsidRDefault="008E7526" w:rsidP="00740673">
          <w:pPr>
            <w:pStyle w:val="Inhopg1"/>
            <w:rPr>
              <w:rFonts w:eastAsiaTheme="minorEastAsia"/>
              <w:noProof/>
              <w:lang w:eastAsia="nl-NL"/>
            </w:rPr>
          </w:pPr>
          <w:hyperlink w:anchor="_Toc516500664" w:history="1">
            <w:r w:rsidR="00740673" w:rsidRPr="00BA494D">
              <w:rPr>
                <w:rStyle w:val="Hyperlink"/>
                <w:rFonts w:ascii="Arial" w:hAnsi="Arial" w:cs="Arial"/>
                <w:b/>
                <w:noProof/>
                <w:color w:val="auto"/>
              </w:rPr>
              <w:t>4.</w:t>
            </w:r>
            <w:r w:rsidR="00740673" w:rsidRPr="00BA494D">
              <w:rPr>
                <w:rFonts w:eastAsiaTheme="minorEastAsia"/>
                <w:noProof/>
                <w:lang w:eastAsia="nl-NL"/>
              </w:rPr>
              <w:tab/>
            </w:r>
            <w:r w:rsidR="00740673" w:rsidRPr="00BA494D">
              <w:rPr>
                <w:rStyle w:val="Hyperlink"/>
                <w:rFonts w:ascii="Arial" w:hAnsi="Arial" w:cs="Arial"/>
                <w:b/>
                <w:noProof/>
                <w:color w:val="auto"/>
              </w:rPr>
              <w:t>Gemeentelijk beleid</w:t>
            </w:r>
            <w:r w:rsidR="00740673" w:rsidRPr="00BA494D">
              <w:rPr>
                <w:noProof/>
                <w:webHidden/>
              </w:rPr>
              <w:tab/>
            </w:r>
            <w:r w:rsidR="00740673" w:rsidRPr="00BA494D">
              <w:rPr>
                <w:noProof/>
                <w:webHidden/>
              </w:rPr>
              <w:fldChar w:fldCharType="begin"/>
            </w:r>
            <w:r w:rsidR="00740673" w:rsidRPr="00BA494D">
              <w:rPr>
                <w:noProof/>
                <w:webHidden/>
              </w:rPr>
              <w:instrText xml:space="preserve"> PAGEREF _Toc516500664 \h </w:instrText>
            </w:r>
            <w:r w:rsidR="00740673" w:rsidRPr="00BA494D">
              <w:rPr>
                <w:noProof/>
                <w:webHidden/>
              </w:rPr>
            </w:r>
            <w:r w:rsidR="00740673" w:rsidRPr="00BA494D">
              <w:rPr>
                <w:noProof/>
                <w:webHidden/>
              </w:rPr>
              <w:fldChar w:fldCharType="separate"/>
            </w:r>
            <w:r w:rsidR="00740673" w:rsidRPr="00BA494D">
              <w:rPr>
                <w:noProof/>
                <w:webHidden/>
              </w:rPr>
              <w:t>8</w:t>
            </w:r>
            <w:r w:rsidR="00740673" w:rsidRPr="00BA494D">
              <w:rPr>
                <w:noProof/>
                <w:webHidden/>
              </w:rPr>
              <w:fldChar w:fldCharType="end"/>
            </w:r>
          </w:hyperlink>
        </w:p>
        <w:p w:rsidR="00740673" w:rsidRPr="00BA494D" w:rsidRDefault="008E7526" w:rsidP="00740673">
          <w:pPr>
            <w:pStyle w:val="Inhopg1"/>
            <w:rPr>
              <w:rFonts w:eastAsiaTheme="minorEastAsia"/>
              <w:noProof/>
              <w:lang w:eastAsia="nl-NL"/>
            </w:rPr>
          </w:pPr>
          <w:hyperlink w:anchor="_Toc516500665" w:history="1">
            <w:r w:rsidR="00740673" w:rsidRPr="00BA494D">
              <w:rPr>
                <w:rStyle w:val="Hyperlink"/>
                <w:rFonts w:ascii="Arial" w:hAnsi="Arial" w:cs="Arial"/>
                <w:b/>
                <w:noProof/>
                <w:color w:val="auto"/>
              </w:rPr>
              <w:t>5.</w:t>
            </w:r>
            <w:r w:rsidR="00740673" w:rsidRPr="00BA494D">
              <w:rPr>
                <w:rFonts w:eastAsiaTheme="minorEastAsia"/>
                <w:noProof/>
                <w:lang w:eastAsia="nl-NL"/>
              </w:rPr>
              <w:tab/>
            </w:r>
            <w:r w:rsidR="00740673" w:rsidRPr="00BA494D">
              <w:rPr>
                <w:rStyle w:val="Hyperlink"/>
                <w:rFonts w:ascii="Arial" w:hAnsi="Arial" w:cs="Arial"/>
                <w:b/>
                <w:noProof/>
                <w:color w:val="auto"/>
              </w:rPr>
              <w:t>Commissies</w:t>
            </w:r>
            <w:r w:rsidR="00740673" w:rsidRPr="00BA494D">
              <w:rPr>
                <w:noProof/>
                <w:webHidden/>
              </w:rPr>
              <w:tab/>
            </w:r>
            <w:r w:rsidR="00740673" w:rsidRPr="00BA494D">
              <w:rPr>
                <w:noProof/>
                <w:webHidden/>
              </w:rPr>
              <w:fldChar w:fldCharType="begin"/>
            </w:r>
            <w:r w:rsidR="00740673" w:rsidRPr="00BA494D">
              <w:rPr>
                <w:noProof/>
                <w:webHidden/>
              </w:rPr>
              <w:instrText xml:space="preserve"> PAGEREF _Toc516500665 \h </w:instrText>
            </w:r>
            <w:r w:rsidR="00740673" w:rsidRPr="00BA494D">
              <w:rPr>
                <w:noProof/>
                <w:webHidden/>
              </w:rPr>
            </w:r>
            <w:r w:rsidR="00740673" w:rsidRPr="00BA494D">
              <w:rPr>
                <w:noProof/>
                <w:webHidden/>
              </w:rPr>
              <w:fldChar w:fldCharType="separate"/>
            </w:r>
            <w:r w:rsidR="00740673" w:rsidRPr="00BA494D">
              <w:rPr>
                <w:noProof/>
                <w:webHidden/>
              </w:rPr>
              <w:t>9</w:t>
            </w:r>
            <w:r w:rsidR="00740673" w:rsidRPr="00BA494D">
              <w:rPr>
                <w:noProof/>
                <w:webHidden/>
              </w:rPr>
              <w:fldChar w:fldCharType="end"/>
            </w:r>
          </w:hyperlink>
        </w:p>
        <w:p w:rsidR="00740673" w:rsidRPr="00BA494D" w:rsidRDefault="008E7526" w:rsidP="00740673">
          <w:pPr>
            <w:pStyle w:val="Inhopg2"/>
            <w:tabs>
              <w:tab w:val="left" w:pos="880"/>
              <w:tab w:val="right" w:leader="dot" w:pos="8921"/>
            </w:tabs>
            <w:rPr>
              <w:rFonts w:eastAsiaTheme="minorEastAsia"/>
              <w:noProof/>
              <w:lang w:eastAsia="nl-NL"/>
            </w:rPr>
          </w:pPr>
          <w:hyperlink w:anchor="_Toc516500666" w:history="1">
            <w:r w:rsidR="00740673" w:rsidRPr="00BA494D">
              <w:rPr>
                <w:rStyle w:val="Hyperlink"/>
                <w:rFonts w:ascii="Arial" w:hAnsi="Arial" w:cs="Arial"/>
                <w:noProof/>
                <w:color w:val="auto"/>
              </w:rPr>
              <w:t>5.1</w:t>
            </w:r>
            <w:r w:rsidR="00740673" w:rsidRPr="00BA494D">
              <w:rPr>
                <w:rFonts w:eastAsiaTheme="minorEastAsia"/>
                <w:noProof/>
                <w:lang w:eastAsia="nl-NL"/>
              </w:rPr>
              <w:tab/>
            </w:r>
            <w:r w:rsidR="00740673" w:rsidRPr="00BA494D">
              <w:rPr>
                <w:rStyle w:val="Hyperlink"/>
                <w:rFonts w:ascii="Arial" w:hAnsi="Arial" w:cs="Arial"/>
                <w:noProof/>
                <w:color w:val="auto"/>
              </w:rPr>
              <w:t>Algemeen</w:t>
            </w:r>
            <w:r w:rsidR="00740673" w:rsidRPr="00BA494D">
              <w:rPr>
                <w:noProof/>
                <w:webHidden/>
              </w:rPr>
              <w:tab/>
            </w:r>
            <w:r w:rsidR="00740673" w:rsidRPr="00BA494D">
              <w:rPr>
                <w:noProof/>
                <w:webHidden/>
              </w:rPr>
              <w:fldChar w:fldCharType="begin"/>
            </w:r>
            <w:r w:rsidR="00740673" w:rsidRPr="00BA494D">
              <w:rPr>
                <w:noProof/>
                <w:webHidden/>
              </w:rPr>
              <w:instrText xml:space="preserve"> PAGEREF _Toc516500666 \h </w:instrText>
            </w:r>
            <w:r w:rsidR="00740673" w:rsidRPr="00BA494D">
              <w:rPr>
                <w:noProof/>
                <w:webHidden/>
              </w:rPr>
            </w:r>
            <w:r w:rsidR="00740673" w:rsidRPr="00BA494D">
              <w:rPr>
                <w:noProof/>
                <w:webHidden/>
              </w:rPr>
              <w:fldChar w:fldCharType="separate"/>
            </w:r>
            <w:r w:rsidR="00740673" w:rsidRPr="00BA494D">
              <w:rPr>
                <w:noProof/>
                <w:webHidden/>
              </w:rPr>
              <w:t>9</w:t>
            </w:r>
            <w:r w:rsidR="00740673" w:rsidRPr="00BA494D">
              <w:rPr>
                <w:noProof/>
                <w:webHidden/>
              </w:rPr>
              <w:fldChar w:fldCharType="end"/>
            </w:r>
          </w:hyperlink>
        </w:p>
        <w:p w:rsidR="00740673" w:rsidRPr="00BA494D" w:rsidRDefault="008E7526" w:rsidP="00740673">
          <w:pPr>
            <w:pStyle w:val="Inhopg2"/>
            <w:tabs>
              <w:tab w:val="left" w:pos="880"/>
              <w:tab w:val="right" w:leader="dot" w:pos="8921"/>
            </w:tabs>
            <w:rPr>
              <w:rFonts w:eastAsiaTheme="minorEastAsia"/>
              <w:noProof/>
              <w:lang w:eastAsia="nl-NL"/>
            </w:rPr>
          </w:pPr>
          <w:hyperlink w:anchor="_Toc516500667" w:history="1">
            <w:r w:rsidR="00740673" w:rsidRPr="00BA494D">
              <w:rPr>
                <w:rStyle w:val="Hyperlink"/>
                <w:rFonts w:ascii="Arial" w:hAnsi="Arial" w:cs="Arial"/>
                <w:noProof/>
                <w:color w:val="auto"/>
              </w:rPr>
              <w:t>5.2</w:t>
            </w:r>
            <w:r w:rsidR="00740673" w:rsidRPr="00BA494D">
              <w:rPr>
                <w:rFonts w:eastAsiaTheme="minorEastAsia"/>
                <w:noProof/>
                <w:lang w:eastAsia="nl-NL"/>
              </w:rPr>
              <w:tab/>
            </w:r>
            <w:r w:rsidR="00740673" w:rsidRPr="00BA494D">
              <w:rPr>
                <w:rStyle w:val="Hyperlink"/>
                <w:rFonts w:ascii="Arial" w:hAnsi="Arial" w:cs="Arial"/>
                <w:noProof/>
                <w:color w:val="auto"/>
              </w:rPr>
              <w:t>Wonen</w:t>
            </w:r>
            <w:r w:rsidR="00740673" w:rsidRPr="00BA494D">
              <w:rPr>
                <w:noProof/>
                <w:webHidden/>
              </w:rPr>
              <w:tab/>
            </w:r>
            <w:r w:rsidR="00740673" w:rsidRPr="00BA494D">
              <w:rPr>
                <w:noProof/>
                <w:webHidden/>
              </w:rPr>
              <w:fldChar w:fldCharType="begin"/>
            </w:r>
            <w:r w:rsidR="00740673" w:rsidRPr="00BA494D">
              <w:rPr>
                <w:noProof/>
                <w:webHidden/>
              </w:rPr>
              <w:instrText xml:space="preserve"> PAGEREF _Toc516500667 \h </w:instrText>
            </w:r>
            <w:r w:rsidR="00740673" w:rsidRPr="00BA494D">
              <w:rPr>
                <w:noProof/>
                <w:webHidden/>
              </w:rPr>
            </w:r>
            <w:r w:rsidR="00740673" w:rsidRPr="00BA494D">
              <w:rPr>
                <w:noProof/>
                <w:webHidden/>
              </w:rPr>
              <w:fldChar w:fldCharType="separate"/>
            </w:r>
            <w:r w:rsidR="00740673" w:rsidRPr="00BA494D">
              <w:rPr>
                <w:noProof/>
                <w:webHidden/>
              </w:rPr>
              <w:t>9</w:t>
            </w:r>
            <w:r w:rsidR="00740673" w:rsidRPr="00BA494D">
              <w:rPr>
                <w:noProof/>
                <w:webHidden/>
              </w:rPr>
              <w:fldChar w:fldCharType="end"/>
            </w:r>
          </w:hyperlink>
        </w:p>
        <w:p w:rsidR="00740673" w:rsidRPr="00BA494D" w:rsidRDefault="008E7526" w:rsidP="00740673">
          <w:pPr>
            <w:pStyle w:val="Inhopg2"/>
            <w:tabs>
              <w:tab w:val="left" w:pos="880"/>
              <w:tab w:val="right" w:leader="dot" w:pos="8921"/>
            </w:tabs>
            <w:rPr>
              <w:rFonts w:eastAsiaTheme="minorEastAsia"/>
              <w:noProof/>
              <w:lang w:eastAsia="nl-NL"/>
            </w:rPr>
          </w:pPr>
          <w:hyperlink w:anchor="_Toc516500668" w:history="1">
            <w:r w:rsidR="00740673" w:rsidRPr="00BA494D">
              <w:rPr>
                <w:rStyle w:val="Hyperlink"/>
                <w:rFonts w:ascii="Arial" w:hAnsi="Arial" w:cs="Arial"/>
                <w:noProof/>
                <w:color w:val="auto"/>
              </w:rPr>
              <w:t>5.3</w:t>
            </w:r>
            <w:r w:rsidR="00740673" w:rsidRPr="00BA494D">
              <w:rPr>
                <w:rFonts w:eastAsiaTheme="minorEastAsia"/>
                <w:noProof/>
                <w:lang w:eastAsia="nl-NL"/>
              </w:rPr>
              <w:tab/>
            </w:r>
            <w:r w:rsidR="00740673" w:rsidRPr="00BA494D">
              <w:rPr>
                <w:rStyle w:val="Hyperlink"/>
                <w:rFonts w:ascii="Arial" w:hAnsi="Arial" w:cs="Arial"/>
                <w:noProof/>
                <w:color w:val="auto"/>
              </w:rPr>
              <w:t>Mobiliteit en Vervoer</w:t>
            </w:r>
            <w:r w:rsidR="00740673" w:rsidRPr="00BA494D">
              <w:rPr>
                <w:noProof/>
                <w:webHidden/>
              </w:rPr>
              <w:tab/>
            </w:r>
            <w:r w:rsidR="00740673" w:rsidRPr="00BA494D">
              <w:rPr>
                <w:noProof/>
                <w:webHidden/>
              </w:rPr>
              <w:fldChar w:fldCharType="begin"/>
            </w:r>
            <w:r w:rsidR="00740673" w:rsidRPr="00BA494D">
              <w:rPr>
                <w:noProof/>
                <w:webHidden/>
              </w:rPr>
              <w:instrText xml:space="preserve"> PAGEREF _Toc516500668 \h </w:instrText>
            </w:r>
            <w:r w:rsidR="00740673" w:rsidRPr="00BA494D">
              <w:rPr>
                <w:noProof/>
                <w:webHidden/>
              </w:rPr>
            </w:r>
            <w:r w:rsidR="00740673" w:rsidRPr="00BA494D">
              <w:rPr>
                <w:noProof/>
                <w:webHidden/>
              </w:rPr>
              <w:fldChar w:fldCharType="separate"/>
            </w:r>
            <w:r w:rsidR="00740673" w:rsidRPr="00BA494D">
              <w:rPr>
                <w:noProof/>
                <w:webHidden/>
              </w:rPr>
              <w:t>10</w:t>
            </w:r>
            <w:r w:rsidR="00740673" w:rsidRPr="00BA494D">
              <w:rPr>
                <w:noProof/>
                <w:webHidden/>
              </w:rPr>
              <w:fldChar w:fldCharType="end"/>
            </w:r>
          </w:hyperlink>
        </w:p>
        <w:p w:rsidR="00740673" w:rsidRPr="00BA494D" w:rsidRDefault="008E7526" w:rsidP="00740673">
          <w:pPr>
            <w:pStyle w:val="Inhopg2"/>
            <w:tabs>
              <w:tab w:val="left" w:pos="880"/>
              <w:tab w:val="right" w:leader="dot" w:pos="8921"/>
            </w:tabs>
            <w:rPr>
              <w:rFonts w:eastAsiaTheme="minorEastAsia"/>
              <w:noProof/>
              <w:lang w:eastAsia="nl-NL"/>
            </w:rPr>
          </w:pPr>
          <w:hyperlink w:anchor="_Toc516500669" w:history="1">
            <w:r w:rsidR="00740673" w:rsidRPr="00BA494D">
              <w:rPr>
                <w:rStyle w:val="Hyperlink"/>
                <w:rFonts w:ascii="Arial" w:hAnsi="Arial" w:cs="Arial"/>
                <w:noProof/>
                <w:color w:val="auto"/>
              </w:rPr>
              <w:t>5.4</w:t>
            </w:r>
            <w:r w:rsidR="00740673" w:rsidRPr="00BA494D">
              <w:rPr>
                <w:rFonts w:eastAsiaTheme="minorEastAsia"/>
                <w:noProof/>
                <w:lang w:eastAsia="nl-NL"/>
              </w:rPr>
              <w:tab/>
            </w:r>
            <w:r w:rsidR="00740673" w:rsidRPr="00BA494D">
              <w:rPr>
                <w:rStyle w:val="Hyperlink"/>
                <w:rFonts w:ascii="Arial" w:hAnsi="Arial" w:cs="Arial"/>
                <w:noProof/>
                <w:color w:val="auto"/>
              </w:rPr>
              <w:t>Zorg en Welzijn</w:t>
            </w:r>
            <w:r w:rsidR="00740673" w:rsidRPr="00BA494D">
              <w:rPr>
                <w:noProof/>
                <w:webHidden/>
              </w:rPr>
              <w:tab/>
            </w:r>
            <w:r w:rsidR="00740673" w:rsidRPr="00BA494D">
              <w:rPr>
                <w:noProof/>
                <w:webHidden/>
              </w:rPr>
              <w:fldChar w:fldCharType="begin"/>
            </w:r>
            <w:r w:rsidR="00740673" w:rsidRPr="00BA494D">
              <w:rPr>
                <w:noProof/>
                <w:webHidden/>
              </w:rPr>
              <w:instrText xml:space="preserve"> PAGEREF _Toc516500669 \h </w:instrText>
            </w:r>
            <w:r w:rsidR="00740673" w:rsidRPr="00BA494D">
              <w:rPr>
                <w:noProof/>
                <w:webHidden/>
              </w:rPr>
            </w:r>
            <w:r w:rsidR="00740673" w:rsidRPr="00BA494D">
              <w:rPr>
                <w:noProof/>
                <w:webHidden/>
              </w:rPr>
              <w:fldChar w:fldCharType="separate"/>
            </w:r>
            <w:r w:rsidR="00740673" w:rsidRPr="00BA494D">
              <w:rPr>
                <w:noProof/>
                <w:webHidden/>
              </w:rPr>
              <w:t>11</w:t>
            </w:r>
            <w:r w:rsidR="00740673" w:rsidRPr="00BA494D">
              <w:rPr>
                <w:noProof/>
                <w:webHidden/>
              </w:rPr>
              <w:fldChar w:fldCharType="end"/>
            </w:r>
          </w:hyperlink>
        </w:p>
        <w:p w:rsidR="00740673" w:rsidRPr="00BA494D" w:rsidRDefault="008E7526" w:rsidP="00740673">
          <w:pPr>
            <w:pStyle w:val="Inhopg2"/>
            <w:tabs>
              <w:tab w:val="left" w:pos="880"/>
              <w:tab w:val="right" w:leader="dot" w:pos="8921"/>
            </w:tabs>
            <w:rPr>
              <w:rFonts w:eastAsiaTheme="minorEastAsia"/>
              <w:noProof/>
              <w:lang w:eastAsia="nl-NL"/>
            </w:rPr>
          </w:pPr>
          <w:hyperlink w:anchor="_Toc516500670" w:history="1">
            <w:r w:rsidR="00740673" w:rsidRPr="00BA494D">
              <w:rPr>
                <w:rStyle w:val="Hyperlink"/>
                <w:rFonts w:ascii="Arial" w:hAnsi="Arial" w:cs="Arial"/>
                <w:noProof/>
                <w:color w:val="auto"/>
              </w:rPr>
              <w:t>5.5</w:t>
            </w:r>
            <w:r w:rsidR="00740673" w:rsidRPr="00BA494D">
              <w:rPr>
                <w:rFonts w:eastAsiaTheme="minorEastAsia"/>
                <w:noProof/>
                <w:lang w:eastAsia="nl-NL"/>
              </w:rPr>
              <w:tab/>
            </w:r>
            <w:r w:rsidR="00740673" w:rsidRPr="00BA494D">
              <w:rPr>
                <w:rStyle w:val="Hyperlink"/>
                <w:rFonts w:ascii="Arial" w:hAnsi="Arial" w:cs="Arial"/>
                <w:noProof/>
                <w:color w:val="auto"/>
              </w:rPr>
              <w:t>Werk en Inkomen</w:t>
            </w:r>
            <w:r w:rsidR="00740673" w:rsidRPr="00BA494D">
              <w:rPr>
                <w:noProof/>
                <w:webHidden/>
              </w:rPr>
              <w:tab/>
            </w:r>
            <w:r w:rsidR="00740673" w:rsidRPr="00BA494D">
              <w:rPr>
                <w:noProof/>
                <w:webHidden/>
              </w:rPr>
              <w:fldChar w:fldCharType="begin"/>
            </w:r>
            <w:r w:rsidR="00740673" w:rsidRPr="00BA494D">
              <w:rPr>
                <w:noProof/>
                <w:webHidden/>
              </w:rPr>
              <w:instrText xml:space="preserve"> PAGEREF _Toc516500670 \h </w:instrText>
            </w:r>
            <w:r w:rsidR="00740673" w:rsidRPr="00BA494D">
              <w:rPr>
                <w:noProof/>
                <w:webHidden/>
              </w:rPr>
            </w:r>
            <w:r w:rsidR="00740673" w:rsidRPr="00BA494D">
              <w:rPr>
                <w:noProof/>
                <w:webHidden/>
              </w:rPr>
              <w:fldChar w:fldCharType="separate"/>
            </w:r>
            <w:r w:rsidR="00740673" w:rsidRPr="00BA494D">
              <w:rPr>
                <w:noProof/>
                <w:webHidden/>
              </w:rPr>
              <w:t>13</w:t>
            </w:r>
            <w:r w:rsidR="00740673" w:rsidRPr="00BA494D">
              <w:rPr>
                <w:noProof/>
                <w:webHidden/>
              </w:rPr>
              <w:fldChar w:fldCharType="end"/>
            </w:r>
          </w:hyperlink>
        </w:p>
        <w:p w:rsidR="00740673" w:rsidRPr="00BA494D" w:rsidRDefault="008E7526" w:rsidP="00740673">
          <w:pPr>
            <w:pStyle w:val="Inhopg2"/>
            <w:tabs>
              <w:tab w:val="left" w:pos="880"/>
              <w:tab w:val="right" w:leader="dot" w:pos="8921"/>
            </w:tabs>
            <w:rPr>
              <w:rFonts w:eastAsiaTheme="minorEastAsia"/>
              <w:noProof/>
              <w:lang w:eastAsia="nl-NL"/>
            </w:rPr>
          </w:pPr>
          <w:hyperlink w:anchor="_Toc516500671" w:history="1">
            <w:r w:rsidR="00740673" w:rsidRPr="00BA494D">
              <w:rPr>
                <w:rStyle w:val="Hyperlink"/>
                <w:rFonts w:ascii="Arial" w:hAnsi="Arial" w:cs="Arial"/>
                <w:noProof/>
                <w:color w:val="auto"/>
              </w:rPr>
              <w:t>5.6</w:t>
            </w:r>
            <w:r w:rsidR="00740673" w:rsidRPr="00BA494D">
              <w:rPr>
                <w:rFonts w:eastAsiaTheme="minorEastAsia"/>
                <w:noProof/>
                <w:lang w:eastAsia="nl-NL"/>
              </w:rPr>
              <w:tab/>
            </w:r>
            <w:r w:rsidR="00740673" w:rsidRPr="00BA494D">
              <w:rPr>
                <w:rStyle w:val="Hyperlink"/>
                <w:rFonts w:ascii="Arial" w:hAnsi="Arial" w:cs="Arial"/>
                <w:noProof/>
                <w:color w:val="auto"/>
              </w:rPr>
              <w:t>Communicatie en Voorlichting</w:t>
            </w:r>
            <w:r w:rsidR="00740673" w:rsidRPr="00BA494D">
              <w:rPr>
                <w:noProof/>
                <w:webHidden/>
              </w:rPr>
              <w:tab/>
            </w:r>
            <w:r w:rsidR="00740673" w:rsidRPr="00BA494D">
              <w:rPr>
                <w:noProof/>
                <w:webHidden/>
              </w:rPr>
              <w:fldChar w:fldCharType="begin"/>
            </w:r>
            <w:r w:rsidR="00740673" w:rsidRPr="00BA494D">
              <w:rPr>
                <w:noProof/>
                <w:webHidden/>
              </w:rPr>
              <w:instrText xml:space="preserve"> PAGEREF _Toc516500671 \h </w:instrText>
            </w:r>
            <w:r w:rsidR="00740673" w:rsidRPr="00BA494D">
              <w:rPr>
                <w:noProof/>
                <w:webHidden/>
              </w:rPr>
            </w:r>
            <w:r w:rsidR="00740673" w:rsidRPr="00BA494D">
              <w:rPr>
                <w:noProof/>
                <w:webHidden/>
              </w:rPr>
              <w:fldChar w:fldCharType="separate"/>
            </w:r>
            <w:r w:rsidR="00740673" w:rsidRPr="00BA494D">
              <w:rPr>
                <w:noProof/>
                <w:webHidden/>
              </w:rPr>
              <w:t>14</w:t>
            </w:r>
            <w:r w:rsidR="00740673" w:rsidRPr="00BA494D">
              <w:rPr>
                <w:noProof/>
                <w:webHidden/>
              </w:rPr>
              <w:fldChar w:fldCharType="end"/>
            </w:r>
          </w:hyperlink>
        </w:p>
        <w:p w:rsidR="00740673" w:rsidRPr="00BA494D" w:rsidRDefault="00740673" w:rsidP="00740673">
          <w:pPr>
            <w:spacing w:line="276" w:lineRule="auto"/>
          </w:pPr>
          <w:r w:rsidRPr="00BA494D">
            <w:rPr>
              <w:rFonts w:ascii="Arial" w:hAnsi="Arial" w:cs="Arial"/>
              <w:b/>
              <w:bCs/>
              <w:sz w:val="20"/>
              <w:szCs w:val="20"/>
            </w:rPr>
            <w:fldChar w:fldCharType="end"/>
          </w:r>
        </w:p>
      </w:sdtContent>
    </w:sdt>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br w:type="page"/>
      </w:r>
      <w:bookmarkStart w:id="0" w:name="_GoBack"/>
      <w:bookmarkEnd w:id="0"/>
    </w:p>
    <w:p w:rsidR="00740673" w:rsidRPr="00BA494D" w:rsidRDefault="00740673" w:rsidP="00740673">
      <w:pPr>
        <w:pStyle w:val="Kop1"/>
        <w:numPr>
          <w:ilvl w:val="0"/>
          <w:numId w:val="5"/>
        </w:numPr>
        <w:spacing w:line="276" w:lineRule="auto"/>
        <w:rPr>
          <w:rFonts w:ascii="Arial" w:hAnsi="Arial" w:cs="Arial"/>
          <w:b/>
          <w:color w:val="auto"/>
          <w:sz w:val="28"/>
          <w:szCs w:val="28"/>
        </w:rPr>
      </w:pPr>
      <w:bookmarkStart w:id="1" w:name="_Toc516500661"/>
      <w:r w:rsidRPr="00BA494D">
        <w:rPr>
          <w:rFonts w:ascii="Arial" w:hAnsi="Arial" w:cs="Arial"/>
          <w:b/>
          <w:color w:val="auto"/>
          <w:sz w:val="28"/>
          <w:szCs w:val="28"/>
        </w:rPr>
        <w:lastRenderedPageBreak/>
        <w:t>Inleiding</w:t>
      </w:r>
      <w:bookmarkEnd w:id="1"/>
    </w:p>
    <w:p w:rsidR="00740673" w:rsidRPr="00BA494D" w:rsidRDefault="00740673" w:rsidP="00740673">
      <w:pPr>
        <w:spacing w:before="240" w:line="276" w:lineRule="auto"/>
        <w:rPr>
          <w:rFonts w:ascii="Arial" w:hAnsi="Arial" w:cs="Arial"/>
          <w:sz w:val="20"/>
          <w:szCs w:val="20"/>
        </w:rPr>
      </w:pPr>
      <w:r w:rsidRPr="00BA494D">
        <w:rPr>
          <w:rFonts w:ascii="Arial" w:hAnsi="Arial" w:cs="Arial"/>
          <w:sz w:val="20"/>
          <w:szCs w:val="20"/>
        </w:rPr>
        <w:t xml:space="preserve">Circa 32% van de Westlandse bevolking is ouder dan 55 jaar en de verwachting is dat dit aantal alleen maar zal stijgen (zie figuur 1). Al deze senioren verdienen een juiste plek in onze sterk veranderende nationale en Westlandse samenleving. Veranderingen die steeds sneller gaan en vaak optreden buiten het gezichtsveld van de senioren. Om deze senioren te ondersteunen, opdat zij hun plek in de samenleving kunnen behouden en zo mogelijk verbeteren, is de Stichting Seniorenraad Westland (SRW) opgericht. In dit beleidsplan wordt uiteengezet op welke wijze de Seniorenraad deze taak de komende </w:t>
      </w:r>
      <w:r w:rsidR="0053640C" w:rsidRPr="00BA494D">
        <w:rPr>
          <w:rFonts w:ascii="Arial" w:hAnsi="Arial" w:cs="Arial"/>
          <w:sz w:val="20"/>
          <w:szCs w:val="20"/>
        </w:rPr>
        <w:t>vier</w:t>
      </w:r>
      <w:r w:rsidRPr="00BA494D">
        <w:rPr>
          <w:rFonts w:ascii="Arial" w:hAnsi="Arial" w:cs="Arial"/>
          <w:sz w:val="20"/>
          <w:szCs w:val="20"/>
        </w:rPr>
        <w:t xml:space="preserve"> jaren vorm wil geven. </w:t>
      </w:r>
    </w:p>
    <w:p w:rsidR="00740673" w:rsidRPr="00BA494D" w:rsidRDefault="00740673" w:rsidP="00740673">
      <w:pPr>
        <w:spacing w:before="240" w:line="276" w:lineRule="auto"/>
        <w:rPr>
          <w:rFonts w:ascii="Arial" w:hAnsi="Arial" w:cs="Arial"/>
          <w:sz w:val="20"/>
          <w:szCs w:val="20"/>
        </w:rPr>
      </w:pPr>
      <w:r w:rsidRPr="00BA494D">
        <w:rPr>
          <w:rFonts w:ascii="Arial" w:hAnsi="Arial" w:cs="Arial"/>
          <w:noProof/>
          <w:sz w:val="20"/>
          <w:szCs w:val="20"/>
          <w:lang w:eastAsia="nl-NL"/>
        </w:rPr>
        <w:drawing>
          <wp:inline distT="0" distB="0" distL="0" distR="0" wp14:anchorId="103D6E34" wp14:editId="1FB96E4D">
            <wp:extent cx="5671185" cy="3024505"/>
            <wp:effectExtent l="0" t="0" r="5715" b="444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fiel leeftijdsopbouw bevolking Westla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1185" cy="3024505"/>
                    </a:xfrm>
                    <a:prstGeom prst="rect">
                      <a:avLst/>
                    </a:prstGeom>
                  </pic:spPr>
                </pic:pic>
              </a:graphicData>
            </a:graphic>
          </wp:inline>
        </w:drawing>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Figuur 1:</w:t>
      </w:r>
      <w:r w:rsidRPr="00BA494D">
        <w:rPr>
          <w:rFonts w:ascii="Arial" w:hAnsi="Arial" w:cs="Arial"/>
          <w:sz w:val="20"/>
          <w:szCs w:val="20"/>
        </w:rPr>
        <w:tab/>
        <w:t>Bevolkingsopbouw 2017 gemeente Westland</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Dit beleidsplan is gebaseerd op de langetermijn-strategie zoals is neergelegd in de ‘Roadmap Next Economy’ die is gebaseerd op de theorie van de Amerikaanse econoom Jeremy Rifkin en verschenen in november 2016. In deze langetermijn-strategie wordt een visie neergelegd op de toekomstige, economische ontwikkelingen van de regio Rotterdam – Den Haag en de omliggende gemeenten, waaronder de gemeente Westland. Deze visie is het uitgangspunt van dit beleidsplan. </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Na het beschrijven van de uitgangssituatie wordt aangegeven wat de doelstelling van de Seniorenraad is en welke aandachtsgebieden daarbij belangrijk zijn. Dit zijn dan de onderwerpen waar de seniorenraad zich op zal richten. Per aandachtsgebied is een commissie </w:t>
      </w:r>
      <w:r w:rsidR="0053640C" w:rsidRPr="00BA494D">
        <w:rPr>
          <w:rFonts w:ascii="Arial" w:hAnsi="Arial" w:cs="Arial"/>
          <w:sz w:val="20"/>
          <w:szCs w:val="20"/>
        </w:rPr>
        <w:t>ingesteld,</w:t>
      </w:r>
      <w:r w:rsidRPr="00BA494D">
        <w:rPr>
          <w:rFonts w:ascii="Arial" w:hAnsi="Arial" w:cs="Arial"/>
          <w:sz w:val="20"/>
          <w:szCs w:val="20"/>
        </w:rPr>
        <w:t xml:space="preserve"> die dit onderdeel verder zal uitwerken. De concrete intenties van de vijf commissies zijn daarom ook opgenomen in dit beleidsplan. Hierbij wordt rekening gehouden met de beleidsplannen zoals</w:t>
      </w:r>
      <w:r w:rsidR="0053640C" w:rsidRPr="00BA494D">
        <w:rPr>
          <w:rFonts w:ascii="Arial" w:hAnsi="Arial" w:cs="Arial"/>
          <w:sz w:val="20"/>
          <w:szCs w:val="20"/>
        </w:rPr>
        <w:t xml:space="preserve"> die</w:t>
      </w:r>
      <w:r w:rsidRPr="00BA494D">
        <w:rPr>
          <w:rFonts w:ascii="Arial" w:hAnsi="Arial" w:cs="Arial"/>
          <w:sz w:val="20"/>
          <w:szCs w:val="20"/>
        </w:rPr>
        <w:t xml:space="preserve"> zijn vastgelegd binnen de gemeente Westland.</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Dit beleidsplan is vastgesteld door het Algemeen Bestuur van de Stichting Seniorenraad Westland d.d. 13 juli 2018. Elk jaar zal dit beleidsplan worden geëvalueerd en zo nodig bijgesteld om het daarna weer voor de volgende </w:t>
      </w:r>
      <w:r w:rsidR="0053640C" w:rsidRPr="00BA494D">
        <w:rPr>
          <w:rFonts w:ascii="Arial" w:hAnsi="Arial" w:cs="Arial"/>
          <w:sz w:val="20"/>
          <w:szCs w:val="20"/>
        </w:rPr>
        <w:t>vier</w:t>
      </w:r>
      <w:r w:rsidRPr="00BA494D">
        <w:rPr>
          <w:rFonts w:ascii="Arial" w:hAnsi="Arial" w:cs="Arial"/>
          <w:sz w:val="20"/>
          <w:szCs w:val="20"/>
        </w:rPr>
        <w:t xml:space="preserve"> jaren vast te stellen. Op deze wijze blijft het beleidsplan een actueel document.</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br w:type="page"/>
      </w:r>
    </w:p>
    <w:p w:rsidR="00740673" w:rsidRPr="00BA494D" w:rsidRDefault="00740673" w:rsidP="00740673">
      <w:pPr>
        <w:pStyle w:val="Kop1"/>
        <w:numPr>
          <w:ilvl w:val="0"/>
          <w:numId w:val="5"/>
        </w:numPr>
        <w:spacing w:after="240" w:line="276" w:lineRule="auto"/>
        <w:rPr>
          <w:rFonts w:ascii="Arial" w:hAnsi="Arial" w:cs="Arial"/>
          <w:b/>
          <w:color w:val="auto"/>
          <w:sz w:val="28"/>
          <w:szCs w:val="28"/>
        </w:rPr>
      </w:pPr>
      <w:bookmarkStart w:id="2" w:name="_Toc516500662"/>
      <w:r w:rsidRPr="00BA494D">
        <w:rPr>
          <w:rFonts w:ascii="Arial" w:hAnsi="Arial" w:cs="Arial"/>
          <w:b/>
          <w:color w:val="auto"/>
          <w:sz w:val="28"/>
          <w:szCs w:val="28"/>
        </w:rPr>
        <w:lastRenderedPageBreak/>
        <w:t>Uitgangssituatie</w:t>
      </w:r>
      <w:bookmarkEnd w:id="2"/>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We bevinden ons in een sterk veranderende</w:t>
      </w:r>
      <w:r w:rsidR="0053640C" w:rsidRPr="00BA494D">
        <w:rPr>
          <w:rFonts w:ascii="Arial" w:hAnsi="Arial" w:cs="Arial"/>
          <w:sz w:val="20"/>
          <w:szCs w:val="20"/>
        </w:rPr>
        <w:t>,</w:t>
      </w:r>
      <w:r w:rsidRPr="00BA494D">
        <w:rPr>
          <w:rFonts w:ascii="Arial" w:hAnsi="Arial" w:cs="Arial"/>
          <w:sz w:val="20"/>
          <w:szCs w:val="20"/>
        </w:rPr>
        <w:t xml:space="preserve"> dynamische wereld. In de ‘Roadmap Next Economy’ wordt aangegeven dat we niet langer leven in een tijdperk van verandering</w:t>
      </w:r>
      <w:r w:rsidR="0053640C" w:rsidRPr="00BA494D">
        <w:rPr>
          <w:rFonts w:ascii="Arial" w:hAnsi="Arial" w:cs="Arial"/>
          <w:sz w:val="20"/>
          <w:szCs w:val="20"/>
        </w:rPr>
        <w:t>,</w:t>
      </w:r>
      <w:r w:rsidRPr="00BA494D">
        <w:rPr>
          <w:rFonts w:ascii="Arial" w:hAnsi="Arial" w:cs="Arial"/>
          <w:sz w:val="20"/>
          <w:szCs w:val="20"/>
        </w:rPr>
        <w:t xml:space="preserve"> maar dat we de verandering van een tijdperk meemaken. Aangegeven wordt dat we de uitdagingen elke dag om ons heen zien, zoals: </w:t>
      </w:r>
    </w:p>
    <w:p w:rsidR="00740673" w:rsidRPr="00BA494D" w:rsidRDefault="00740673" w:rsidP="00740673">
      <w:pPr>
        <w:pStyle w:val="Lijstalinea"/>
        <w:numPr>
          <w:ilvl w:val="0"/>
          <w:numId w:val="24"/>
        </w:numPr>
        <w:spacing w:line="276" w:lineRule="auto"/>
        <w:rPr>
          <w:rFonts w:ascii="Arial" w:hAnsi="Arial" w:cs="Arial"/>
          <w:sz w:val="20"/>
          <w:szCs w:val="20"/>
        </w:rPr>
      </w:pPr>
      <w:r w:rsidRPr="00BA494D">
        <w:rPr>
          <w:rFonts w:ascii="Arial" w:hAnsi="Arial" w:cs="Arial"/>
          <w:sz w:val="20"/>
          <w:szCs w:val="20"/>
        </w:rPr>
        <w:t xml:space="preserve">de klimaatverandering, </w:t>
      </w:r>
    </w:p>
    <w:p w:rsidR="00740673" w:rsidRPr="00BA494D" w:rsidRDefault="00740673" w:rsidP="00740673">
      <w:pPr>
        <w:pStyle w:val="Lijstalinea"/>
        <w:numPr>
          <w:ilvl w:val="0"/>
          <w:numId w:val="24"/>
        </w:numPr>
        <w:spacing w:line="276" w:lineRule="auto"/>
        <w:rPr>
          <w:rFonts w:ascii="Arial" w:hAnsi="Arial" w:cs="Arial"/>
          <w:sz w:val="20"/>
          <w:szCs w:val="20"/>
        </w:rPr>
      </w:pPr>
      <w:r w:rsidRPr="00BA494D">
        <w:rPr>
          <w:rFonts w:ascii="Arial" w:hAnsi="Arial" w:cs="Arial"/>
          <w:sz w:val="20"/>
          <w:szCs w:val="20"/>
        </w:rPr>
        <w:t xml:space="preserve">de bevolkingsgroei in steden, </w:t>
      </w:r>
    </w:p>
    <w:p w:rsidR="00740673" w:rsidRPr="00BA494D" w:rsidRDefault="00740673" w:rsidP="00740673">
      <w:pPr>
        <w:pStyle w:val="Lijstalinea"/>
        <w:numPr>
          <w:ilvl w:val="0"/>
          <w:numId w:val="24"/>
        </w:numPr>
        <w:spacing w:line="276" w:lineRule="auto"/>
        <w:rPr>
          <w:rFonts w:ascii="Arial" w:hAnsi="Arial" w:cs="Arial"/>
          <w:sz w:val="20"/>
          <w:szCs w:val="20"/>
        </w:rPr>
      </w:pPr>
      <w:r w:rsidRPr="00BA494D">
        <w:rPr>
          <w:rFonts w:ascii="Arial" w:hAnsi="Arial" w:cs="Arial"/>
          <w:sz w:val="20"/>
          <w:szCs w:val="20"/>
        </w:rPr>
        <w:t xml:space="preserve">de digitalisering, </w:t>
      </w:r>
    </w:p>
    <w:p w:rsidR="00740673" w:rsidRPr="00BA494D" w:rsidRDefault="00740673" w:rsidP="00740673">
      <w:pPr>
        <w:pStyle w:val="Lijstalinea"/>
        <w:numPr>
          <w:ilvl w:val="0"/>
          <w:numId w:val="24"/>
        </w:numPr>
        <w:spacing w:line="276" w:lineRule="auto"/>
        <w:rPr>
          <w:rFonts w:ascii="Arial" w:hAnsi="Arial" w:cs="Arial"/>
          <w:sz w:val="20"/>
          <w:szCs w:val="20"/>
        </w:rPr>
      </w:pPr>
      <w:r w:rsidRPr="00BA494D">
        <w:rPr>
          <w:rFonts w:ascii="Arial" w:hAnsi="Arial" w:cs="Arial"/>
          <w:sz w:val="20"/>
          <w:szCs w:val="20"/>
        </w:rPr>
        <w:t>de opkomst van nieuwe economieën en wereldmachten en</w:t>
      </w:r>
    </w:p>
    <w:p w:rsidR="00740673" w:rsidRPr="00BA494D" w:rsidRDefault="00740673" w:rsidP="00740673">
      <w:pPr>
        <w:pStyle w:val="Lijstalinea"/>
        <w:numPr>
          <w:ilvl w:val="0"/>
          <w:numId w:val="24"/>
        </w:numPr>
        <w:spacing w:line="276" w:lineRule="auto"/>
        <w:rPr>
          <w:rFonts w:ascii="Arial" w:hAnsi="Arial" w:cs="Arial"/>
          <w:sz w:val="20"/>
          <w:szCs w:val="20"/>
        </w:rPr>
      </w:pPr>
      <w:r w:rsidRPr="00BA494D">
        <w:rPr>
          <w:rFonts w:ascii="Arial" w:hAnsi="Arial" w:cs="Arial"/>
          <w:sz w:val="20"/>
          <w:szCs w:val="20"/>
        </w:rPr>
        <w:t xml:space="preserve">de dreigende uitputting van onze natuurlijke hulpbronnen. </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Samen plaatsen ze ons voor de grootste uitdaging sinds de negentiende eeuw. Dat vraagt om een fundamentele omslag in de manier waarop we onze samenleving en onze economie opnieuw inrichten en laten </w:t>
      </w:r>
      <w:r w:rsidR="0053640C" w:rsidRPr="00BA494D">
        <w:rPr>
          <w:rFonts w:ascii="Arial" w:hAnsi="Arial" w:cs="Arial"/>
          <w:sz w:val="20"/>
          <w:szCs w:val="20"/>
        </w:rPr>
        <w:t>ontwikkelen</w:t>
      </w:r>
      <w:r w:rsidRPr="00BA494D">
        <w:rPr>
          <w:rFonts w:ascii="Arial" w:hAnsi="Arial" w:cs="Arial"/>
          <w:sz w:val="20"/>
          <w:szCs w:val="20"/>
        </w:rPr>
        <w:t>. We bevinden ons in een wereld die in transitie is; transities die ontstaan in het voortdurende spanningsveld tussen mensen en systemen en die elkaar versterken</w:t>
      </w:r>
      <w:r w:rsidR="0053640C" w:rsidRPr="00BA494D">
        <w:rPr>
          <w:rFonts w:ascii="Arial" w:hAnsi="Arial" w:cs="Arial"/>
          <w:sz w:val="20"/>
          <w:szCs w:val="20"/>
        </w:rPr>
        <w:t>,</w:t>
      </w:r>
      <w:r w:rsidRPr="00BA494D">
        <w:rPr>
          <w:rFonts w:ascii="Arial" w:hAnsi="Arial" w:cs="Arial"/>
          <w:sz w:val="20"/>
          <w:szCs w:val="20"/>
        </w:rPr>
        <w:t xml:space="preserve"> maar</w:t>
      </w:r>
      <w:r w:rsidR="00C80C3A" w:rsidRPr="00BA494D">
        <w:rPr>
          <w:rFonts w:ascii="Arial" w:hAnsi="Arial" w:cs="Arial"/>
          <w:sz w:val="20"/>
          <w:szCs w:val="20"/>
        </w:rPr>
        <w:t xml:space="preserve"> ons</w:t>
      </w:r>
      <w:r w:rsidRPr="00BA494D">
        <w:rPr>
          <w:rFonts w:ascii="Arial" w:hAnsi="Arial" w:cs="Arial"/>
          <w:sz w:val="20"/>
          <w:szCs w:val="20"/>
        </w:rPr>
        <w:t xml:space="preserve"> ook gevangen</w:t>
      </w:r>
      <w:r w:rsidR="00C80C3A" w:rsidRPr="00BA494D">
        <w:rPr>
          <w:rFonts w:ascii="Arial" w:hAnsi="Arial" w:cs="Arial"/>
          <w:sz w:val="20"/>
          <w:szCs w:val="20"/>
        </w:rPr>
        <w:t xml:space="preserve"> kunnen</w:t>
      </w:r>
      <w:r w:rsidRPr="00BA494D">
        <w:rPr>
          <w:rFonts w:ascii="Arial" w:hAnsi="Arial" w:cs="Arial"/>
          <w:sz w:val="20"/>
          <w:szCs w:val="20"/>
        </w:rPr>
        <w:t xml:space="preserve"> houden of belemmeren</w:t>
      </w:r>
      <w:r w:rsidR="0053640C" w:rsidRPr="00BA494D">
        <w:rPr>
          <w:rFonts w:ascii="Arial" w:hAnsi="Arial" w:cs="Arial"/>
          <w:sz w:val="20"/>
          <w:szCs w:val="20"/>
        </w:rPr>
        <w:t>d werken.</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Juist omdat zowel de mensen als de systemen constant veranderen ontstaat een forse dynamiek (</w:t>
      </w:r>
      <w:r w:rsidR="00C80C3A" w:rsidRPr="00BA494D">
        <w:rPr>
          <w:rFonts w:ascii="Arial" w:hAnsi="Arial" w:cs="Arial"/>
          <w:sz w:val="20"/>
          <w:szCs w:val="20"/>
        </w:rPr>
        <w:t>z</w:t>
      </w:r>
      <w:r w:rsidRPr="00BA494D">
        <w:rPr>
          <w:rFonts w:ascii="Arial" w:hAnsi="Arial" w:cs="Arial"/>
          <w:sz w:val="20"/>
          <w:szCs w:val="20"/>
        </w:rPr>
        <w:t>ie ook figuur 2). Een dynamiek die ertoe leidt dat veel oude zekerheden verdwijnen en dat een aantal tot nu toe vanzelfsprekende tradities niet meer bestaan dan wel langzamerhand vervagen. Zaken zoals de hierboven genoemde</w:t>
      </w:r>
      <w:r w:rsidR="00C80C3A" w:rsidRPr="00BA494D">
        <w:rPr>
          <w:rFonts w:ascii="Arial" w:hAnsi="Arial" w:cs="Arial"/>
          <w:sz w:val="20"/>
          <w:szCs w:val="20"/>
        </w:rPr>
        <w:t>,</w:t>
      </w:r>
      <w:r w:rsidRPr="00BA494D">
        <w:rPr>
          <w:rFonts w:ascii="Arial" w:hAnsi="Arial" w:cs="Arial"/>
          <w:sz w:val="20"/>
          <w:szCs w:val="20"/>
        </w:rPr>
        <w:t xml:space="preserve"> toenemende digitalisering, de klimaatverandering, de bevolkingsgroei tezamen met de groei van het aantal senioren</w:t>
      </w:r>
      <w:r w:rsidR="00C80C3A" w:rsidRPr="00BA494D">
        <w:rPr>
          <w:rFonts w:ascii="Arial" w:hAnsi="Arial" w:cs="Arial"/>
          <w:sz w:val="20"/>
          <w:szCs w:val="20"/>
        </w:rPr>
        <w:t>,</w:t>
      </w:r>
      <w:r w:rsidRPr="00BA494D">
        <w:rPr>
          <w:rFonts w:ascii="Arial" w:hAnsi="Arial" w:cs="Arial"/>
          <w:sz w:val="20"/>
          <w:szCs w:val="20"/>
        </w:rPr>
        <w:t xml:space="preserve"> maar ook de dreigende uitputting van onze natuurlijke hulpbronnen en de nieuwe</w:t>
      </w:r>
      <w:r w:rsidR="00C80C3A" w:rsidRPr="00BA494D">
        <w:rPr>
          <w:rFonts w:ascii="Arial" w:hAnsi="Arial" w:cs="Arial"/>
          <w:sz w:val="20"/>
          <w:szCs w:val="20"/>
        </w:rPr>
        <w:t>,</w:t>
      </w:r>
      <w:r w:rsidRPr="00BA494D">
        <w:rPr>
          <w:rFonts w:ascii="Arial" w:hAnsi="Arial" w:cs="Arial"/>
          <w:sz w:val="20"/>
          <w:szCs w:val="20"/>
        </w:rPr>
        <w:t xml:space="preserve"> economische waarden die hieruit voortvloeien</w:t>
      </w:r>
      <w:r w:rsidR="00C80C3A" w:rsidRPr="00BA494D">
        <w:rPr>
          <w:rFonts w:ascii="Arial" w:hAnsi="Arial" w:cs="Arial"/>
          <w:sz w:val="20"/>
          <w:szCs w:val="20"/>
        </w:rPr>
        <w:t>,</w:t>
      </w:r>
      <w:r w:rsidRPr="00BA494D">
        <w:rPr>
          <w:rFonts w:ascii="Arial" w:hAnsi="Arial" w:cs="Arial"/>
          <w:sz w:val="20"/>
          <w:szCs w:val="20"/>
        </w:rPr>
        <w:t xml:space="preserve"> zullen ons leven in de nabije toekomst bepalen. Kortom, er is een fundamentele kanteling gaande in de wijze waarop onze samenleving wordt vormgegeven en ingericht. Een kanteling die een nieuwe stabiliteit vraagt. </w:t>
      </w:r>
    </w:p>
    <w:p w:rsidR="00740673" w:rsidRPr="00BA494D" w:rsidRDefault="00740673" w:rsidP="00740673">
      <w:pPr>
        <w:spacing w:line="276" w:lineRule="auto"/>
        <w:jc w:val="center"/>
        <w:rPr>
          <w:rFonts w:ascii="Arial" w:hAnsi="Arial" w:cs="Arial"/>
          <w:sz w:val="20"/>
          <w:szCs w:val="20"/>
        </w:rPr>
      </w:pPr>
      <w:r w:rsidRPr="00BA494D">
        <w:rPr>
          <w:rFonts w:ascii="Arial" w:hAnsi="Arial" w:cs="Arial"/>
          <w:noProof/>
          <w:sz w:val="20"/>
          <w:szCs w:val="20"/>
          <w:lang w:eastAsia="nl-NL"/>
        </w:rPr>
        <w:drawing>
          <wp:inline distT="0" distB="0" distL="0" distR="0" wp14:anchorId="27C9364C" wp14:editId="6D34CF88">
            <wp:extent cx="5173133" cy="3718099"/>
            <wp:effectExtent l="0" t="0" r="889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6-fasen-veranderingsproc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98299" cy="3736187"/>
                    </a:xfrm>
                    <a:prstGeom prst="rect">
                      <a:avLst/>
                    </a:prstGeom>
                  </pic:spPr>
                </pic:pic>
              </a:graphicData>
            </a:graphic>
          </wp:inline>
        </w:drawing>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Figuur 2:</w:t>
      </w:r>
      <w:r w:rsidRPr="00BA494D">
        <w:rPr>
          <w:rFonts w:ascii="Arial" w:hAnsi="Arial" w:cs="Arial"/>
          <w:sz w:val="20"/>
          <w:szCs w:val="20"/>
        </w:rPr>
        <w:tab/>
        <w:t>Het veranderings- c</w:t>
      </w:r>
      <w:r w:rsidR="00C80C3A" w:rsidRPr="00BA494D">
        <w:rPr>
          <w:rFonts w:ascii="Arial" w:hAnsi="Arial" w:cs="Arial"/>
          <w:sz w:val="20"/>
          <w:szCs w:val="20"/>
        </w:rPr>
        <w:t>.</w:t>
      </w:r>
      <w:r w:rsidRPr="00BA494D">
        <w:rPr>
          <w:rFonts w:ascii="Arial" w:hAnsi="Arial" w:cs="Arial"/>
          <w:sz w:val="20"/>
          <w:szCs w:val="20"/>
        </w:rPr>
        <w:t>q. transitieproces.</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lastRenderedPageBreak/>
        <w:t>Na de eerste industriële revolutie (de ontwikkeling van de stoomtechnologie) en de tweede industriële revolutie (de massaproductie)</w:t>
      </w:r>
      <w:r w:rsidRPr="00BA494D">
        <w:t xml:space="preserve"> </w:t>
      </w:r>
      <w:r w:rsidRPr="00BA494D">
        <w:rPr>
          <w:rFonts w:ascii="Arial" w:hAnsi="Arial" w:cs="Arial"/>
          <w:sz w:val="20"/>
          <w:szCs w:val="20"/>
        </w:rPr>
        <w:t>staan we nu aan het begin van wat ook wel de derde industriële revolutie wordt genoemd met als pijlers de internettechnologie en de transformatie van onze energiehuishouding. Op het internet is ontzettend veel informatie beschikbaar. Daardoor is het mogelijk verbindingen te leggen tussen allerlei ontwikkelingen</w:t>
      </w:r>
      <w:r w:rsidR="00C80C3A" w:rsidRPr="00BA494D">
        <w:rPr>
          <w:rFonts w:ascii="Arial" w:hAnsi="Arial" w:cs="Arial"/>
          <w:sz w:val="20"/>
          <w:szCs w:val="20"/>
        </w:rPr>
        <w:t>,</w:t>
      </w:r>
      <w:r w:rsidRPr="00BA494D">
        <w:rPr>
          <w:rFonts w:ascii="Arial" w:hAnsi="Arial" w:cs="Arial"/>
          <w:sz w:val="20"/>
          <w:szCs w:val="20"/>
        </w:rPr>
        <w:t xml:space="preserve"> die tot nu toe niet gelegd konden worden en waarvan we het bestaan niet hadden kunnen bevroeden. Het verzamelen en analyseren van deze informatie maakt het mogelijk de samenleving efficiënter en duurzamer te laten functioneren. Zie hiervoor bijvoorbeeld de ontwikkelingen ten aanzien van de zogenoemde E-Health. Om al deze ontwikkelingen in goede banen te leiden is een grote gezamenlijke inspanning</w:t>
      </w:r>
      <w:r w:rsidR="00B116BB" w:rsidRPr="00BA494D">
        <w:rPr>
          <w:rFonts w:ascii="Arial" w:hAnsi="Arial" w:cs="Arial"/>
          <w:sz w:val="20"/>
          <w:szCs w:val="20"/>
        </w:rPr>
        <w:t xml:space="preserve"> noodzakelijk</w:t>
      </w:r>
      <w:r w:rsidRPr="00BA494D">
        <w:rPr>
          <w:rFonts w:ascii="Arial" w:hAnsi="Arial" w:cs="Arial"/>
          <w:sz w:val="20"/>
          <w:szCs w:val="20"/>
        </w:rPr>
        <w:t>. Hierbij kan de ervaring van de senioren</w:t>
      </w:r>
      <w:r w:rsidR="00B116BB" w:rsidRPr="00BA494D">
        <w:rPr>
          <w:rFonts w:ascii="Arial" w:hAnsi="Arial" w:cs="Arial"/>
          <w:sz w:val="20"/>
          <w:szCs w:val="20"/>
        </w:rPr>
        <w:t>,</w:t>
      </w:r>
      <w:r w:rsidRPr="00BA494D">
        <w:rPr>
          <w:rFonts w:ascii="Arial" w:hAnsi="Arial" w:cs="Arial"/>
          <w:sz w:val="20"/>
          <w:szCs w:val="20"/>
        </w:rPr>
        <w:t xml:space="preserve"> die al veel maatschappelijke veranderingen hebben meegemaakt, een essentiële rol spelen. </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shd w:val="clear" w:color="auto" w:fill="FFFFFF" w:themeFill="background1"/>
        </w:rPr>
        <w:t>Door deze transities wordt onze veranderende samenleving ingewikkelder en complexer en voor</w:t>
      </w:r>
      <w:r w:rsidRPr="00BA494D">
        <w:rPr>
          <w:rFonts w:ascii="Arial" w:hAnsi="Arial" w:cs="Arial"/>
          <w:sz w:val="20"/>
          <w:szCs w:val="20"/>
        </w:rPr>
        <w:t xml:space="preserve"> velen steeds minder goed te begrijpen. De onzekerheid onder de mensen groeit</w:t>
      </w:r>
      <w:r w:rsidR="00B116BB" w:rsidRPr="00BA494D">
        <w:rPr>
          <w:rFonts w:ascii="Arial" w:hAnsi="Arial" w:cs="Arial"/>
          <w:sz w:val="20"/>
          <w:szCs w:val="20"/>
        </w:rPr>
        <w:t>,</w:t>
      </w:r>
      <w:r w:rsidRPr="00BA494D">
        <w:rPr>
          <w:rFonts w:ascii="Arial" w:hAnsi="Arial" w:cs="Arial"/>
          <w:sz w:val="20"/>
          <w:szCs w:val="20"/>
        </w:rPr>
        <w:t xml:space="preserve"> waardoor ook het accepteren van deze nieuwe samenleving moeizamer wordt. De senior zal in deze wervelende</w:t>
      </w:r>
      <w:r w:rsidR="00B116BB" w:rsidRPr="00BA494D">
        <w:rPr>
          <w:rFonts w:ascii="Arial" w:hAnsi="Arial" w:cs="Arial"/>
          <w:sz w:val="20"/>
          <w:szCs w:val="20"/>
        </w:rPr>
        <w:t>,</w:t>
      </w:r>
      <w:r w:rsidRPr="00BA494D">
        <w:rPr>
          <w:rFonts w:ascii="Arial" w:hAnsi="Arial" w:cs="Arial"/>
          <w:sz w:val="20"/>
          <w:szCs w:val="20"/>
        </w:rPr>
        <w:t xml:space="preserve"> complexe wereld zijn plek moeten </w:t>
      </w:r>
      <w:r w:rsidR="00B116BB" w:rsidRPr="00BA494D">
        <w:rPr>
          <w:rFonts w:ascii="Arial" w:hAnsi="Arial" w:cs="Arial"/>
          <w:sz w:val="20"/>
          <w:szCs w:val="20"/>
        </w:rPr>
        <w:t>vinden</w:t>
      </w:r>
      <w:r w:rsidRPr="00BA494D">
        <w:rPr>
          <w:rFonts w:ascii="Arial" w:hAnsi="Arial" w:cs="Arial"/>
          <w:sz w:val="20"/>
          <w:szCs w:val="20"/>
        </w:rPr>
        <w:t xml:space="preserve">. </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Onder het adagium </w:t>
      </w:r>
      <w:r w:rsidRPr="00BA494D">
        <w:rPr>
          <w:rFonts w:ascii="Arial" w:hAnsi="Arial" w:cs="Arial"/>
          <w:b/>
          <w:sz w:val="20"/>
          <w:szCs w:val="20"/>
        </w:rPr>
        <w:t>‘De enige zekerheid in de wereld is</w:t>
      </w:r>
      <w:r w:rsidR="00B116BB" w:rsidRPr="00BA494D">
        <w:rPr>
          <w:rFonts w:ascii="Arial" w:hAnsi="Arial" w:cs="Arial"/>
          <w:b/>
          <w:sz w:val="20"/>
          <w:szCs w:val="20"/>
        </w:rPr>
        <w:t xml:space="preserve"> …</w:t>
      </w:r>
      <w:r w:rsidRPr="00BA494D">
        <w:rPr>
          <w:rFonts w:ascii="Arial" w:hAnsi="Arial" w:cs="Arial"/>
          <w:b/>
          <w:sz w:val="20"/>
          <w:szCs w:val="20"/>
        </w:rPr>
        <w:t xml:space="preserve"> dat de wereld verandert’</w:t>
      </w:r>
      <w:r w:rsidRPr="00BA494D">
        <w:rPr>
          <w:rFonts w:ascii="Arial" w:hAnsi="Arial" w:cs="Arial"/>
          <w:sz w:val="20"/>
          <w:szCs w:val="20"/>
        </w:rPr>
        <w:t xml:space="preserve"> omschrijft de Seniorenraad Westland in dit beleidsplan voor de jaren 2018 – 2022 op welke wijze </w:t>
      </w:r>
      <w:r w:rsidR="00B116BB" w:rsidRPr="00BA494D">
        <w:rPr>
          <w:rFonts w:ascii="Arial" w:hAnsi="Arial" w:cs="Arial"/>
          <w:sz w:val="20"/>
          <w:szCs w:val="20"/>
        </w:rPr>
        <w:t>hij</w:t>
      </w:r>
      <w:r w:rsidRPr="00BA494D">
        <w:rPr>
          <w:rFonts w:ascii="Arial" w:hAnsi="Arial" w:cs="Arial"/>
          <w:sz w:val="20"/>
          <w:szCs w:val="20"/>
        </w:rPr>
        <w:t xml:space="preserve"> deze nieuwe uitdagingen oppakt met als doel de senioren in de Gemeente Westland te ondersteunen in hun zoektocht naar een adequate plek in deze maatschappij</w:t>
      </w:r>
      <w:r w:rsidR="00B116BB" w:rsidRPr="00BA494D">
        <w:rPr>
          <w:rFonts w:ascii="Arial" w:hAnsi="Arial" w:cs="Arial"/>
          <w:sz w:val="20"/>
          <w:szCs w:val="20"/>
        </w:rPr>
        <w:t>,</w:t>
      </w:r>
      <w:r w:rsidRPr="00BA494D">
        <w:rPr>
          <w:rFonts w:ascii="Arial" w:hAnsi="Arial" w:cs="Arial"/>
          <w:sz w:val="20"/>
          <w:szCs w:val="20"/>
        </w:rPr>
        <w:t xml:space="preserve"> waarin hun welzijn is gegarandeerd. </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In dit kader kan de Seniorenraad Westland het beste worde</w:t>
      </w:r>
      <w:r w:rsidR="00B116BB" w:rsidRPr="00BA494D">
        <w:rPr>
          <w:rFonts w:ascii="Arial" w:hAnsi="Arial" w:cs="Arial"/>
          <w:sz w:val="20"/>
          <w:szCs w:val="20"/>
        </w:rPr>
        <w:t>n</w:t>
      </w:r>
      <w:r w:rsidRPr="00BA494D">
        <w:rPr>
          <w:rFonts w:ascii="Arial" w:hAnsi="Arial" w:cs="Arial"/>
          <w:sz w:val="20"/>
          <w:szCs w:val="20"/>
        </w:rPr>
        <w:t xml:space="preserve"> gekenschetst als een consumenten(belangen)- en kennisorganisatie. Het leggen van verbindingen en vandaaruit trachten de doelstellingen van de Seniorenraad te realiseren is hierbij een onontbeerlijke activiteit. Aangezien overleg het beste middel is om tegenstellingen te overwinnen zal de Seniorenraad door middel van gesprekken en de hierbij behorende onderhandelingen zijn doelen </w:t>
      </w:r>
      <w:r w:rsidR="00BA35A3" w:rsidRPr="00BA494D">
        <w:rPr>
          <w:rFonts w:ascii="Arial" w:hAnsi="Arial" w:cs="Arial"/>
          <w:sz w:val="20"/>
          <w:szCs w:val="20"/>
        </w:rPr>
        <w:t>nastreven</w:t>
      </w:r>
      <w:r w:rsidRPr="00BA494D">
        <w:rPr>
          <w:rFonts w:ascii="Arial" w:hAnsi="Arial" w:cs="Arial"/>
          <w:sz w:val="20"/>
          <w:szCs w:val="20"/>
        </w:rPr>
        <w:t xml:space="preserve"> en uitvoeren. Daarnaast zal de Seniorenraad de ontwikkelingen volgen door onderzoek, het bijwonen van symposia e.d., het geven van voorlichting en het uitbrengen van gevraagd dan wel ongevraagd advies.</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br w:type="page"/>
      </w:r>
    </w:p>
    <w:p w:rsidR="00740673" w:rsidRPr="00BA494D" w:rsidRDefault="00740673" w:rsidP="00740673">
      <w:pPr>
        <w:pStyle w:val="Kop1"/>
        <w:numPr>
          <w:ilvl w:val="0"/>
          <w:numId w:val="5"/>
        </w:numPr>
        <w:spacing w:line="276" w:lineRule="auto"/>
        <w:rPr>
          <w:rFonts w:ascii="Arial" w:hAnsi="Arial" w:cs="Arial"/>
          <w:b/>
          <w:color w:val="auto"/>
          <w:sz w:val="28"/>
          <w:szCs w:val="28"/>
        </w:rPr>
      </w:pPr>
      <w:bookmarkStart w:id="3" w:name="_Toc516500663"/>
      <w:r w:rsidRPr="00BA494D">
        <w:rPr>
          <w:rFonts w:ascii="Arial" w:hAnsi="Arial" w:cs="Arial"/>
          <w:b/>
          <w:color w:val="auto"/>
          <w:sz w:val="28"/>
          <w:szCs w:val="28"/>
        </w:rPr>
        <w:lastRenderedPageBreak/>
        <w:t>Doelstelling Seniorenraad</w:t>
      </w:r>
      <w:bookmarkEnd w:id="3"/>
    </w:p>
    <w:p w:rsidR="00740673" w:rsidRPr="00BA494D" w:rsidRDefault="00740673" w:rsidP="00740673">
      <w:pPr>
        <w:spacing w:line="276" w:lineRule="auto"/>
        <w:rPr>
          <w:rFonts w:ascii="Arial" w:hAnsi="Arial" w:cs="Arial"/>
          <w:sz w:val="20"/>
          <w:szCs w:val="20"/>
        </w:rPr>
      </w:pP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Zoals in de stichtingsakte omschreven heeft de Seniorenraad Westland de volgende doelstelling </w:t>
      </w:r>
      <w:r w:rsidRPr="00BA494D">
        <w:rPr>
          <w:rFonts w:ascii="Arial" w:hAnsi="Arial" w:cs="Arial"/>
          <w:i/>
          <w:sz w:val="20"/>
          <w:szCs w:val="20"/>
        </w:rPr>
        <w:t>(cursief)</w:t>
      </w:r>
      <w:r w:rsidRPr="00BA494D">
        <w:rPr>
          <w:rFonts w:ascii="Arial" w:hAnsi="Arial" w:cs="Arial"/>
          <w:sz w:val="20"/>
          <w:szCs w:val="20"/>
        </w:rPr>
        <w:t>:</w:t>
      </w:r>
    </w:p>
    <w:p w:rsidR="00740673" w:rsidRPr="00BA494D" w:rsidRDefault="00740673" w:rsidP="00740673">
      <w:pPr>
        <w:pStyle w:val="Lijstalinea"/>
        <w:numPr>
          <w:ilvl w:val="0"/>
          <w:numId w:val="1"/>
        </w:numPr>
        <w:spacing w:line="276" w:lineRule="auto"/>
        <w:rPr>
          <w:rFonts w:ascii="Arial" w:hAnsi="Arial" w:cs="Arial"/>
          <w:i/>
          <w:sz w:val="20"/>
          <w:szCs w:val="20"/>
        </w:rPr>
      </w:pPr>
      <w:r w:rsidRPr="00BA494D">
        <w:rPr>
          <w:rFonts w:ascii="Arial" w:hAnsi="Arial" w:cs="Arial"/>
          <w:i/>
          <w:sz w:val="20"/>
          <w:szCs w:val="20"/>
        </w:rPr>
        <w:t>Het behartigen van de belangen van vijfenvijftigplussers in het Westland richting de gemeente Westland, woningcorporaties, welzijnsinstellingen, woon-zorgcomplexen, verenigingen van eigena</w:t>
      </w:r>
      <w:r w:rsidR="006556DD" w:rsidRPr="00BA494D">
        <w:rPr>
          <w:rFonts w:ascii="Arial" w:hAnsi="Arial" w:cs="Arial"/>
          <w:i/>
          <w:sz w:val="20"/>
          <w:szCs w:val="20"/>
        </w:rPr>
        <w:t>ren</w:t>
      </w:r>
      <w:r w:rsidRPr="00BA494D">
        <w:rPr>
          <w:rFonts w:ascii="Arial" w:hAnsi="Arial" w:cs="Arial"/>
          <w:i/>
          <w:sz w:val="20"/>
          <w:szCs w:val="20"/>
        </w:rPr>
        <w:t xml:space="preserve"> en andere organisaties en voorts al hetgeen in de ruimste zin met een en ander verband houdt, daartoe behoort en/of daartoe bevorderlijk kan zijn.</w:t>
      </w:r>
    </w:p>
    <w:p w:rsidR="00740673" w:rsidRPr="00BA494D" w:rsidRDefault="00740673" w:rsidP="00740673">
      <w:pPr>
        <w:pStyle w:val="Lijstalinea"/>
        <w:numPr>
          <w:ilvl w:val="0"/>
          <w:numId w:val="1"/>
        </w:numPr>
        <w:spacing w:line="276" w:lineRule="auto"/>
        <w:rPr>
          <w:rFonts w:ascii="Arial" w:hAnsi="Arial" w:cs="Arial"/>
          <w:i/>
          <w:sz w:val="20"/>
          <w:szCs w:val="20"/>
        </w:rPr>
      </w:pPr>
      <w:r w:rsidRPr="00BA494D">
        <w:rPr>
          <w:rFonts w:ascii="Arial" w:hAnsi="Arial" w:cs="Arial"/>
          <w:i/>
          <w:sz w:val="20"/>
          <w:szCs w:val="20"/>
        </w:rPr>
        <w:t xml:space="preserve">De Stichting tracht </w:t>
      </w:r>
      <w:r w:rsidR="006556DD" w:rsidRPr="00BA494D">
        <w:rPr>
          <w:rFonts w:ascii="Arial" w:hAnsi="Arial" w:cs="Arial"/>
          <w:i/>
          <w:sz w:val="20"/>
          <w:szCs w:val="20"/>
        </w:rPr>
        <w:t>zijn</w:t>
      </w:r>
      <w:r w:rsidRPr="00BA494D">
        <w:rPr>
          <w:rFonts w:ascii="Arial" w:hAnsi="Arial" w:cs="Arial"/>
          <w:i/>
          <w:sz w:val="20"/>
          <w:szCs w:val="20"/>
        </w:rPr>
        <w:t xml:space="preserve"> doel onder meer te bereiken door: overleg te hebben met organisaties om standpunten uit te wisselen en afspraken te maken.</w:t>
      </w:r>
    </w:p>
    <w:p w:rsidR="00740673" w:rsidRPr="00BA494D" w:rsidRDefault="00740673" w:rsidP="00740673">
      <w:pPr>
        <w:pStyle w:val="Lijstalinea"/>
        <w:numPr>
          <w:ilvl w:val="0"/>
          <w:numId w:val="1"/>
        </w:numPr>
        <w:spacing w:line="276" w:lineRule="auto"/>
        <w:rPr>
          <w:rFonts w:ascii="Arial" w:hAnsi="Arial" w:cs="Arial"/>
          <w:i/>
          <w:sz w:val="20"/>
          <w:szCs w:val="20"/>
        </w:rPr>
      </w:pPr>
      <w:r w:rsidRPr="00BA494D">
        <w:rPr>
          <w:rFonts w:ascii="Arial" w:hAnsi="Arial" w:cs="Arial"/>
          <w:i/>
          <w:sz w:val="20"/>
          <w:szCs w:val="20"/>
        </w:rPr>
        <w:t>De Stichting heeft niet ten doel</w:t>
      </w:r>
      <w:r w:rsidR="006556DD" w:rsidRPr="00BA494D">
        <w:rPr>
          <w:rFonts w:ascii="Arial" w:hAnsi="Arial" w:cs="Arial"/>
          <w:i/>
          <w:sz w:val="20"/>
          <w:szCs w:val="20"/>
        </w:rPr>
        <w:t>:</w:t>
      </w:r>
      <w:r w:rsidRPr="00BA494D">
        <w:rPr>
          <w:rFonts w:ascii="Arial" w:hAnsi="Arial" w:cs="Arial"/>
          <w:i/>
          <w:sz w:val="20"/>
          <w:szCs w:val="20"/>
        </w:rPr>
        <w:t xml:space="preserve"> het maken van winst.</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Belangenbehartiging van de vijfenvijftigplussers in het Westland in de breedste zin van het woord is dus het kernthema waarop de Seniorenraad zich richt. Dit wil </w:t>
      </w:r>
      <w:r w:rsidR="006556DD" w:rsidRPr="00BA494D">
        <w:rPr>
          <w:rFonts w:ascii="Arial" w:hAnsi="Arial" w:cs="Arial"/>
          <w:sz w:val="20"/>
          <w:szCs w:val="20"/>
        </w:rPr>
        <w:t>hij</w:t>
      </w:r>
      <w:r w:rsidRPr="00BA494D">
        <w:rPr>
          <w:rFonts w:ascii="Arial" w:hAnsi="Arial" w:cs="Arial"/>
          <w:sz w:val="20"/>
          <w:szCs w:val="20"/>
        </w:rPr>
        <w:t xml:space="preserve"> bereiken door: </w:t>
      </w:r>
    </w:p>
    <w:p w:rsidR="00740673" w:rsidRPr="00BA494D" w:rsidRDefault="00740673" w:rsidP="00740673">
      <w:pPr>
        <w:pStyle w:val="Lijstalinea"/>
        <w:numPr>
          <w:ilvl w:val="0"/>
          <w:numId w:val="4"/>
        </w:numPr>
        <w:spacing w:line="276" w:lineRule="auto"/>
        <w:rPr>
          <w:rFonts w:ascii="Arial" w:hAnsi="Arial" w:cs="Arial"/>
          <w:sz w:val="20"/>
          <w:szCs w:val="20"/>
        </w:rPr>
      </w:pPr>
      <w:r w:rsidRPr="00BA494D">
        <w:rPr>
          <w:rFonts w:ascii="Arial" w:hAnsi="Arial" w:cs="Arial"/>
          <w:sz w:val="20"/>
          <w:szCs w:val="20"/>
        </w:rPr>
        <w:t>Het onderzoeken en overbrengen van behoeften, standpunten, meningen en ideeën, die de zorg en het welzijn bevorderen.</w:t>
      </w:r>
    </w:p>
    <w:p w:rsidR="00740673" w:rsidRPr="00BA494D" w:rsidRDefault="00740673" w:rsidP="00740673">
      <w:pPr>
        <w:pStyle w:val="Lijstalinea"/>
        <w:numPr>
          <w:ilvl w:val="0"/>
          <w:numId w:val="4"/>
        </w:numPr>
        <w:spacing w:line="276" w:lineRule="auto"/>
        <w:rPr>
          <w:rFonts w:ascii="Arial" w:hAnsi="Arial" w:cs="Arial"/>
          <w:sz w:val="20"/>
          <w:szCs w:val="20"/>
        </w:rPr>
      </w:pPr>
      <w:r w:rsidRPr="00BA494D">
        <w:rPr>
          <w:rFonts w:ascii="Arial" w:hAnsi="Arial" w:cs="Arial"/>
          <w:sz w:val="20"/>
          <w:szCs w:val="20"/>
        </w:rPr>
        <w:t>Het uitbrengen van adviezen en notities voor senioren over relevante onderwerpen aan instellingen, organisaties en de gemeente Westland.</w:t>
      </w:r>
    </w:p>
    <w:p w:rsidR="00740673" w:rsidRPr="00BA494D" w:rsidRDefault="00740673" w:rsidP="00740673">
      <w:pPr>
        <w:pStyle w:val="Lijstalinea"/>
        <w:numPr>
          <w:ilvl w:val="0"/>
          <w:numId w:val="4"/>
        </w:numPr>
        <w:spacing w:line="276" w:lineRule="auto"/>
        <w:rPr>
          <w:rFonts w:ascii="Arial" w:hAnsi="Arial" w:cs="Arial"/>
          <w:sz w:val="20"/>
          <w:szCs w:val="20"/>
        </w:rPr>
      </w:pPr>
      <w:r w:rsidRPr="00BA494D">
        <w:rPr>
          <w:rFonts w:ascii="Arial" w:hAnsi="Arial" w:cs="Arial"/>
          <w:sz w:val="20"/>
          <w:szCs w:val="20"/>
        </w:rPr>
        <w:t>Het zoeken naar publiciteit over bovenstaande punten door middel van nieuwsbrieven en persberichten.</w:t>
      </w:r>
    </w:p>
    <w:p w:rsidR="00740673" w:rsidRPr="00BA494D" w:rsidRDefault="00740673" w:rsidP="00740673">
      <w:pPr>
        <w:pStyle w:val="Lijstalinea"/>
        <w:numPr>
          <w:ilvl w:val="0"/>
          <w:numId w:val="4"/>
        </w:numPr>
        <w:spacing w:line="276" w:lineRule="auto"/>
        <w:rPr>
          <w:rFonts w:ascii="Arial" w:hAnsi="Arial" w:cs="Arial"/>
          <w:sz w:val="20"/>
          <w:szCs w:val="20"/>
        </w:rPr>
      </w:pPr>
      <w:r w:rsidRPr="00BA494D">
        <w:rPr>
          <w:rFonts w:ascii="Arial" w:hAnsi="Arial" w:cs="Arial"/>
          <w:sz w:val="20"/>
          <w:szCs w:val="20"/>
        </w:rPr>
        <w:t>Het volgen van ontwikkelingen op plaatselijk, regionaal, provinciaal en landelijk niveau.</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Met dit als drijfveer wil de Seniorenraad een verbinding leggen tussen de senioren en de gemeente Westland</w:t>
      </w:r>
      <w:r w:rsidR="006556DD" w:rsidRPr="00BA494D">
        <w:rPr>
          <w:rFonts w:ascii="Arial" w:hAnsi="Arial" w:cs="Arial"/>
          <w:sz w:val="20"/>
          <w:szCs w:val="20"/>
        </w:rPr>
        <w:t>,</w:t>
      </w:r>
      <w:r w:rsidRPr="00BA494D">
        <w:rPr>
          <w:rFonts w:ascii="Arial" w:hAnsi="Arial" w:cs="Arial"/>
          <w:sz w:val="20"/>
          <w:szCs w:val="20"/>
        </w:rPr>
        <w:t xml:space="preserve"> maar ook met alle in het Westland opererende organisaties</w:t>
      </w:r>
      <w:r w:rsidR="006556DD" w:rsidRPr="00BA494D">
        <w:rPr>
          <w:rFonts w:ascii="Arial" w:hAnsi="Arial" w:cs="Arial"/>
          <w:sz w:val="20"/>
          <w:szCs w:val="20"/>
        </w:rPr>
        <w:t>,</w:t>
      </w:r>
      <w:r w:rsidRPr="00BA494D">
        <w:rPr>
          <w:rFonts w:ascii="Arial" w:hAnsi="Arial" w:cs="Arial"/>
          <w:sz w:val="20"/>
          <w:szCs w:val="20"/>
        </w:rPr>
        <w:t xml:space="preserve"> die zich (mede) richten op de senioren</w:t>
      </w:r>
      <w:r w:rsidR="006556DD" w:rsidRPr="00BA494D">
        <w:rPr>
          <w:rFonts w:ascii="Arial" w:hAnsi="Arial" w:cs="Arial"/>
          <w:sz w:val="20"/>
          <w:szCs w:val="20"/>
        </w:rPr>
        <w:t>,</w:t>
      </w:r>
      <w:r w:rsidRPr="00BA494D">
        <w:rPr>
          <w:rFonts w:ascii="Arial" w:hAnsi="Arial" w:cs="Arial"/>
          <w:sz w:val="20"/>
          <w:szCs w:val="20"/>
        </w:rPr>
        <w:t xml:space="preserve"> zoals:</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Ouderen</w:t>
      </w:r>
      <w:r w:rsidR="006556DD" w:rsidRPr="00BA494D">
        <w:rPr>
          <w:rFonts w:ascii="Arial" w:hAnsi="Arial" w:cs="Arial"/>
          <w:sz w:val="20"/>
          <w:szCs w:val="20"/>
        </w:rPr>
        <w:t>b</w:t>
      </w:r>
      <w:r w:rsidRPr="00BA494D">
        <w:rPr>
          <w:rFonts w:ascii="Arial" w:hAnsi="Arial" w:cs="Arial"/>
          <w:sz w:val="20"/>
          <w:szCs w:val="20"/>
        </w:rPr>
        <w:t>onden (KBO/PCOB</w:t>
      </w:r>
      <w:r w:rsidR="006556DD" w:rsidRPr="00BA494D">
        <w:rPr>
          <w:rFonts w:ascii="Arial" w:hAnsi="Arial" w:cs="Arial"/>
          <w:sz w:val="20"/>
          <w:szCs w:val="20"/>
        </w:rPr>
        <w:t>/ANBO</w:t>
      </w:r>
      <w:r w:rsidRPr="00BA494D">
        <w:rPr>
          <w:rFonts w:ascii="Arial" w:hAnsi="Arial" w:cs="Arial"/>
          <w:sz w:val="20"/>
          <w:szCs w:val="20"/>
        </w:rPr>
        <w:t xml:space="preserve">), </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Vrijwillige Ouderen</w:t>
      </w:r>
      <w:r w:rsidR="006556DD" w:rsidRPr="00BA494D">
        <w:rPr>
          <w:rFonts w:ascii="Arial" w:hAnsi="Arial" w:cs="Arial"/>
          <w:sz w:val="20"/>
          <w:szCs w:val="20"/>
        </w:rPr>
        <w:t>-</w:t>
      </w:r>
      <w:r w:rsidRPr="00BA494D">
        <w:rPr>
          <w:rFonts w:ascii="Arial" w:hAnsi="Arial" w:cs="Arial"/>
          <w:sz w:val="20"/>
          <w:szCs w:val="20"/>
        </w:rPr>
        <w:t xml:space="preserve">Adviseurs (VOA), </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 xml:space="preserve">Vitis Welzijn, </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Adviesraad Sociaal Domein Westland (ASDW),</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Platform Gehandicapten Westland,</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Diaconaal Platform Westland,</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SeniorWeb,</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Lokale Alliantie,</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Rode Kruis,</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Etc.</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Aangezien het welzijn van de </w:t>
      </w:r>
      <w:r w:rsidR="006556DD" w:rsidRPr="00BA494D">
        <w:rPr>
          <w:rFonts w:ascii="Arial" w:hAnsi="Arial" w:cs="Arial"/>
          <w:sz w:val="20"/>
          <w:szCs w:val="20"/>
        </w:rPr>
        <w:t>senioren</w:t>
      </w:r>
      <w:r w:rsidRPr="00BA494D">
        <w:rPr>
          <w:rFonts w:ascii="Arial" w:hAnsi="Arial" w:cs="Arial"/>
          <w:sz w:val="20"/>
          <w:szCs w:val="20"/>
        </w:rPr>
        <w:t xml:space="preserve"> wordt bepaald door een groot aantal factoren richt de </w:t>
      </w:r>
      <w:r w:rsidR="006556DD" w:rsidRPr="00BA494D">
        <w:rPr>
          <w:rFonts w:ascii="Arial" w:hAnsi="Arial" w:cs="Arial"/>
          <w:sz w:val="20"/>
          <w:szCs w:val="20"/>
        </w:rPr>
        <w:t>S</w:t>
      </w:r>
      <w:r w:rsidRPr="00BA494D">
        <w:rPr>
          <w:rFonts w:ascii="Arial" w:hAnsi="Arial" w:cs="Arial"/>
          <w:sz w:val="20"/>
          <w:szCs w:val="20"/>
        </w:rPr>
        <w:t>eniorenraad zich om haar doel te bereiken, in eerste instantie op de volgende vier aandachtsgebieden</w:t>
      </w:r>
      <w:r w:rsidR="006556DD" w:rsidRPr="00BA494D">
        <w:rPr>
          <w:rFonts w:ascii="Arial" w:hAnsi="Arial" w:cs="Arial"/>
          <w:sz w:val="20"/>
          <w:szCs w:val="20"/>
        </w:rPr>
        <w:t>:</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Zorg en Welzijn,</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Wonen,</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Mobiliteit en Vervoer,</w:t>
      </w:r>
    </w:p>
    <w:p w:rsidR="00740673" w:rsidRPr="00BA494D" w:rsidRDefault="00740673" w:rsidP="00740673">
      <w:pPr>
        <w:pStyle w:val="Lijstalinea"/>
        <w:numPr>
          <w:ilvl w:val="0"/>
          <w:numId w:val="2"/>
        </w:numPr>
        <w:spacing w:line="276" w:lineRule="auto"/>
        <w:rPr>
          <w:rFonts w:ascii="Arial" w:hAnsi="Arial" w:cs="Arial"/>
          <w:sz w:val="20"/>
          <w:szCs w:val="20"/>
        </w:rPr>
      </w:pPr>
      <w:r w:rsidRPr="00BA494D">
        <w:rPr>
          <w:rFonts w:ascii="Arial" w:hAnsi="Arial" w:cs="Arial"/>
          <w:sz w:val="20"/>
          <w:szCs w:val="20"/>
        </w:rPr>
        <w:t>Werk en Inkomen.</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Voor elk van deze aandachtsgebieden is een afzonderlijke commissie </w:t>
      </w:r>
      <w:r w:rsidR="006556DD" w:rsidRPr="00BA494D">
        <w:rPr>
          <w:rFonts w:ascii="Arial" w:hAnsi="Arial" w:cs="Arial"/>
          <w:sz w:val="20"/>
          <w:szCs w:val="20"/>
        </w:rPr>
        <w:t>ingesteld</w:t>
      </w:r>
      <w:r w:rsidRPr="00BA494D">
        <w:rPr>
          <w:rFonts w:ascii="Arial" w:hAnsi="Arial" w:cs="Arial"/>
          <w:sz w:val="20"/>
          <w:szCs w:val="20"/>
        </w:rPr>
        <w:t>. Daarnaast kent de Seniorenraad een commissie ‘Communicatie en Voorlichting’ die ondersteun</w:t>
      </w:r>
      <w:r w:rsidR="006556DD" w:rsidRPr="00BA494D">
        <w:rPr>
          <w:rFonts w:ascii="Arial" w:hAnsi="Arial" w:cs="Arial"/>
          <w:sz w:val="20"/>
          <w:szCs w:val="20"/>
        </w:rPr>
        <w:t>ing geeft</w:t>
      </w:r>
      <w:r w:rsidRPr="00BA494D">
        <w:rPr>
          <w:rFonts w:ascii="Arial" w:hAnsi="Arial" w:cs="Arial"/>
          <w:sz w:val="20"/>
          <w:szCs w:val="20"/>
        </w:rPr>
        <w:t xml:space="preserve"> aan het bestuur en de andere commissies. In figuur 3 is de opbouw van de stichting schematisch weergegeven.</w:t>
      </w:r>
    </w:p>
    <w:p w:rsidR="00740673" w:rsidRPr="00BA494D" w:rsidRDefault="00740673" w:rsidP="00740673">
      <w:pPr>
        <w:spacing w:line="276" w:lineRule="auto"/>
        <w:rPr>
          <w:rFonts w:ascii="Arial" w:hAnsi="Arial" w:cs="Arial"/>
          <w:sz w:val="20"/>
          <w:szCs w:val="20"/>
        </w:rPr>
      </w:pPr>
      <w:r w:rsidRPr="00BA494D">
        <w:rPr>
          <w:noProof/>
          <w:lang w:eastAsia="nl-NL"/>
        </w:rPr>
        <w:lastRenderedPageBreak/>
        <w:drawing>
          <wp:inline distT="0" distB="0" distL="0" distR="0" wp14:anchorId="1E0A9104" wp14:editId="1669FCA1">
            <wp:extent cx="5670550" cy="3234267"/>
            <wp:effectExtent l="0" t="0" r="635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0207" cy="3251182"/>
                    </a:xfrm>
                    <a:prstGeom prst="rect">
                      <a:avLst/>
                    </a:prstGeom>
                    <a:noFill/>
                    <a:ln>
                      <a:noFill/>
                    </a:ln>
                  </pic:spPr>
                </pic:pic>
              </a:graphicData>
            </a:graphic>
          </wp:inline>
        </w:drawing>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Figuur 3:</w:t>
      </w:r>
      <w:r w:rsidRPr="00BA494D">
        <w:rPr>
          <w:rFonts w:ascii="Arial" w:hAnsi="Arial" w:cs="Arial"/>
          <w:sz w:val="20"/>
          <w:szCs w:val="20"/>
        </w:rPr>
        <w:tab/>
        <w:t>Organisatie Stichting Seniorenraad Westland</w:t>
      </w:r>
    </w:p>
    <w:p w:rsidR="00740673" w:rsidRPr="00BA494D" w:rsidRDefault="00740673" w:rsidP="00740673">
      <w:pPr>
        <w:rPr>
          <w:rFonts w:ascii="Arial" w:hAnsi="Arial" w:cs="Arial"/>
          <w:sz w:val="20"/>
          <w:szCs w:val="20"/>
        </w:rPr>
      </w:pPr>
      <w:r w:rsidRPr="00BA494D">
        <w:rPr>
          <w:rFonts w:ascii="Arial" w:hAnsi="Arial" w:cs="Arial"/>
          <w:sz w:val="20"/>
          <w:szCs w:val="20"/>
        </w:rPr>
        <w:br w:type="page"/>
      </w:r>
    </w:p>
    <w:p w:rsidR="00740673" w:rsidRPr="00BA494D" w:rsidRDefault="00740673" w:rsidP="00740673">
      <w:pPr>
        <w:pStyle w:val="Kop1"/>
        <w:numPr>
          <w:ilvl w:val="0"/>
          <w:numId w:val="6"/>
        </w:numPr>
        <w:spacing w:line="276" w:lineRule="auto"/>
        <w:rPr>
          <w:rFonts w:ascii="Arial" w:hAnsi="Arial" w:cs="Arial"/>
          <w:b/>
          <w:color w:val="auto"/>
        </w:rPr>
      </w:pPr>
      <w:bookmarkStart w:id="4" w:name="_Toc516500664"/>
      <w:r w:rsidRPr="00BA494D">
        <w:rPr>
          <w:rFonts w:ascii="Arial" w:hAnsi="Arial" w:cs="Arial"/>
          <w:b/>
          <w:color w:val="auto"/>
        </w:rPr>
        <w:lastRenderedPageBreak/>
        <w:t>Gemeentelijk beleid</w:t>
      </w:r>
      <w:bookmarkEnd w:id="4"/>
    </w:p>
    <w:p w:rsidR="00740673" w:rsidRPr="00BA494D" w:rsidRDefault="00740673" w:rsidP="00740673">
      <w:pPr>
        <w:spacing w:line="276" w:lineRule="auto"/>
        <w:rPr>
          <w:rFonts w:ascii="Arial" w:hAnsi="Arial" w:cs="Arial"/>
          <w:sz w:val="20"/>
          <w:szCs w:val="20"/>
        </w:rPr>
      </w:pP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In de gemeente Westland zijn inmiddels de volgende beleidsnota’s vastgesteld:</w:t>
      </w:r>
    </w:p>
    <w:p w:rsidR="00740673" w:rsidRPr="00BA494D" w:rsidRDefault="00740673" w:rsidP="00740673">
      <w:pPr>
        <w:pStyle w:val="Lijstalinea"/>
        <w:numPr>
          <w:ilvl w:val="0"/>
          <w:numId w:val="3"/>
        </w:numPr>
        <w:spacing w:line="276" w:lineRule="auto"/>
        <w:rPr>
          <w:rFonts w:ascii="Arial" w:hAnsi="Arial" w:cs="Arial"/>
          <w:sz w:val="20"/>
          <w:szCs w:val="20"/>
        </w:rPr>
      </w:pPr>
      <w:r w:rsidRPr="00BA494D">
        <w:rPr>
          <w:rFonts w:ascii="Arial" w:hAnsi="Arial" w:cs="Arial"/>
          <w:sz w:val="20"/>
          <w:szCs w:val="20"/>
        </w:rPr>
        <w:t>Sociaal beleidskader; Kernachtig Sociaal, d.d. 2016-11-01.</w:t>
      </w:r>
      <w:r w:rsidRPr="00BA494D">
        <w:rPr>
          <w:rFonts w:ascii="Arial" w:hAnsi="Arial" w:cs="Arial"/>
          <w:sz w:val="20"/>
          <w:szCs w:val="20"/>
        </w:rPr>
        <w:br/>
        <w:t xml:space="preserve">In dit document wordt onder andere aangegeven dat de gemeente Westland in zijn sociaal beleid de eigen kracht van de burgers centraal stelt. Hierbij is het uitgangspunt dat de mensen zelf de regie kunnen en willen voeren over hun leven, ook als er problemen of beperkingen zijn. </w:t>
      </w:r>
    </w:p>
    <w:p w:rsidR="00740673" w:rsidRPr="00BA494D" w:rsidRDefault="00740673" w:rsidP="00740673">
      <w:pPr>
        <w:pStyle w:val="Lijstalinea"/>
        <w:numPr>
          <w:ilvl w:val="0"/>
          <w:numId w:val="3"/>
        </w:numPr>
        <w:spacing w:line="276" w:lineRule="auto"/>
        <w:rPr>
          <w:rFonts w:ascii="Arial" w:hAnsi="Arial" w:cs="Arial"/>
          <w:sz w:val="20"/>
          <w:szCs w:val="20"/>
        </w:rPr>
      </w:pPr>
      <w:r w:rsidRPr="00BA494D">
        <w:rPr>
          <w:rFonts w:ascii="Arial" w:hAnsi="Arial" w:cs="Arial"/>
          <w:sz w:val="20"/>
          <w:szCs w:val="20"/>
        </w:rPr>
        <w:t>Uitvoeringsprogramma 2016-2020 ‘Kernachtig Sociaal’, d.d. 2016-07-05.</w:t>
      </w:r>
    </w:p>
    <w:p w:rsidR="00740673" w:rsidRPr="00BA494D" w:rsidRDefault="00740673" w:rsidP="00740673">
      <w:pPr>
        <w:pStyle w:val="Lijstalinea"/>
        <w:numPr>
          <w:ilvl w:val="0"/>
          <w:numId w:val="3"/>
        </w:numPr>
        <w:spacing w:line="276" w:lineRule="auto"/>
        <w:rPr>
          <w:rFonts w:ascii="Arial" w:hAnsi="Arial" w:cs="Arial"/>
          <w:sz w:val="20"/>
          <w:szCs w:val="20"/>
        </w:rPr>
      </w:pPr>
      <w:r w:rsidRPr="00BA494D">
        <w:rPr>
          <w:rFonts w:ascii="Arial" w:hAnsi="Arial" w:cs="Arial"/>
          <w:sz w:val="20"/>
          <w:szCs w:val="20"/>
        </w:rPr>
        <w:t>Woonvisie Westland 2030, Wonen naar Westlandse Woningbehoefte.</w:t>
      </w:r>
      <w:r w:rsidRPr="00BA494D">
        <w:rPr>
          <w:rFonts w:ascii="Arial" w:hAnsi="Arial" w:cs="Arial"/>
          <w:sz w:val="20"/>
          <w:szCs w:val="20"/>
        </w:rPr>
        <w:br/>
        <w:t>In deze woonvisie wordt expliciet aandacht besteed aan het levensloopgeschikt wonen met als doel hiermee het (langer) zelfstandig wonen te faciliteren.</w:t>
      </w:r>
    </w:p>
    <w:p w:rsidR="00740673" w:rsidRPr="00BA494D" w:rsidRDefault="00740673" w:rsidP="00740673">
      <w:pPr>
        <w:pStyle w:val="Lijstalinea"/>
        <w:numPr>
          <w:ilvl w:val="0"/>
          <w:numId w:val="3"/>
        </w:numPr>
        <w:spacing w:line="276" w:lineRule="auto"/>
        <w:rPr>
          <w:rFonts w:ascii="Arial" w:hAnsi="Arial" w:cs="Arial"/>
          <w:sz w:val="20"/>
          <w:szCs w:val="20"/>
        </w:rPr>
      </w:pPr>
      <w:r w:rsidRPr="00BA494D">
        <w:rPr>
          <w:rFonts w:ascii="Arial" w:hAnsi="Arial" w:cs="Arial"/>
          <w:sz w:val="20"/>
          <w:szCs w:val="20"/>
        </w:rPr>
        <w:t>Masterplan Wonen, Zorg en Welzijn d</w:t>
      </w:r>
      <w:r w:rsidR="003C3715" w:rsidRPr="00BA494D">
        <w:rPr>
          <w:rFonts w:ascii="Arial" w:hAnsi="Arial" w:cs="Arial"/>
          <w:sz w:val="20"/>
          <w:szCs w:val="20"/>
        </w:rPr>
        <w:t>.</w:t>
      </w:r>
      <w:r w:rsidRPr="00BA494D">
        <w:rPr>
          <w:rFonts w:ascii="Arial" w:hAnsi="Arial" w:cs="Arial"/>
          <w:sz w:val="20"/>
          <w:szCs w:val="20"/>
        </w:rPr>
        <w:t>d. 22 augustus 2016 van de Gemeente Westland.</w:t>
      </w:r>
    </w:p>
    <w:p w:rsidR="00740673" w:rsidRPr="00BA494D" w:rsidRDefault="00740673" w:rsidP="00740673">
      <w:pPr>
        <w:pStyle w:val="Lijstalinea"/>
        <w:numPr>
          <w:ilvl w:val="0"/>
          <w:numId w:val="3"/>
        </w:numPr>
        <w:spacing w:after="0" w:line="276" w:lineRule="auto"/>
        <w:rPr>
          <w:rFonts w:ascii="Verdana" w:eastAsia="Times New Roman" w:hAnsi="Verdana" w:cs="Calibri"/>
          <w:sz w:val="20"/>
          <w:szCs w:val="20"/>
          <w:lang w:eastAsia="nl-NL"/>
        </w:rPr>
      </w:pPr>
      <w:r w:rsidRPr="00BA494D">
        <w:rPr>
          <w:rFonts w:ascii="Verdana" w:eastAsia="Times New Roman" w:hAnsi="Verdana" w:cs="Calibri"/>
          <w:sz w:val="20"/>
          <w:szCs w:val="20"/>
          <w:lang w:eastAsia="nl-NL"/>
        </w:rPr>
        <w:t>Westlands Veiligheidsbeleid 2015-2018</w:t>
      </w:r>
      <w:r w:rsidR="003C3715" w:rsidRPr="00BA494D">
        <w:rPr>
          <w:rFonts w:ascii="Verdana" w:eastAsia="Times New Roman" w:hAnsi="Verdana" w:cs="Calibri"/>
          <w:sz w:val="20"/>
          <w:szCs w:val="20"/>
          <w:lang w:eastAsia="nl-NL"/>
        </w:rPr>
        <w:t>.</w:t>
      </w:r>
    </w:p>
    <w:p w:rsidR="00740673" w:rsidRPr="00BA494D" w:rsidRDefault="00740673" w:rsidP="00740673">
      <w:pPr>
        <w:pStyle w:val="Lijstalinea"/>
        <w:numPr>
          <w:ilvl w:val="0"/>
          <w:numId w:val="3"/>
        </w:numPr>
        <w:spacing w:line="276" w:lineRule="auto"/>
        <w:rPr>
          <w:rFonts w:ascii="Arial" w:hAnsi="Arial" w:cs="Arial"/>
          <w:sz w:val="20"/>
          <w:szCs w:val="20"/>
        </w:rPr>
      </w:pPr>
      <w:r w:rsidRPr="00BA494D">
        <w:rPr>
          <w:rFonts w:ascii="Arial" w:hAnsi="Arial" w:cs="Arial"/>
          <w:sz w:val="20"/>
          <w:szCs w:val="20"/>
        </w:rPr>
        <w:t>Westlands Verkeer en Vervoerplan 2005-2015</w:t>
      </w:r>
      <w:r w:rsidR="003C3715" w:rsidRPr="00BA494D">
        <w:rPr>
          <w:rFonts w:ascii="Arial" w:hAnsi="Arial" w:cs="Arial"/>
          <w:sz w:val="20"/>
          <w:szCs w:val="20"/>
        </w:rPr>
        <w:t>.</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Deze beleidsnota’s bepalen mede het beleid van de Stichting Seniorenraad Westland.</w:t>
      </w:r>
    </w:p>
    <w:p w:rsidR="00740673" w:rsidRPr="00BA494D" w:rsidRDefault="00740673" w:rsidP="00740673">
      <w:pPr>
        <w:rPr>
          <w:rFonts w:ascii="Arial" w:hAnsi="Arial" w:cs="Arial"/>
          <w:sz w:val="20"/>
          <w:szCs w:val="20"/>
        </w:rPr>
      </w:pPr>
      <w:r w:rsidRPr="00BA494D">
        <w:rPr>
          <w:rFonts w:ascii="Arial" w:hAnsi="Arial" w:cs="Arial"/>
          <w:sz w:val="20"/>
          <w:szCs w:val="20"/>
        </w:rPr>
        <w:br w:type="page"/>
      </w:r>
    </w:p>
    <w:p w:rsidR="00740673" w:rsidRPr="00BA494D" w:rsidRDefault="00740673" w:rsidP="00740673">
      <w:pPr>
        <w:pStyle w:val="Kop1"/>
        <w:numPr>
          <w:ilvl w:val="0"/>
          <w:numId w:val="4"/>
        </w:numPr>
        <w:spacing w:line="276" w:lineRule="auto"/>
        <w:rPr>
          <w:rFonts w:ascii="Arial" w:hAnsi="Arial" w:cs="Arial"/>
          <w:b/>
          <w:color w:val="auto"/>
          <w:sz w:val="28"/>
          <w:szCs w:val="28"/>
        </w:rPr>
      </w:pPr>
      <w:bookmarkStart w:id="5" w:name="_Toc516500665"/>
      <w:r w:rsidRPr="00BA494D">
        <w:rPr>
          <w:rFonts w:ascii="Arial" w:hAnsi="Arial" w:cs="Arial"/>
          <w:b/>
          <w:color w:val="auto"/>
          <w:sz w:val="28"/>
          <w:szCs w:val="28"/>
        </w:rPr>
        <w:lastRenderedPageBreak/>
        <w:t>Commissies</w:t>
      </w:r>
      <w:bookmarkEnd w:id="5"/>
    </w:p>
    <w:p w:rsidR="00740673" w:rsidRPr="00BA494D" w:rsidRDefault="00740673" w:rsidP="00740673">
      <w:pPr>
        <w:pStyle w:val="Kop2"/>
        <w:numPr>
          <w:ilvl w:val="1"/>
          <w:numId w:val="4"/>
        </w:numPr>
        <w:rPr>
          <w:rFonts w:ascii="Arial" w:hAnsi="Arial" w:cs="Arial"/>
          <w:color w:val="auto"/>
          <w:sz w:val="24"/>
          <w:szCs w:val="24"/>
        </w:rPr>
      </w:pPr>
      <w:bookmarkStart w:id="6" w:name="_Toc516500666"/>
      <w:r w:rsidRPr="00BA494D">
        <w:rPr>
          <w:rFonts w:ascii="Arial" w:hAnsi="Arial" w:cs="Arial"/>
          <w:color w:val="auto"/>
          <w:sz w:val="24"/>
          <w:szCs w:val="24"/>
        </w:rPr>
        <w:t>Algemeen</w:t>
      </w:r>
      <w:bookmarkEnd w:id="6"/>
    </w:p>
    <w:p w:rsidR="00740673" w:rsidRPr="00BA494D" w:rsidRDefault="00740673" w:rsidP="00740673"/>
    <w:p w:rsidR="00740673" w:rsidRPr="00BA494D" w:rsidRDefault="00740673" w:rsidP="00740673">
      <w:pPr>
        <w:spacing w:after="200" w:line="276" w:lineRule="auto"/>
        <w:rPr>
          <w:rFonts w:ascii="Arial" w:eastAsia="Calibri" w:hAnsi="Arial" w:cs="Arial"/>
          <w:sz w:val="20"/>
          <w:szCs w:val="20"/>
        </w:rPr>
      </w:pPr>
      <w:r w:rsidRPr="00BA494D">
        <w:rPr>
          <w:rFonts w:ascii="Arial" w:eastAsia="Calibri" w:hAnsi="Arial" w:cs="Arial"/>
          <w:sz w:val="20"/>
          <w:szCs w:val="20"/>
        </w:rPr>
        <w:t>Uitgangspunt van de acties die in 2018 worden ondernomen</w:t>
      </w:r>
      <w:r w:rsidR="003C3715" w:rsidRPr="00BA494D">
        <w:rPr>
          <w:rFonts w:ascii="Arial" w:eastAsia="Calibri" w:hAnsi="Arial" w:cs="Arial"/>
          <w:sz w:val="20"/>
          <w:szCs w:val="20"/>
        </w:rPr>
        <w:t>:</w:t>
      </w:r>
    </w:p>
    <w:p w:rsidR="00740673" w:rsidRPr="00BA494D" w:rsidRDefault="00740673" w:rsidP="00740673">
      <w:pPr>
        <w:numPr>
          <w:ilvl w:val="0"/>
          <w:numId w:val="26"/>
        </w:numPr>
        <w:spacing w:after="200" w:line="288" w:lineRule="auto"/>
        <w:contextualSpacing/>
        <w:rPr>
          <w:rFonts w:ascii="Arial" w:eastAsia="Calibri" w:hAnsi="Arial" w:cs="Arial"/>
          <w:i/>
          <w:sz w:val="20"/>
          <w:szCs w:val="20"/>
          <w:lang w:bidi="en-US"/>
        </w:rPr>
      </w:pPr>
      <w:r w:rsidRPr="00BA494D">
        <w:rPr>
          <w:rFonts w:ascii="Arial" w:eastAsia="Calibri" w:hAnsi="Arial" w:cs="Arial"/>
          <w:sz w:val="20"/>
          <w:szCs w:val="20"/>
          <w:lang w:bidi="en-US"/>
        </w:rPr>
        <w:t>De Seniorenraad Westland wil een kenniscentrum zijn en wel op de volgende wijze:</w:t>
      </w:r>
    </w:p>
    <w:p w:rsidR="00740673" w:rsidRPr="00BA494D" w:rsidRDefault="00740673" w:rsidP="00740673">
      <w:pPr>
        <w:numPr>
          <w:ilvl w:val="1"/>
          <w:numId w:val="26"/>
        </w:numPr>
        <w:spacing w:after="200" w:line="288" w:lineRule="auto"/>
        <w:contextualSpacing/>
        <w:rPr>
          <w:rFonts w:ascii="Arial" w:eastAsia="Calibri" w:hAnsi="Arial" w:cs="Arial"/>
          <w:i/>
          <w:sz w:val="20"/>
          <w:szCs w:val="20"/>
          <w:lang w:bidi="en-US"/>
        </w:rPr>
      </w:pPr>
      <w:r w:rsidRPr="00BA494D">
        <w:rPr>
          <w:rFonts w:ascii="Arial" w:eastAsia="Calibri" w:hAnsi="Arial" w:cs="Arial"/>
          <w:sz w:val="20"/>
          <w:szCs w:val="20"/>
          <w:lang w:bidi="en-US"/>
        </w:rPr>
        <w:t>Zelf zoveel mogelijk kennis in huis hebben.</w:t>
      </w:r>
    </w:p>
    <w:p w:rsidR="00740673" w:rsidRPr="00BA494D" w:rsidRDefault="00740673" w:rsidP="00740673">
      <w:pPr>
        <w:numPr>
          <w:ilvl w:val="1"/>
          <w:numId w:val="26"/>
        </w:numPr>
        <w:spacing w:after="200" w:line="288" w:lineRule="auto"/>
        <w:contextualSpacing/>
        <w:rPr>
          <w:rFonts w:ascii="Arial" w:eastAsia="Calibri" w:hAnsi="Arial" w:cs="Arial"/>
          <w:i/>
          <w:sz w:val="20"/>
          <w:szCs w:val="20"/>
          <w:lang w:bidi="en-US"/>
        </w:rPr>
      </w:pPr>
      <w:r w:rsidRPr="00BA494D">
        <w:rPr>
          <w:rFonts w:ascii="Arial" w:eastAsia="Calibri" w:hAnsi="Arial" w:cs="Arial"/>
          <w:sz w:val="20"/>
          <w:szCs w:val="20"/>
          <w:lang w:bidi="en-US"/>
        </w:rPr>
        <w:t xml:space="preserve">Zo niet, weten waar kennis </w:t>
      </w:r>
      <w:r w:rsidR="00024C75" w:rsidRPr="00BA494D">
        <w:rPr>
          <w:rFonts w:ascii="Arial" w:eastAsia="Calibri" w:hAnsi="Arial" w:cs="Arial"/>
          <w:sz w:val="20"/>
          <w:szCs w:val="20"/>
          <w:lang w:bidi="en-US"/>
        </w:rPr>
        <w:t>voorhanden is</w:t>
      </w:r>
      <w:r w:rsidRPr="00BA494D">
        <w:rPr>
          <w:rFonts w:ascii="Arial" w:eastAsia="Calibri" w:hAnsi="Arial" w:cs="Arial"/>
          <w:sz w:val="20"/>
          <w:szCs w:val="20"/>
          <w:lang w:bidi="en-US"/>
        </w:rPr>
        <w:t xml:space="preserve"> en</w:t>
      </w:r>
      <w:r w:rsidR="00024C75" w:rsidRPr="00BA494D">
        <w:rPr>
          <w:rFonts w:ascii="Arial" w:eastAsia="Calibri" w:hAnsi="Arial" w:cs="Arial"/>
          <w:sz w:val="20"/>
          <w:szCs w:val="20"/>
          <w:lang w:bidi="en-US"/>
        </w:rPr>
        <w:t>:</w:t>
      </w:r>
    </w:p>
    <w:p w:rsidR="00740673" w:rsidRPr="00BA494D" w:rsidRDefault="00740673" w:rsidP="00740673">
      <w:pPr>
        <w:numPr>
          <w:ilvl w:val="1"/>
          <w:numId w:val="26"/>
        </w:numPr>
        <w:spacing w:after="200" w:line="288" w:lineRule="auto"/>
        <w:contextualSpacing/>
        <w:rPr>
          <w:rFonts w:ascii="Arial" w:eastAsia="Calibri" w:hAnsi="Arial" w:cs="Arial"/>
          <w:i/>
          <w:sz w:val="20"/>
          <w:szCs w:val="20"/>
          <w:lang w:bidi="en-US"/>
        </w:rPr>
      </w:pPr>
      <w:r w:rsidRPr="00BA494D">
        <w:rPr>
          <w:rFonts w:ascii="Arial" w:eastAsia="Calibri" w:hAnsi="Arial" w:cs="Arial"/>
          <w:sz w:val="20"/>
          <w:szCs w:val="20"/>
          <w:lang w:bidi="en-US"/>
        </w:rPr>
        <w:t xml:space="preserve">Weten welke partners de </w:t>
      </w:r>
      <w:r w:rsidR="00024C75" w:rsidRPr="00BA494D">
        <w:rPr>
          <w:rFonts w:ascii="Arial" w:eastAsia="Calibri" w:hAnsi="Arial" w:cs="Arial"/>
          <w:sz w:val="20"/>
          <w:szCs w:val="20"/>
          <w:lang w:bidi="en-US"/>
        </w:rPr>
        <w:t>S</w:t>
      </w:r>
      <w:r w:rsidRPr="00BA494D">
        <w:rPr>
          <w:rFonts w:ascii="Arial" w:eastAsia="Calibri" w:hAnsi="Arial" w:cs="Arial"/>
          <w:sz w:val="20"/>
          <w:szCs w:val="20"/>
          <w:lang w:bidi="en-US"/>
        </w:rPr>
        <w:t>eniorenraad Westland kunnen ondersteunen om de doelstellingen te bereiken.</w:t>
      </w:r>
    </w:p>
    <w:p w:rsidR="00740673" w:rsidRPr="00BA494D" w:rsidRDefault="00740673" w:rsidP="00740673">
      <w:pPr>
        <w:spacing w:after="200" w:line="276" w:lineRule="auto"/>
        <w:rPr>
          <w:rFonts w:ascii="Arial" w:eastAsia="Calibri" w:hAnsi="Arial" w:cs="Arial"/>
          <w:sz w:val="20"/>
          <w:szCs w:val="20"/>
        </w:rPr>
      </w:pPr>
      <w:r w:rsidRPr="00BA494D">
        <w:rPr>
          <w:rFonts w:ascii="Arial" w:eastAsia="Calibri" w:hAnsi="Arial" w:cs="Arial"/>
          <w:sz w:val="20"/>
          <w:szCs w:val="20"/>
        </w:rPr>
        <w:t xml:space="preserve">Dit wil </w:t>
      </w:r>
      <w:r w:rsidR="00024C75" w:rsidRPr="00BA494D">
        <w:rPr>
          <w:rFonts w:ascii="Arial" w:eastAsia="Calibri" w:hAnsi="Arial" w:cs="Arial"/>
          <w:sz w:val="20"/>
          <w:szCs w:val="20"/>
        </w:rPr>
        <w:t>hij</w:t>
      </w:r>
      <w:r w:rsidRPr="00BA494D">
        <w:rPr>
          <w:rFonts w:ascii="Arial" w:eastAsia="Calibri" w:hAnsi="Arial" w:cs="Arial"/>
          <w:sz w:val="20"/>
          <w:szCs w:val="20"/>
        </w:rPr>
        <w:t xml:space="preserve"> bereiken door zo dicht mogelijk bij de mensen in het Westland te staan door bijvoorbeeld:</w:t>
      </w:r>
    </w:p>
    <w:p w:rsidR="00740673" w:rsidRPr="00BA494D" w:rsidRDefault="00740673" w:rsidP="00740673">
      <w:pPr>
        <w:numPr>
          <w:ilvl w:val="0"/>
          <w:numId w:val="26"/>
        </w:numPr>
        <w:spacing w:after="200" w:line="288" w:lineRule="auto"/>
        <w:contextualSpacing/>
        <w:rPr>
          <w:rFonts w:ascii="Arial" w:eastAsia="Calibri" w:hAnsi="Arial" w:cs="Arial"/>
          <w:i/>
          <w:sz w:val="20"/>
          <w:szCs w:val="20"/>
          <w:lang w:bidi="en-US"/>
        </w:rPr>
      </w:pPr>
      <w:r w:rsidRPr="00BA494D">
        <w:rPr>
          <w:rFonts w:ascii="Arial" w:eastAsia="Calibri" w:hAnsi="Arial" w:cs="Arial"/>
          <w:sz w:val="20"/>
          <w:szCs w:val="20"/>
          <w:lang w:bidi="en-US"/>
        </w:rPr>
        <w:t xml:space="preserve">Het houden van een </w:t>
      </w:r>
      <w:r w:rsidR="00024C75" w:rsidRPr="00BA494D">
        <w:rPr>
          <w:rFonts w:ascii="Arial" w:eastAsia="Calibri" w:hAnsi="Arial" w:cs="Arial"/>
          <w:sz w:val="20"/>
          <w:szCs w:val="20"/>
          <w:lang w:bidi="en-US"/>
        </w:rPr>
        <w:t>“</w:t>
      </w:r>
      <w:r w:rsidRPr="00BA494D">
        <w:rPr>
          <w:rFonts w:ascii="Arial" w:eastAsia="Calibri" w:hAnsi="Arial" w:cs="Arial"/>
          <w:sz w:val="20"/>
          <w:szCs w:val="20"/>
          <w:lang w:bidi="en-US"/>
        </w:rPr>
        <w:t>spreekuur</w:t>
      </w:r>
      <w:r w:rsidR="00024C75" w:rsidRPr="00BA494D">
        <w:rPr>
          <w:rFonts w:ascii="Arial" w:eastAsia="Calibri" w:hAnsi="Arial" w:cs="Arial"/>
          <w:sz w:val="20"/>
          <w:szCs w:val="20"/>
          <w:lang w:bidi="en-US"/>
        </w:rPr>
        <w:t>”</w:t>
      </w:r>
      <w:r w:rsidRPr="00BA494D">
        <w:rPr>
          <w:rFonts w:ascii="Arial" w:eastAsia="Calibri" w:hAnsi="Arial" w:cs="Arial"/>
          <w:sz w:val="20"/>
          <w:szCs w:val="20"/>
          <w:lang w:bidi="en-US"/>
        </w:rPr>
        <w:t xml:space="preserve"> in de bibliotheken dan wel in de buurt</w:t>
      </w:r>
      <w:r w:rsidR="00024C75" w:rsidRPr="00BA494D">
        <w:rPr>
          <w:rFonts w:ascii="Arial" w:eastAsia="Calibri" w:hAnsi="Arial" w:cs="Arial"/>
          <w:sz w:val="20"/>
          <w:szCs w:val="20"/>
          <w:lang w:bidi="en-US"/>
        </w:rPr>
        <w:t>-</w:t>
      </w:r>
      <w:r w:rsidRPr="00BA494D">
        <w:rPr>
          <w:rFonts w:ascii="Arial" w:eastAsia="Calibri" w:hAnsi="Arial" w:cs="Arial"/>
          <w:sz w:val="20"/>
          <w:szCs w:val="20"/>
          <w:lang w:bidi="en-US"/>
        </w:rPr>
        <w:t>informatiepunten</w:t>
      </w:r>
      <w:r w:rsidR="00024C75" w:rsidRPr="00BA494D">
        <w:rPr>
          <w:rFonts w:ascii="Arial" w:eastAsia="Calibri" w:hAnsi="Arial" w:cs="Arial"/>
          <w:sz w:val="20"/>
          <w:szCs w:val="20"/>
          <w:lang w:bidi="en-US"/>
        </w:rPr>
        <w:t>,</w:t>
      </w:r>
      <w:r w:rsidRPr="00BA494D">
        <w:rPr>
          <w:rFonts w:ascii="Arial" w:eastAsia="Calibri" w:hAnsi="Arial" w:cs="Arial"/>
          <w:sz w:val="20"/>
          <w:szCs w:val="20"/>
          <w:lang w:bidi="en-US"/>
        </w:rPr>
        <w:t xml:space="preserve"> zoals </w:t>
      </w:r>
      <w:r w:rsidR="00024C75" w:rsidRPr="00BA494D">
        <w:rPr>
          <w:rFonts w:ascii="Arial" w:eastAsia="Calibri" w:hAnsi="Arial" w:cs="Arial"/>
          <w:sz w:val="20"/>
          <w:szCs w:val="20"/>
          <w:lang w:bidi="en-US"/>
        </w:rPr>
        <w:t xml:space="preserve">die </w:t>
      </w:r>
      <w:r w:rsidRPr="00BA494D">
        <w:rPr>
          <w:rFonts w:ascii="Arial" w:eastAsia="Calibri" w:hAnsi="Arial" w:cs="Arial"/>
          <w:sz w:val="20"/>
          <w:szCs w:val="20"/>
          <w:lang w:bidi="en-US"/>
        </w:rPr>
        <w:t>door Vitis zijn opgezet.</w:t>
      </w:r>
    </w:p>
    <w:p w:rsidR="00740673" w:rsidRPr="00BA494D" w:rsidRDefault="00740673" w:rsidP="00740673">
      <w:pPr>
        <w:numPr>
          <w:ilvl w:val="0"/>
          <w:numId w:val="26"/>
        </w:numPr>
        <w:spacing w:after="200" w:line="288" w:lineRule="auto"/>
        <w:contextualSpacing/>
        <w:rPr>
          <w:rFonts w:ascii="Arial" w:eastAsia="Calibri" w:hAnsi="Arial" w:cs="Arial"/>
          <w:i/>
          <w:sz w:val="20"/>
          <w:szCs w:val="20"/>
          <w:lang w:bidi="en-US"/>
        </w:rPr>
      </w:pPr>
      <w:r w:rsidRPr="00BA494D">
        <w:rPr>
          <w:rFonts w:ascii="Arial" w:eastAsia="Calibri" w:hAnsi="Arial" w:cs="Arial"/>
          <w:sz w:val="20"/>
          <w:szCs w:val="20"/>
          <w:lang w:bidi="en-US"/>
        </w:rPr>
        <w:t xml:space="preserve">Organisatie van </w:t>
      </w:r>
      <w:r w:rsidR="00024C75" w:rsidRPr="00BA494D">
        <w:rPr>
          <w:rFonts w:ascii="Arial" w:eastAsia="Calibri" w:hAnsi="Arial" w:cs="Arial"/>
          <w:sz w:val="20"/>
          <w:szCs w:val="20"/>
          <w:lang w:bidi="en-US"/>
        </w:rPr>
        <w:t xml:space="preserve">het tweede </w:t>
      </w:r>
      <w:r w:rsidRPr="00BA494D">
        <w:rPr>
          <w:rFonts w:ascii="Arial" w:eastAsia="Calibri" w:hAnsi="Arial" w:cs="Arial"/>
          <w:sz w:val="20"/>
          <w:szCs w:val="20"/>
          <w:lang w:bidi="en-US"/>
        </w:rPr>
        <w:t>Plustival op 16 november 2018.</w:t>
      </w:r>
    </w:p>
    <w:p w:rsidR="00740673" w:rsidRPr="00BA494D" w:rsidRDefault="00740673" w:rsidP="00740673">
      <w:pPr>
        <w:numPr>
          <w:ilvl w:val="0"/>
          <w:numId w:val="26"/>
        </w:numPr>
        <w:spacing w:after="200" w:line="288" w:lineRule="auto"/>
        <w:contextualSpacing/>
        <w:rPr>
          <w:rFonts w:ascii="Arial" w:eastAsia="Calibri" w:hAnsi="Arial" w:cs="Arial"/>
          <w:i/>
          <w:sz w:val="20"/>
          <w:szCs w:val="20"/>
          <w:lang w:bidi="en-US"/>
        </w:rPr>
      </w:pPr>
      <w:r w:rsidRPr="00BA494D">
        <w:rPr>
          <w:rFonts w:ascii="Arial" w:eastAsia="Calibri" w:hAnsi="Arial" w:cs="Arial"/>
          <w:sz w:val="20"/>
          <w:szCs w:val="20"/>
          <w:lang w:bidi="en-US"/>
        </w:rPr>
        <w:t>Organisatie van voorlichtings- en informatiebijeenkomsten over diverse actuele onderwerpen.</w:t>
      </w:r>
    </w:p>
    <w:p w:rsidR="00740673" w:rsidRPr="00BA494D" w:rsidRDefault="00024C75" w:rsidP="00740673">
      <w:pPr>
        <w:numPr>
          <w:ilvl w:val="0"/>
          <w:numId w:val="26"/>
        </w:numPr>
        <w:spacing w:after="200" w:line="288" w:lineRule="auto"/>
        <w:contextualSpacing/>
        <w:rPr>
          <w:rFonts w:ascii="Arial" w:eastAsia="Calibri" w:hAnsi="Arial" w:cs="Arial"/>
          <w:i/>
          <w:sz w:val="20"/>
          <w:szCs w:val="20"/>
          <w:lang w:bidi="en-US"/>
        </w:rPr>
      </w:pPr>
      <w:r w:rsidRPr="00BA494D">
        <w:rPr>
          <w:rFonts w:ascii="Arial" w:eastAsia="Calibri" w:hAnsi="Arial" w:cs="Arial"/>
          <w:sz w:val="20"/>
          <w:szCs w:val="20"/>
          <w:lang w:bidi="en-US"/>
        </w:rPr>
        <w:t>Continuering</w:t>
      </w:r>
      <w:r w:rsidR="00740673" w:rsidRPr="00BA494D">
        <w:rPr>
          <w:rFonts w:ascii="Arial" w:eastAsia="Calibri" w:hAnsi="Arial" w:cs="Arial"/>
          <w:sz w:val="20"/>
          <w:szCs w:val="20"/>
          <w:lang w:bidi="en-US"/>
        </w:rPr>
        <w:t xml:space="preserve"> </w:t>
      </w:r>
      <w:r w:rsidRPr="00BA494D">
        <w:rPr>
          <w:rFonts w:ascii="Arial" w:eastAsia="Calibri" w:hAnsi="Arial" w:cs="Arial"/>
          <w:sz w:val="20"/>
          <w:szCs w:val="20"/>
          <w:lang w:bidi="en-US"/>
        </w:rPr>
        <w:t>van</w:t>
      </w:r>
      <w:r w:rsidR="00740673" w:rsidRPr="00BA494D">
        <w:rPr>
          <w:rFonts w:ascii="Arial" w:eastAsia="Calibri" w:hAnsi="Arial" w:cs="Arial"/>
          <w:sz w:val="20"/>
          <w:szCs w:val="20"/>
          <w:lang w:bidi="en-US"/>
        </w:rPr>
        <w:t xml:space="preserve"> het aangaan en versterken van de partnerships met andere organisaties.</w:t>
      </w:r>
    </w:p>
    <w:p w:rsidR="00740673" w:rsidRPr="00BA494D" w:rsidRDefault="00740673" w:rsidP="00740673"/>
    <w:p w:rsidR="00740673" w:rsidRPr="00BA494D" w:rsidRDefault="00740673" w:rsidP="00740673">
      <w:pPr>
        <w:pStyle w:val="Kop2"/>
        <w:numPr>
          <w:ilvl w:val="1"/>
          <w:numId w:val="4"/>
        </w:numPr>
        <w:rPr>
          <w:rFonts w:ascii="Arial" w:hAnsi="Arial" w:cs="Arial"/>
          <w:color w:val="auto"/>
          <w:sz w:val="24"/>
          <w:szCs w:val="24"/>
        </w:rPr>
      </w:pPr>
      <w:bookmarkStart w:id="7" w:name="_Toc516500667"/>
      <w:r w:rsidRPr="00BA494D">
        <w:rPr>
          <w:rFonts w:ascii="Arial" w:hAnsi="Arial" w:cs="Arial"/>
          <w:color w:val="auto"/>
          <w:sz w:val="24"/>
          <w:szCs w:val="24"/>
        </w:rPr>
        <w:t>Wonen</w:t>
      </w:r>
      <w:bookmarkEnd w:id="7"/>
    </w:p>
    <w:p w:rsidR="00740673" w:rsidRPr="00BA494D" w:rsidRDefault="00740673" w:rsidP="00740673">
      <w:pPr>
        <w:spacing w:before="240" w:after="0" w:line="276" w:lineRule="auto"/>
        <w:rPr>
          <w:rFonts w:ascii="Arial" w:hAnsi="Arial" w:cs="Arial"/>
          <w:sz w:val="20"/>
          <w:szCs w:val="20"/>
        </w:rPr>
      </w:pPr>
      <w:r w:rsidRPr="00BA494D">
        <w:rPr>
          <w:rFonts w:ascii="Arial" w:hAnsi="Arial" w:cs="Arial"/>
          <w:sz w:val="20"/>
          <w:szCs w:val="20"/>
        </w:rPr>
        <w:t>De speciale aandacht van de commissie “Wonen” gaat uit naar:</w:t>
      </w:r>
    </w:p>
    <w:p w:rsidR="00740673" w:rsidRPr="00BA494D" w:rsidRDefault="00740673" w:rsidP="00740673">
      <w:pPr>
        <w:pStyle w:val="Lijstalinea"/>
        <w:numPr>
          <w:ilvl w:val="0"/>
          <w:numId w:val="18"/>
        </w:numPr>
        <w:spacing w:line="276" w:lineRule="auto"/>
        <w:rPr>
          <w:rFonts w:ascii="Arial" w:hAnsi="Arial" w:cs="Arial"/>
          <w:sz w:val="20"/>
          <w:szCs w:val="20"/>
        </w:rPr>
      </w:pPr>
      <w:r w:rsidRPr="00BA494D">
        <w:rPr>
          <w:rFonts w:ascii="Arial" w:hAnsi="Arial" w:cs="Arial"/>
          <w:sz w:val="20"/>
          <w:szCs w:val="20"/>
        </w:rPr>
        <w:t>Het opstellen van uitgangspunten voor een goede seniorenhuisvesting.</w:t>
      </w:r>
    </w:p>
    <w:p w:rsidR="00740673" w:rsidRPr="00BA494D" w:rsidRDefault="00740673" w:rsidP="00740673">
      <w:pPr>
        <w:pStyle w:val="Lijstalinea"/>
        <w:numPr>
          <w:ilvl w:val="0"/>
          <w:numId w:val="18"/>
        </w:numPr>
        <w:spacing w:after="0" w:line="276" w:lineRule="auto"/>
        <w:rPr>
          <w:rFonts w:ascii="Arial" w:hAnsi="Arial" w:cs="Arial"/>
          <w:sz w:val="20"/>
          <w:szCs w:val="20"/>
        </w:rPr>
      </w:pPr>
      <w:r w:rsidRPr="00BA494D">
        <w:rPr>
          <w:rFonts w:ascii="Arial" w:hAnsi="Arial" w:cs="Arial"/>
          <w:sz w:val="20"/>
          <w:szCs w:val="20"/>
        </w:rPr>
        <w:t>De huisvesting voor de minst</w:t>
      </w:r>
      <w:r w:rsidR="00024C75" w:rsidRPr="00BA494D">
        <w:rPr>
          <w:rFonts w:ascii="Arial" w:hAnsi="Arial" w:cs="Arial"/>
          <w:sz w:val="20"/>
          <w:szCs w:val="20"/>
        </w:rPr>
        <w:t>-</w:t>
      </w:r>
      <w:r w:rsidRPr="00BA494D">
        <w:rPr>
          <w:rFonts w:ascii="Arial" w:hAnsi="Arial" w:cs="Arial"/>
          <w:sz w:val="20"/>
          <w:szCs w:val="20"/>
        </w:rPr>
        <w:t xml:space="preserve">draagkrachtigen </w:t>
      </w:r>
      <w:r w:rsidR="00024C75" w:rsidRPr="00BA494D">
        <w:rPr>
          <w:rFonts w:ascii="Arial" w:hAnsi="Arial" w:cs="Arial"/>
          <w:sz w:val="20"/>
          <w:szCs w:val="20"/>
        </w:rPr>
        <w:t xml:space="preserve">in de Westlandse kernen </w:t>
      </w:r>
      <w:r w:rsidRPr="00BA494D">
        <w:rPr>
          <w:rFonts w:ascii="Arial" w:hAnsi="Arial" w:cs="Arial"/>
          <w:sz w:val="20"/>
          <w:szCs w:val="20"/>
        </w:rPr>
        <w:t>(onder andere de relatie</w:t>
      </w:r>
      <w:r w:rsidR="00024C75" w:rsidRPr="00BA494D">
        <w:rPr>
          <w:rFonts w:ascii="Arial" w:hAnsi="Arial" w:cs="Arial"/>
          <w:sz w:val="20"/>
          <w:szCs w:val="20"/>
        </w:rPr>
        <w:t>f</w:t>
      </w:r>
      <w:r w:rsidRPr="00BA494D">
        <w:rPr>
          <w:rFonts w:ascii="Arial" w:hAnsi="Arial" w:cs="Arial"/>
          <w:sz w:val="20"/>
          <w:szCs w:val="20"/>
        </w:rPr>
        <w:t xml:space="preserve"> hoge huur van de sociale huurwoningen</w:t>
      </w:r>
      <w:r w:rsidR="00024C75" w:rsidRPr="00BA494D">
        <w:rPr>
          <w:rFonts w:ascii="Arial" w:hAnsi="Arial" w:cs="Arial"/>
          <w:sz w:val="20"/>
          <w:szCs w:val="20"/>
        </w:rPr>
        <w:t xml:space="preserve"> aankaarten</w:t>
      </w:r>
      <w:r w:rsidRPr="00BA494D">
        <w:rPr>
          <w:rFonts w:ascii="Arial" w:hAnsi="Arial" w:cs="Arial"/>
          <w:sz w:val="20"/>
          <w:szCs w:val="20"/>
        </w:rPr>
        <w:t>).</w:t>
      </w:r>
    </w:p>
    <w:p w:rsidR="00740673" w:rsidRPr="00BA494D" w:rsidRDefault="00740673" w:rsidP="00740673">
      <w:pPr>
        <w:pStyle w:val="Lijstalinea"/>
        <w:numPr>
          <w:ilvl w:val="0"/>
          <w:numId w:val="18"/>
        </w:numPr>
        <w:spacing w:line="276" w:lineRule="auto"/>
        <w:rPr>
          <w:rFonts w:ascii="Arial" w:hAnsi="Arial" w:cs="Arial"/>
          <w:sz w:val="20"/>
          <w:szCs w:val="20"/>
        </w:rPr>
      </w:pPr>
      <w:r w:rsidRPr="00BA494D">
        <w:rPr>
          <w:rFonts w:ascii="Arial" w:hAnsi="Arial" w:cs="Arial"/>
          <w:sz w:val="20"/>
          <w:szCs w:val="20"/>
        </w:rPr>
        <w:t>Het zoeken naar alternatieven in de moeizame transitie van een sociale eengezins</w:t>
      </w:r>
      <w:r w:rsidR="00024C75" w:rsidRPr="00BA494D">
        <w:rPr>
          <w:rFonts w:ascii="Arial" w:hAnsi="Arial" w:cs="Arial"/>
          <w:sz w:val="20"/>
          <w:szCs w:val="20"/>
        </w:rPr>
        <w:t>-</w:t>
      </w:r>
      <w:r w:rsidRPr="00BA494D">
        <w:rPr>
          <w:rFonts w:ascii="Arial" w:hAnsi="Arial" w:cs="Arial"/>
          <w:sz w:val="20"/>
          <w:szCs w:val="20"/>
        </w:rPr>
        <w:t xml:space="preserve"> huurwoning naar een (veel duurder) huurappartement.</w:t>
      </w:r>
    </w:p>
    <w:p w:rsidR="00740673" w:rsidRPr="00BA494D" w:rsidRDefault="00740673" w:rsidP="00740673">
      <w:pPr>
        <w:pStyle w:val="Lijstalinea"/>
        <w:numPr>
          <w:ilvl w:val="0"/>
          <w:numId w:val="18"/>
        </w:numPr>
        <w:spacing w:line="276" w:lineRule="auto"/>
        <w:rPr>
          <w:rFonts w:ascii="Arial" w:hAnsi="Arial" w:cs="Arial"/>
          <w:sz w:val="20"/>
          <w:szCs w:val="20"/>
        </w:rPr>
      </w:pPr>
      <w:r w:rsidRPr="00BA494D">
        <w:rPr>
          <w:rFonts w:ascii="Arial" w:hAnsi="Arial" w:cs="Arial"/>
          <w:sz w:val="20"/>
          <w:szCs w:val="20"/>
        </w:rPr>
        <w:t>Wonen met zorg, onder andere met de zorgpartijen en woningcorporaties.</w:t>
      </w:r>
    </w:p>
    <w:p w:rsidR="00740673" w:rsidRPr="00BA494D" w:rsidRDefault="00740673" w:rsidP="00740673">
      <w:pPr>
        <w:pStyle w:val="Lijstalinea"/>
        <w:numPr>
          <w:ilvl w:val="0"/>
          <w:numId w:val="18"/>
        </w:numPr>
        <w:spacing w:line="276" w:lineRule="auto"/>
        <w:rPr>
          <w:rFonts w:ascii="Arial" w:hAnsi="Arial" w:cs="Arial"/>
          <w:sz w:val="20"/>
          <w:szCs w:val="20"/>
        </w:rPr>
      </w:pPr>
      <w:r w:rsidRPr="00BA494D">
        <w:rPr>
          <w:rFonts w:ascii="Arial" w:hAnsi="Arial" w:cs="Arial"/>
          <w:sz w:val="20"/>
          <w:szCs w:val="20"/>
        </w:rPr>
        <w:t>Domotica in de bouw.</w:t>
      </w:r>
    </w:p>
    <w:p w:rsidR="00740673" w:rsidRPr="00BA494D" w:rsidRDefault="00740673" w:rsidP="00740673">
      <w:pPr>
        <w:pStyle w:val="Lijstalinea"/>
        <w:numPr>
          <w:ilvl w:val="0"/>
          <w:numId w:val="18"/>
        </w:numPr>
        <w:spacing w:line="276" w:lineRule="auto"/>
        <w:rPr>
          <w:rFonts w:ascii="Arial" w:hAnsi="Arial" w:cs="Arial"/>
          <w:sz w:val="20"/>
          <w:szCs w:val="20"/>
        </w:rPr>
      </w:pPr>
      <w:r w:rsidRPr="00BA494D">
        <w:rPr>
          <w:rFonts w:ascii="Arial" w:hAnsi="Arial" w:cs="Arial"/>
          <w:sz w:val="20"/>
          <w:szCs w:val="20"/>
        </w:rPr>
        <w:t>De energietransitie.</w:t>
      </w:r>
    </w:p>
    <w:p w:rsidR="00740673" w:rsidRPr="00BA494D" w:rsidRDefault="00740673" w:rsidP="00740673">
      <w:pPr>
        <w:pStyle w:val="Lijstalinea"/>
        <w:numPr>
          <w:ilvl w:val="0"/>
          <w:numId w:val="18"/>
        </w:numPr>
        <w:spacing w:line="276" w:lineRule="auto"/>
        <w:rPr>
          <w:rFonts w:ascii="Arial" w:hAnsi="Arial" w:cs="Arial"/>
          <w:sz w:val="20"/>
          <w:szCs w:val="20"/>
        </w:rPr>
      </w:pPr>
      <w:r w:rsidRPr="00BA494D">
        <w:rPr>
          <w:rFonts w:ascii="Arial" w:hAnsi="Arial" w:cs="Arial"/>
          <w:sz w:val="20"/>
          <w:szCs w:val="20"/>
        </w:rPr>
        <w:t xml:space="preserve">De plannen van de gemeente, woningcorporaties en projectontwikkelaars. </w:t>
      </w:r>
    </w:p>
    <w:p w:rsidR="00740673" w:rsidRPr="00BA494D" w:rsidRDefault="00740673" w:rsidP="00740673">
      <w:pPr>
        <w:pStyle w:val="Lijstalinea"/>
        <w:numPr>
          <w:ilvl w:val="0"/>
          <w:numId w:val="18"/>
        </w:numPr>
        <w:rPr>
          <w:rFonts w:ascii="Arial" w:hAnsi="Arial" w:cs="Arial"/>
          <w:sz w:val="20"/>
          <w:szCs w:val="20"/>
        </w:rPr>
      </w:pPr>
      <w:r w:rsidRPr="00BA494D">
        <w:rPr>
          <w:rFonts w:ascii="Arial" w:hAnsi="Arial" w:cs="Arial"/>
          <w:sz w:val="20"/>
          <w:szCs w:val="20"/>
        </w:rPr>
        <w:t>Begeleiden van de verbouwing van het Gemeentehuis Monster naar zorg- en seniorenwoningen.</w:t>
      </w:r>
    </w:p>
    <w:p w:rsidR="00740673" w:rsidRPr="00BA494D" w:rsidRDefault="00740673" w:rsidP="00740673">
      <w:pPr>
        <w:pStyle w:val="Lijstalinea"/>
        <w:numPr>
          <w:ilvl w:val="0"/>
          <w:numId w:val="18"/>
        </w:numPr>
        <w:rPr>
          <w:rFonts w:ascii="Arial" w:hAnsi="Arial" w:cs="Arial"/>
          <w:sz w:val="20"/>
          <w:szCs w:val="20"/>
        </w:rPr>
      </w:pPr>
      <w:r w:rsidRPr="00BA494D">
        <w:rPr>
          <w:rFonts w:ascii="Arial" w:hAnsi="Arial" w:cs="Arial"/>
          <w:sz w:val="20"/>
          <w:szCs w:val="20"/>
        </w:rPr>
        <w:t xml:space="preserve">Een hechtere samenwerking met de commissie ”Zorg en Welzijn” en periodiek met de andere </w:t>
      </w:r>
      <w:r w:rsidR="00024C75" w:rsidRPr="00BA494D">
        <w:rPr>
          <w:rFonts w:ascii="Arial" w:hAnsi="Arial" w:cs="Arial"/>
          <w:sz w:val="20"/>
          <w:szCs w:val="20"/>
        </w:rPr>
        <w:t>c</w:t>
      </w:r>
      <w:r w:rsidRPr="00BA494D">
        <w:rPr>
          <w:rFonts w:ascii="Arial" w:hAnsi="Arial" w:cs="Arial"/>
          <w:sz w:val="20"/>
          <w:szCs w:val="20"/>
        </w:rPr>
        <w:t xml:space="preserve">ommissies van de Seniorenraad. </w:t>
      </w:r>
    </w:p>
    <w:p w:rsidR="00740673" w:rsidRPr="00BA494D" w:rsidRDefault="00740673" w:rsidP="00740673">
      <w:pPr>
        <w:pStyle w:val="Lijstalinea"/>
        <w:rPr>
          <w:rFonts w:ascii="Arial" w:hAnsi="Arial" w:cs="Arial"/>
          <w:sz w:val="20"/>
          <w:szCs w:val="20"/>
        </w:rPr>
      </w:pPr>
    </w:p>
    <w:p w:rsidR="00740673" w:rsidRPr="00BA494D" w:rsidRDefault="00740673" w:rsidP="00740673">
      <w:pPr>
        <w:spacing w:after="0" w:line="276" w:lineRule="auto"/>
        <w:rPr>
          <w:rFonts w:ascii="Arial" w:hAnsi="Arial" w:cs="Arial"/>
          <w:sz w:val="20"/>
          <w:szCs w:val="20"/>
        </w:rPr>
      </w:pPr>
      <w:r w:rsidRPr="00BA494D">
        <w:rPr>
          <w:rFonts w:ascii="Arial" w:hAnsi="Arial" w:cs="Arial"/>
          <w:sz w:val="20"/>
          <w:szCs w:val="20"/>
        </w:rPr>
        <w:t xml:space="preserve">Dit alles gezien de wens van de senioren zelf en van de regering om langer zelfstandig thuis te </w:t>
      </w:r>
      <w:r w:rsidR="009D6EF9" w:rsidRPr="00BA494D">
        <w:rPr>
          <w:rFonts w:ascii="Arial" w:hAnsi="Arial" w:cs="Arial"/>
          <w:sz w:val="20"/>
          <w:szCs w:val="20"/>
        </w:rPr>
        <w:t xml:space="preserve">kunnen </w:t>
      </w:r>
      <w:r w:rsidRPr="00BA494D">
        <w:rPr>
          <w:rFonts w:ascii="Arial" w:hAnsi="Arial" w:cs="Arial"/>
          <w:sz w:val="20"/>
          <w:szCs w:val="20"/>
        </w:rPr>
        <w:t>blijven wonen</w:t>
      </w:r>
      <w:r w:rsidR="009D6EF9" w:rsidRPr="00BA494D">
        <w:rPr>
          <w:rFonts w:ascii="Arial" w:hAnsi="Arial" w:cs="Arial"/>
          <w:sz w:val="20"/>
          <w:szCs w:val="20"/>
        </w:rPr>
        <w:t>,</w:t>
      </w:r>
      <w:r w:rsidRPr="00BA494D">
        <w:rPr>
          <w:rFonts w:ascii="Arial" w:hAnsi="Arial" w:cs="Arial"/>
          <w:sz w:val="20"/>
          <w:szCs w:val="20"/>
        </w:rPr>
        <w:t xml:space="preserve"> in het licht van het snel toenemend aantal senioren in het Westland (in 2017</w:t>
      </w:r>
      <w:r w:rsidR="009D6EF9" w:rsidRPr="00BA494D">
        <w:rPr>
          <w:rFonts w:ascii="Arial" w:hAnsi="Arial" w:cs="Arial"/>
          <w:sz w:val="20"/>
          <w:szCs w:val="20"/>
        </w:rPr>
        <w:t>:</w:t>
      </w:r>
      <w:r w:rsidRPr="00BA494D">
        <w:rPr>
          <w:rFonts w:ascii="Arial" w:hAnsi="Arial" w:cs="Arial"/>
          <w:sz w:val="20"/>
          <w:szCs w:val="20"/>
        </w:rPr>
        <w:t xml:space="preserve"> 32% vijfenvijftigplussers in het Westland). De commissie “Wonen” wil dit bereiken door:</w:t>
      </w:r>
    </w:p>
    <w:p w:rsidR="00740673" w:rsidRPr="00BA494D" w:rsidRDefault="00740673" w:rsidP="00740673">
      <w:pPr>
        <w:pStyle w:val="Lijstalinea"/>
        <w:numPr>
          <w:ilvl w:val="0"/>
          <w:numId w:val="14"/>
        </w:numPr>
        <w:spacing w:line="276" w:lineRule="auto"/>
        <w:rPr>
          <w:rFonts w:ascii="Arial" w:hAnsi="Arial" w:cs="Arial"/>
          <w:sz w:val="20"/>
          <w:szCs w:val="20"/>
        </w:rPr>
      </w:pPr>
      <w:r w:rsidRPr="00BA494D">
        <w:rPr>
          <w:rFonts w:ascii="Arial" w:hAnsi="Arial" w:cs="Arial"/>
          <w:sz w:val="20"/>
          <w:szCs w:val="20"/>
        </w:rPr>
        <w:t>Contacten aan te gaan en te onderhouden met de gemeente, de woningcorporaties, projectontwikkelaars, de huurdersverenigingen en andere belangenorganisaties in de ruimste zin van het woord</w:t>
      </w:r>
      <w:r w:rsidR="009D6EF9" w:rsidRPr="00BA494D">
        <w:rPr>
          <w:rFonts w:ascii="Arial" w:hAnsi="Arial" w:cs="Arial"/>
          <w:sz w:val="20"/>
          <w:szCs w:val="20"/>
        </w:rPr>
        <w:t>.</w:t>
      </w:r>
      <w:r w:rsidRPr="00BA494D">
        <w:rPr>
          <w:rFonts w:ascii="Arial" w:hAnsi="Arial" w:cs="Arial"/>
          <w:sz w:val="20"/>
          <w:szCs w:val="20"/>
        </w:rPr>
        <w:t xml:space="preserve"> </w:t>
      </w:r>
    </w:p>
    <w:p w:rsidR="00740673" w:rsidRPr="00BA494D" w:rsidRDefault="009D6EF9" w:rsidP="00740673">
      <w:pPr>
        <w:pStyle w:val="Lijstalinea"/>
        <w:numPr>
          <w:ilvl w:val="0"/>
          <w:numId w:val="13"/>
        </w:numPr>
        <w:spacing w:line="276" w:lineRule="auto"/>
        <w:rPr>
          <w:rFonts w:ascii="Arial" w:hAnsi="Arial" w:cs="Arial"/>
          <w:sz w:val="20"/>
          <w:szCs w:val="20"/>
        </w:rPr>
      </w:pPr>
      <w:r w:rsidRPr="00BA494D">
        <w:rPr>
          <w:rFonts w:ascii="Arial" w:hAnsi="Arial" w:cs="Arial"/>
          <w:sz w:val="20"/>
          <w:szCs w:val="20"/>
        </w:rPr>
        <w:t>H</w:t>
      </w:r>
      <w:r w:rsidR="00740673" w:rsidRPr="00BA494D">
        <w:rPr>
          <w:rFonts w:ascii="Arial" w:hAnsi="Arial" w:cs="Arial"/>
          <w:sz w:val="20"/>
          <w:szCs w:val="20"/>
        </w:rPr>
        <w:t>et bijwonen van openbare raadsvergaderingen en raadscommissies, relevante informatiebijeenkomsten</w:t>
      </w:r>
      <w:r w:rsidRPr="00BA494D">
        <w:rPr>
          <w:rFonts w:ascii="Arial" w:hAnsi="Arial" w:cs="Arial"/>
          <w:sz w:val="20"/>
          <w:szCs w:val="20"/>
        </w:rPr>
        <w:t>,</w:t>
      </w:r>
      <w:r w:rsidR="00740673" w:rsidRPr="00BA494D">
        <w:rPr>
          <w:rFonts w:ascii="Arial" w:hAnsi="Arial" w:cs="Arial"/>
          <w:sz w:val="20"/>
          <w:szCs w:val="20"/>
        </w:rPr>
        <w:t xml:space="preserve"> zowel in het Westland als daarbuiten en</w:t>
      </w:r>
      <w:r w:rsidRPr="00BA494D">
        <w:rPr>
          <w:rFonts w:ascii="Arial" w:hAnsi="Arial" w:cs="Arial"/>
          <w:sz w:val="20"/>
          <w:szCs w:val="20"/>
        </w:rPr>
        <w:t>:</w:t>
      </w:r>
    </w:p>
    <w:p w:rsidR="00740673" w:rsidRPr="00BA494D" w:rsidRDefault="009D6EF9" w:rsidP="00740673">
      <w:pPr>
        <w:pStyle w:val="Lijstalinea"/>
        <w:numPr>
          <w:ilvl w:val="0"/>
          <w:numId w:val="13"/>
        </w:numPr>
        <w:spacing w:line="276" w:lineRule="auto"/>
        <w:rPr>
          <w:rFonts w:ascii="Arial" w:hAnsi="Arial" w:cs="Arial"/>
          <w:sz w:val="20"/>
          <w:szCs w:val="20"/>
        </w:rPr>
      </w:pPr>
      <w:r w:rsidRPr="00BA494D">
        <w:rPr>
          <w:rFonts w:ascii="Arial" w:hAnsi="Arial" w:cs="Arial"/>
          <w:sz w:val="20"/>
          <w:szCs w:val="20"/>
        </w:rPr>
        <w:t>H</w:t>
      </w:r>
      <w:r w:rsidR="00740673" w:rsidRPr="00BA494D">
        <w:rPr>
          <w:rFonts w:ascii="Arial" w:hAnsi="Arial" w:cs="Arial"/>
          <w:sz w:val="20"/>
          <w:szCs w:val="20"/>
        </w:rPr>
        <w:t>et volgen van de media.</w:t>
      </w:r>
    </w:p>
    <w:p w:rsidR="00740673" w:rsidRPr="00BA494D" w:rsidRDefault="00740673" w:rsidP="00740673">
      <w:pPr>
        <w:spacing w:after="0" w:line="276" w:lineRule="auto"/>
        <w:rPr>
          <w:rFonts w:ascii="Arial" w:hAnsi="Arial" w:cs="Arial"/>
          <w:sz w:val="20"/>
          <w:szCs w:val="20"/>
        </w:rPr>
      </w:pPr>
      <w:r w:rsidRPr="00BA494D">
        <w:rPr>
          <w:rFonts w:ascii="Arial" w:hAnsi="Arial" w:cs="Arial"/>
          <w:sz w:val="20"/>
          <w:szCs w:val="20"/>
        </w:rPr>
        <w:t>Gezien de impact die een en ander met zich meebrengt is de commissie van mening, dat dit een continue proces is, dat jaren vergt. Leidraad hierbij zijn:</w:t>
      </w:r>
    </w:p>
    <w:p w:rsidR="00740673" w:rsidRPr="00BA494D" w:rsidRDefault="00740673" w:rsidP="00740673">
      <w:pPr>
        <w:pStyle w:val="Lijstalinea"/>
        <w:numPr>
          <w:ilvl w:val="0"/>
          <w:numId w:val="12"/>
        </w:numPr>
        <w:spacing w:line="276" w:lineRule="auto"/>
        <w:rPr>
          <w:rFonts w:ascii="Arial" w:hAnsi="Arial" w:cs="Arial"/>
          <w:sz w:val="20"/>
          <w:szCs w:val="20"/>
        </w:rPr>
      </w:pPr>
      <w:r w:rsidRPr="00BA494D">
        <w:rPr>
          <w:rFonts w:ascii="Arial" w:hAnsi="Arial" w:cs="Arial"/>
          <w:sz w:val="20"/>
          <w:szCs w:val="20"/>
        </w:rPr>
        <w:t>De Woonvisie Westland 2030.</w:t>
      </w:r>
    </w:p>
    <w:p w:rsidR="00740673" w:rsidRPr="00BA494D" w:rsidRDefault="00740673" w:rsidP="00740673">
      <w:pPr>
        <w:pStyle w:val="Lijstalinea"/>
        <w:numPr>
          <w:ilvl w:val="0"/>
          <w:numId w:val="12"/>
        </w:numPr>
        <w:spacing w:line="276" w:lineRule="auto"/>
        <w:rPr>
          <w:rFonts w:ascii="Arial" w:hAnsi="Arial" w:cs="Arial"/>
          <w:sz w:val="20"/>
          <w:szCs w:val="20"/>
        </w:rPr>
      </w:pPr>
      <w:r w:rsidRPr="00BA494D">
        <w:rPr>
          <w:rFonts w:ascii="Arial" w:hAnsi="Arial" w:cs="Arial"/>
          <w:sz w:val="20"/>
          <w:szCs w:val="20"/>
        </w:rPr>
        <w:t>Masterplan Wonen, Zorg en Welzijn d.d. 22 augustus 2016 van de Gemeente Westland.</w:t>
      </w:r>
    </w:p>
    <w:p w:rsidR="00740673" w:rsidRPr="00BA494D" w:rsidRDefault="00740673" w:rsidP="00740673">
      <w:pPr>
        <w:pStyle w:val="Lijstalinea"/>
        <w:numPr>
          <w:ilvl w:val="0"/>
          <w:numId w:val="12"/>
        </w:numPr>
        <w:spacing w:line="276" w:lineRule="auto"/>
        <w:rPr>
          <w:rFonts w:ascii="Arial" w:hAnsi="Arial" w:cs="Arial"/>
          <w:sz w:val="20"/>
          <w:szCs w:val="20"/>
        </w:rPr>
      </w:pPr>
      <w:r w:rsidRPr="00BA494D">
        <w:rPr>
          <w:rFonts w:ascii="Arial" w:hAnsi="Arial" w:cs="Arial"/>
          <w:sz w:val="20"/>
          <w:szCs w:val="20"/>
        </w:rPr>
        <w:lastRenderedPageBreak/>
        <w:t xml:space="preserve">De prestatie-afspraken van de Gemeente met de </w:t>
      </w:r>
      <w:r w:rsidR="009D6EF9" w:rsidRPr="00BA494D">
        <w:rPr>
          <w:rFonts w:ascii="Arial" w:hAnsi="Arial" w:cs="Arial"/>
          <w:sz w:val="20"/>
          <w:szCs w:val="20"/>
        </w:rPr>
        <w:t>huidige en toekomstige, Westlandse w</w:t>
      </w:r>
      <w:r w:rsidRPr="00BA494D">
        <w:rPr>
          <w:rFonts w:ascii="Arial" w:hAnsi="Arial" w:cs="Arial"/>
          <w:sz w:val="20"/>
          <w:szCs w:val="20"/>
        </w:rPr>
        <w:t>oningcorporaties</w:t>
      </w:r>
      <w:r w:rsidR="009D6EF9" w:rsidRPr="00BA494D">
        <w:rPr>
          <w:rFonts w:ascii="Arial" w:hAnsi="Arial" w:cs="Arial"/>
          <w:sz w:val="20"/>
          <w:szCs w:val="20"/>
        </w:rPr>
        <w:t>.</w:t>
      </w:r>
    </w:p>
    <w:p w:rsidR="00740673" w:rsidRPr="00BA494D" w:rsidRDefault="00740673" w:rsidP="00740673">
      <w:pPr>
        <w:pStyle w:val="Lijstalinea"/>
        <w:numPr>
          <w:ilvl w:val="0"/>
          <w:numId w:val="12"/>
        </w:numPr>
        <w:spacing w:line="276" w:lineRule="auto"/>
        <w:rPr>
          <w:rFonts w:ascii="Arial" w:hAnsi="Arial" w:cs="Arial"/>
          <w:sz w:val="20"/>
          <w:szCs w:val="20"/>
        </w:rPr>
      </w:pPr>
      <w:r w:rsidRPr="00BA494D">
        <w:rPr>
          <w:rFonts w:ascii="Arial" w:hAnsi="Arial" w:cs="Arial"/>
          <w:sz w:val="20"/>
          <w:szCs w:val="20"/>
        </w:rPr>
        <w:t>Externe informatie en relevante gegevens.</w:t>
      </w:r>
    </w:p>
    <w:p w:rsidR="00740673" w:rsidRPr="00BA494D" w:rsidRDefault="00740673" w:rsidP="00740673">
      <w:pPr>
        <w:pStyle w:val="Kop2"/>
        <w:numPr>
          <w:ilvl w:val="1"/>
          <w:numId w:val="4"/>
        </w:numPr>
        <w:spacing w:line="276" w:lineRule="auto"/>
        <w:rPr>
          <w:rFonts w:ascii="Arial" w:hAnsi="Arial" w:cs="Arial"/>
          <w:color w:val="auto"/>
          <w:sz w:val="24"/>
          <w:szCs w:val="24"/>
        </w:rPr>
      </w:pPr>
      <w:bookmarkStart w:id="8" w:name="_Toc516500668"/>
      <w:r w:rsidRPr="00BA494D">
        <w:rPr>
          <w:rFonts w:ascii="Arial" w:hAnsi="Arial" w:cs="Arial"/>
          <w:color w:val="auto"/>
          <w:sz w:val="24"/>
          <w:szCs w:val="24"/>
        </w:rPr>
        <w:t>Mobiliteit en Vervoer</w:t>
      </w:r>
      <w:bookmarkEnd w:id="8"/>
    </w:p>
    <w:p w:rsidR="009D6EF9" w:rsidRPr="00BA494D" w:rsidRDefault="00740673" w:rsidP="00740673">
      <w:pPr>
        <w:pStyle w:val="Geenafstand"/>
        <w:spacing w:before="240" w:line="276" w:lineRule="auto"/>
        <w:rPr>
          <w:rFonts w:ascii="Arial" w:hAnsi="Arial" w:cs="Arial"/>
          <w:sz w:val="20"/>
          <w:szCs w:val="20"/>
        </w:rPr>
      </w:pPr>
      <w:r w:rsidRPr="00BA494D">
        <w:rPr>
          <w:rFonts w:ascii="Arial" w:hAnsi="Arial" w:cs="Arial"/>
          <w:sz w:val="20"/>
          <w:szCs w:val="20"/>
        </w:rPr>
        <w:t xml:space="preserve">De commissie “Mobiliteit en Vervoer” zal in eerste instantie een belangrijk “intern traject” moeten gaan om zich daarna goed te kunnen inzetten voor de belangen van de doelgroep. </w:t>
      </w:r>
    </w:p>
    <w:p w:rsidR="00740673" w:rsidRPr="00BA494D" w:rsidRDefault="00740673" w:rsidP="00740673">
      <w:pPr>
        <w:pStyle w:val="Geenafstand"/>
        <w:spacing w:before="240" w:line="276" w:lineRule="auto"/>
        <w:rPr>
          <w:rFonts w:ascii="Arial" w:hAnsi="Arial" w:cs="Arial"/>
          <w:sz w:val="20"/>
          <w:szCs w:val="20"/>
        </w:rPr>
      </w:pPr>
      <w:r w:rsidRPr="00BA494D">
        <w:rPr>
          <w:rFonts w:ascii="Arial" w:hAnsi="Arial" w:cs="Arial"/>
          <w:sz w:val="20"/>
          <w:szCs w:val="20"/>
        </w:rPr>
        <w:t>Deze activiteiten zijn:</w:t>
      </w:r>
    </w:p>
    <w:p w:rsidR="00740673" w:rsidRPr="00BA494D" w:rsidRDefault="00740673" w:rsidP="00740673">
      <w:pPr>
        <w:pStyle w:val="Geenafstand"/>
        <w:numPr>
          <w:ilvl w:val="0"/>
          <w:numId w:val="7"/>
        </w:numPr>
        <w:spacing w:line="276" w:lineRule="auto"/>
        <w:ind w:left="709"/>
        <w:rPr>
          <w:rFonts w:ascii="Arial" w:hAnsi="Arial" w:cs="Arial"/>
          <w:sz w:val="20"/>
          <w:szCs w:val="20"/>
        </w:rPr>
      </w:pPr>
      <w:r w:rsidRPr="00BA494D">
        <w:rPr>
          <w:rFonts w:ascii="Arial" w:hAnsi="Arial" w:cs="Arial"/>
          <w:sz w:val="20"/>
          <w:szCs w:val="20"/>
        </w:rPr>
        <w:t>Het vaststellen van de rol van de diverse leden van “Mobiliteit en Vervoer” (specialisatie/contacten) met de focus op de korte termijn (2018).</w:t>
      </w:r>
    </w:p>
    <w:p w:rsidR="00740673" w:rsidRPr="00BA494D" w:rsidRDefault="00740673" w:rsidP="00740673">
      <w:pPr>
        <w:pStyle w:val="Geenafstand"/>
        <w:numPr>
          <w:ilvl w:val="0"/>
          <w:numId w:val="7"/>
        </w:numPr>
        <w:spacing w:line="276" w:lineRule="auto"/>
        <w:ind w:left="709"/>
        <w:rPr>
          <w:rFonts w:ascii="Arial" w:hAnsi="Arial" w:cs="Arial"/>
          <w:sz w:val="20"/>
          <w:szCs w:val="20"/>
        </w:rPr>
      </w:pPr>
      <w:r w:rsidRPr="00BA494D">
        <w:rPr>
          <w:rFonts w:ascii="Arial" w:hAnsi="Arial" w:cs="Arial"/>
          <w:sz w:val="20"/>
          <w:szCs w:val="20"/>
        </w:rPr>
        <w:t>Het vaststellen welke mogelijkheden/middelen voor het bereiken van een goede</w:t>
      </w:r>
      <w:r w:rsidR="009D6EF9" w:rsidRPr="00BA494D">
        <w:rPr>
          <w:rFonts w:ascii="Arial" w:hAnsi="Arial" w:cs="Arial"/>
          <w:sz w:val="20"/>
          <w:szCs w:val="20"/>
        </w:rPr>
        <w:t>,</w:t>
      </w:r>
      <w:r w:rsidRPr="00BA494D">
        <w:rPr>
          <w:rFonts w:ascii="Arial" w:hAnsi="Arial" w:cs="Arial"/>
          <w:sz w:val="20"/>
          <w:szCs w:val="20"/>
        </w:rPr>
        <w:t xml:space="preserve"> lichamelijke mobiliteit er voor de doelgroep in Westland bestaan. De focus is hierbij gericht op 2018. </w:t>
      </w:r>
    </w:p>
    <w:p w:rsidR="00740673" w:rsidRPr="00BA494D" w:rsidRDefault="00740673" w:rsidP="00740673">
      <w:pPr>
        <w:pStyle w:val="Geenafstand"/>
        <w:numPr>
          <w:ilvl w:val="0"/>
          <w:numId w:val="7"/>
        </w:numPr>
        <w:spacing w:line="276" w:lineRule="auto"/>
        <w:ind w:left="709"/>
        <w:rPr>
          <w:rFonts w:ascii="Arial" w:hAnsi="Arial" w:cs="Arial"/>
          <w:sz w:val="20"/>
          <w:szCs w:val="20"/>
        </w:rPr>
      </w:pPr>
      <w:r w:rsidRPr="00BA494D">
        <w:rPr>
          <w:rFonts w:ascii="Arial" w:hAnsi="Arial" w:cs="Arial"/>
          <w:sz w:val="20"/>
          <w:szCs w:val="20"/>
        </w:rPr>
        <w:t xml:space="preserve">Het vaststellen welke vervoersmogelijkheden/middelen er voor de doelgroep in Westland bestaan. Wie zijn de partijen hierbij en hoe komt de commissie hierbij aan tafel met als doel een volledig beeld te </w:t>
      </w:r>
      <w:r w:rsidR="00917782" w:rsidRPr="00BA494D">
        <w:rPr>
          <w:rFonts w:ascii="Arial" w:hAnsi="Arial" w:cs="Arial"/>
          <w:sz w:val="20"/>
          <w:szCs w:val="20"/>
        </w:rPr>
        <w:t>krijgen</w:t>
      </w:r>
      <w:r w:rsidRPr="00BA494D">
        <w:rPr>
          <w:rFonts w:ascii="Arial" w:hAnsi="Arial" w:cs="Arial"/>
          <w:sz w:val="20"/>
          <w:szCs w:val="20"/>
        </w:rPr>
        <w:t xml:space="preserve"> van de mogelijkheden? De focus is hierbij gericht op 2018.</w:t>
      </w:r>
    </w:p>
    <w:p w:rsidR="00740673" w:rsidRPr="00BA494D" w:rsidRDefault="00740673" w:rsidP="00740673">
      <w:pPr>
        <w:pStyle w:val="Geenafstand"/>
        <w:numPr>
          <w:ilvl w:val="0"/>
          <w:numId w:val="7"/>
        </w:numPr>
        <w:spacing w:line="276" w:lineRule="auto"/>
        <w:ind w:left="709"/>
        <w:rPr>
          <w:rFonts w:ascii="Arial" w:hAnsi="Arial" w:cs="Arial"/>
          <w:sz w:val="20"/>
          <w:szCs w:val="20"/>
        </w:rPr>
      </w:pPr>
      <w:r w:rsidRPr="00BA494D">
        <w:rPr>
          <w:rFonts w:ascii="Arial" w:hAnsi="Arial" w:cs="Arial"/>
          <w:sz w:val="20"/>
          <w:szCs w:val="20"/>
        </w:rPr>
        <w:t>Het bereiken dat “Mobiliteit en Vervoer” bij bekende partijen zoals Plusbus, Rolstoelbus, Regiotaxi, Metropool Regio Rotterdam-Den Haag (MRDH),  Platform Gehandicapten Westland  etc. een partner</w:t>
      </w:r>
      <w:r w:rsidR="00917782" w:rsidRPr="00BA494D">
        <w:rPr>
          <w:rFonts w:ascii="Arial" w:hAnsi="Arial" w:cs="Arial"/>
          <w:sz w:val="20"/>
          <w:szCs w:val="20"/>
        </w:rPr>
        <w:t>ship oplevert.</w:t>
      </w:r>
      <w:r w:rsidRPr="00BA494D">
        <w:rPr>
          <w:rFonts w:ascii="Arial" w:hAnsi="Arial" w:cs="Arial"/>
          <w:sz w:val="20"/>
          <w:szCs w:val="20"/>
        </w:rPr>
        <w:t xml:space="preserve"> </w:t>
      </w:r>
    </w:p>
    <w:p w:rsidR="00740673" w:rsidRPr="00BA494D" w:rsidRDefault="00740673" w:rsidP="00740673">
      <w:pPr>
        <w:pStyle w:val="Geenafstand"/>
        <w:numPr>
          <w:ilvl w:val="0"/>
          <w:numId w:val="7"/>
        </w:numPr>
        <w:spacing w:line="276" w:lineRule="auto"/>
        <w:ind w:left="709"/>
        <w:rPr>
          <w:rFonts w:ascii="Arial" w:hAnsi="Arial" w:cs="Arial"/>
          <w:sz w:val="20"/>
          <w:szCs w:val="20"/>
        </w:rPr>
      </w:pPr>
      <w:r w:rsidRPr="00BA494D">
        <w:rPr>
          <w:rFonts w:ascii="Arial" w:hAnsi="Arial" w:cs="Arial"/>
          <w:sz w:val="20"/>
          <w:szCs w:val="20"/>
        </w:rPr>
        <w:t xml:space="preserve">Het waarborgen dat de informatie over wetswijzigingen, beleid, aanwijzingen etc. terechtkomt bij “Mobiliteit en Vervoer”. </w:t>
      </w:r>
    </w:p>
    <w:p w:rsidR="00740673" w:rsidRPr="00BA494D" w:rsidRDefault="00740673" w:rsidP="00740673">
      <w:pPr>
        <w:pStyle w:val="Geenafstand"/>
        <w:numPr>
          <w:ilvl w:val="0"/>
          <w:numId w:val="7"/>
        </w:numPr>
        <w:spacing w:line="276" w:lineRule="auto"/>
        <w:ind w:left="709"/>
        <w:rPr>
          <w:rFonts w:ascii="Arial" w:hAnsi="Arial" w:cs="Arial"/>
          <w:sz w:val="20"/>
          <w:szCs w:val="20"/>
        </w:rPr>
      </w:pPr>
      <w:r w:rsidRPr="00BA494D">
        <w:rPr>
          <w:rFonts w:ascii="Arial" w:hAnsi="Arial" w:cs="Arial"/>
          <w:sz w:val="20"/>
          <w:szCs w:val="20"/>
        </w:rPr>
        <w:t xml:space="preserve">Het zorgen voor (naams)bekendheid van “Mobiliteit en Vervoer” binnen Westland. Het </w:t>
      </w:r>
      <w:r w:rsidR="00917782" w:rsidRPr="00BA494D">
        <w:rPr>
          <w:rFonts w:ascii="Arial" w:hAnsi="Arial" w:cs="Arial"/>
          <w:sz w:val="20"/>
          <w:szCs w:val="20"/>
        </w:rPr>
        <w:t>ontwikkelen</w:t>
      </w:r>
      <w:r w:rsidRPr="00BA494D">
        <w:rPr>
          <w:rFonts w:ascii="Arial" w:hAnsi="Arial" w:cs="Arial"/>
          <w:sz w:val="20"/>
          <w:szCs w:val="20"/>
        </w:rPr>
        <w:t xml:space="preserve"> van brede </w:t>
      </w:r>
      <w:r w:rsidR="00917782" w:rsidRPr="00BA494D">
        <w:rPr>
          <w:rFonts w:ascii="Arial" w:hAnsi="Arial" w:cs="Arial"/>
          <w:sz w:val="20"/>
          <w:szCs w:val="20"/>
        </w:rPr>
        <w:t>aandacht in de pers</w:t>
      </w:r>
      <w:r w:rsidRPr="00BA494D">
        <w:rPr>
          <w:rFonts w:ascii="Arial" w:hAnsi="Arial" w:cs="Arial"/>
          <w:sz w:val="20"/>
          <w:szCs w:val="20"/>
        </w:rPr>
        <w:t>, e.e.a. in overleg met de commissie “Communicatie en Voorlichting”. De leden van “Mobiliteit en Vervoer” dragen op alle momenten die ertoe doen de “Mobiliteit en Vervoer”</w:t>
      </w:r>
      <w:r w:rsidR="00917782" w:rsidRPr="00BA494D">
        <w:rPr>
          <w:rFonts w:ascii="Arial" w:hAnsi="Arial" w:cs="Arial"/>
          <w:sz w:val="20"/>
          <w:szCs w:val="20"/>
        </w:rPr>
        <w:t>-</w:t>
      </w:r>
      <w:r w:rsidRPr="00BA494D">
        <w:rPr>
          <w:rFonts w:ascii="Arial" w:hAnsi="Arial" w:cs="Arial"/>
          <w:sz w:val="20"/>
          <w:szCs w:val="20"/>
        </w:rPr>
        <w:t>boodschap</w:t>
      </w:r>
      <w:r w:rsidR="00917782" w:rsidRPr="00BA494D">
        <w:rPr>
          <w:rFonts w:ascii="Arial" w:hAnsi="Arial" w:cs="Arial"/>
          <w:sz w:val="20"/>
          <w:szCs w:val="20"/>
        </w:rPr>
        <w:t xml:space="preserve"> daadkrachtig</w:t>
      </w:r>
      <w:r w:rsidRPr="00BA494D">
        <w:rPr>
          <w:rFonts w:ascii="Arial" w:hAnsi="Arial" w:cs="Arial"/>
          <w:sz w:val="20"/>
          <w:szCs w:val="20"/>
        </w:rPr>
        <w:t xml:space="preserve"> uit. </w:t>
      </w:r>
    </w:p>
    <w:p w:rsidR="00740673" w:rsidRPr="00BA494D" w:rsidRDefault="00740673" w:rsidP="00740673">
      <w:pPr>
        <w:pStyle w:val="Geenafstand"/>
        <w:spacing w:before="240" w:line="276" w:lineRule="auto"/>
        <w:rPr>
          <w:rFonts w:ascii="Arial" w:hAnsi="Arial" w:cs="Arial"/>
          <w:sz w:val="20"/>
          <w:szCs w:val="20"/>
        </w:rPr>
      </w:pPr>
      <w:r w:rsidRPr="00BA494D">
        <w:rPr>
          <w:rFonts w:ascii="Arial" w:hAnsi="Arial" w:cs="Arial"/>
          <w:sz w:val="20"/>
          <w:szCs w:val="20"/>
        </w:rPr>
        <w:t xml:space="preserve">Deze commissie richt zich extern op de doelgroep “de vijfenvijftigplusser” in het Westland. “Mobiliteit en Vervoer” wil bereiken dat zij: </w:t>
      </w:r>
    </w:p>
    <w:p w:rsidR="00740673" w:rsidRPr="00BA494D" w:rsidRDefault="00917782" w:rsidP="00740673">
      <w:pPr>
        <w:pStyle w:val="Geenafstand"/>
        <w:numPr>
          <w:ilvl w:val="0"/>
          <w:numId w:val="8"/>
        </w:numPr>
        <w:spacing w:line="276" w:lineRule="auto"/>
        <w:ind w:left="709"/>
        <w:rPr>
          <w:rFonts w:ascii="Arial" w:hAnsi="Arial" w:cs="Arial"/>
          <w:sz w:val="20"/>
          <w:szCs w:val="20"/>
        </w:rPr>
      </w:pPr>
      <w:r w:rsidRPr="00BA494D">
        <w:rPr>
          <w:rFonts w:ascii="Arial" w:hAnsi="Arial" w:cs="Arial"/>
          <w:sz w:val="20"/>
          <w:szCs w:val="20"/>
        </w:rPr>
        <w:t>Goede “know-how”</w:t>
      </w:r>
      <w:r w:rsidR="00740673" w:rsidRPr="00BA494D">
        <w:rPr>
          <w:rFonts w:ascii="Arial" w:hAnsi="Arial" w:cs="Arial"/>
          <w:sz w:val="20"/>
          <w:szCs w:val="20"/>
        </w:rPr>
        <w:t xml:space="preserve"> heeft op het gebied van mobiliteit en vervoer.</w:t>
      </w:r>
    </w:p>
    <w:p w:rsidR="00740673" w:rsidRPr="00BA494D" w:rsidRDefault="00740673" w:rsidP="00740673">
      <w:pPr>
        <w:pStyle w:val="Geenafstand"/>
        <w:numPr>
          <w:ilvl w:val="0"/>
          <w:numId w:val="8"/>
        </w:numPr>
        <w:spacing w:line="276" w:lineRule="auto"/>
        <w:ind w:left="709"/>
        <w:rPr>
          <w:rFonts w:ascii="Arial" w:hAnsi="Arial" w:cs="Arial"/>
          <w:sz w:val="20"/>
          <w:szCs w:val="20"/>
        </w:rPr>
      </w:pPr>
      <w:r w:rsidRPr="00BA494D">
        <w:rPr>
          <w:rFonts w:ascii="Arial" w:hAnsi="Arial" w:cs="Arial"/>
          <w:sz w:val="20"/>
          <w:szCs w:val="20"/>
        </w:rPr>
        <w:t xml:space="preserve">Deze kennis kan overdragen en inzetten naar </w:t>
      </w:r>
      <w:r w:rsidR="00917782" w:rsidRPr="00BA494D">
        <w:rPr>
          <w:rFonts w:ascii="Arial" w:hAnsi="Arial" w:cs="Arial"/>
          <w:sz w:val="20"/>
          <w:szCs w:val="20"/>
        </w:rPr>
        <w:t>c.q.</w:t>
      </w:r>
      <w:r w:rsidRPr="00BA494D">
        <w:rPr>
          <w:rFonts w:ascii="Arial" w:hAnsi="Arial" w:cs="Arial"/>
          <w:sz w:val="20"/>
          <w:szCs w:val="20"/>
        </w:rPr>
        <w:t xml:space="preserve"> voor onze doelgroep.</w:t>
      </w:r>
    </w:p>
    <w:p w:rsidR="00740673" w:rsidRPr="00BA494D" w:rsidRDefault="00740673" w:rsidP="00740673">
      <w:pPr>
        <w:pStyle w:val="Geenafstand"/>
        <w:numPr>
          <w:ilvl w:val="0"/>
          <w:numId w:val="8"/>
        </w:numPr>
        <w:spacing w:line="276" w:lineRule="auto"/>
        <w:ind w:left="709"/>
        <w:rPr>
          <w:rFonts w:ascii="Arial" w:hAnsi="Arial" w:cs="Arial"/>
          <w:sz w:val="20"/>
          <w:szCs w:val="20"/>
        </w:rPr>
      </w:pPr>
      <w:r w:rsidRPr="00BA494D">
        <w:rPr>
          <w:rFonts w:ascii="Arial" w:hAnsi="Arial" w:cs="Arial"/>
          <w:sz w:val="20"/>
          <w:szCs w:val="20"/>
        </w:rPr>
        <w:t>Dat “Mobiliteit en Vervoer” partner is van de organisaties die er op dit vlak toe doen.</w:t>
      </w:r>
    </w:p>
    <w:p w:rsidR="00740673" w:rsidRPr="00BA494D" w:rsidRDefault="00740673" w:rsidP="00740673">
      <w:pPr>
        <w:pStyle w:val="Geenafstand"/>
        <w:numPr>
          <w:ilvl w:val="0"/>
          <w:numId w:val="8"/>
        </w:numPr>
        <w:spacing w:line="276" w:lineRule="auto"/>
        <w:ind w:left="709"/>
        <w:rPr>
          <w:rFonts w:ascii="Arial" w:hAnsi="Arial" w:cs="Arial"/>
          <w:sz w:val="20"/>
          <w:szCs w:val="20"/>
        </w:rPr>
      </w:pPr>
      <w:r w:rsidRPr="00BA494D">
        <w:rPr>
          <w:rFonts w:ascii="Arial" w:hAnsi="Arial" w:cs="Arial"/>
          <w:sz w:val="20"/>
          <w:szCs w:val="20"/>
        </w:rPr>
        <w:t>Dat “Mobiliteit en Vervoer” meepraat wanneer dit noodzakelijk of gewenst is.</w:t>
      </w:r>
    </w:p>
    <w:p w:rsidR="00740673" w:rsidRPr="00BA494D" w:rsidRDefault="00740673" w:rsidP="00740673">
      <w:pPr>
        <w:pStyle w:val="Geenafstand"/>
        <w:numPr>
          <w:ilvl w:val="0"/>
          <w:numId w:val="8"/>
        </w:numPr>
        <w:spacing w:line="276" w:lineRule="auto"/>
        <w:ind w:left="709"/>
        <w:rPr>
          <w:rFonts w:ascii="Arial" w:hAnsi="Arial" w:cs="Arial"/>
          <w:sz w:val="20"/>
          <w:szCs w:val="20"/>
        </w:rPr>
      </w:pPr>
      <w:r w:rsidRPr="00BA494D">
        <w:rPr>
          <w:rFonts w:ascii="Arial" w:hAnsi="Arial" w:cs="Arial"/>
          <w:sz w:val="20"/>
          <w:szCs w:val="20"/>
        </w:rPr>
        <w:t>Dat mobiliteit en vervoer op de politieke agenda staa</w:t>
      </w:r>
      <w:r w:rsidR="00917782" w:rsidRPr="00BA494D">
        <w:rPr>
          <w:rFonts w:ascii="Arial" w:hAnsi="Arial" w:cs="Arial"/>
          <w:sz w:val="20"/>
          <w:szCs w:val="20"/>
        </w:rPr>
        <w:t>n</w:t>
      </w:r>
      <w:r w:rsidRPr="00BA494D">
        <w:rPr>
          <w:rFonts w:ascii="Arial" w:hAnsi="Arial" w:cs="Arial"/>
          <w:sz w:val="20"/>
          <w:szCs w:val="20"/>
        </w:rPr>
        <w:t xml:space="preserve"> en dat de commissie “Mobiliteit en Vervoer” steun ondervindt vanuit de “politiek”</w:t>
      </w:r>
      <w:r w:rsidR="00917782" w:rsidRPr="00BA494D">
        <w:rPr>
          <w:rFonts w:ascii="Arial" w:hAnsi="Arial" w:cs="Arial"/>
          <w:sz w:val="20"/>
          <w:szCs w:val="20"/>
        </w:rPr>
        <w:t>,</w:t>
      </w:r>
      <w:r w:rsidRPr="00BA494D">
        <w:rPr>
          <w:rFonts w:ascii="Arial" w:hAnsi="Arial" w:cs="Arial"/>
          <w:sz w:val="20"/>
          <w:szCs w:val="20"/>
        </w:rPr>
        <w:t xml:space="preserve"> waardoor deuren </w:t>
      </w:r>
      <w:r w:rsidR="00917782" w:rsidRPr="00BA494D">
        <w:rPr>
          <w:rFonts w:ascii="Arial" w:hAnsi="Arial" w:cs="Arial"/>
          <w:sz w:val="20"/>
          <w:szCs w:val="20"/>
        </w:rPr>
        <w:t>sneller</w:t>
      </w:r>
      <w:r w:rsidRPr="00BA494D">
        <w:rPr>
          <w:rFonts w:ascii="Arial" w:hAnsi="Arial" w:cs="Arial"/>
          <w:sz w:val="20"/>
          <w:szCs w:val="20"/>
        </w:rPr>
        <w:t xml:space="preserve"> opengaan.</w:t>
      </w:r>
    </w:p>
    <w:p w:rsidR="00740673" w:rsidRPr="00BA494D" w:rsidRDefault="00740673" w:rsidP="00740673">
      <w:pPr>
        <w:pStyle w:val="Geenafstand"/>
        <w:numPr>
          <w:ilvl w:val="0"/>
          <w:numId w:val="8"/>
        </w:numPr>
        <w:spacing w:line="276" w:lineRule="auto"/>
        <w:ind w:left="709"/>
        <w:rPr>
          <w:rFonts w:ascii="Arial" w:hAnsi="Arial" w:cs="Arial"/>
          <w:sz w:val="20"/>
          <w:szCs w:val="20"/>
        </w:rPr>
      </w:pPr>
      <w:r w:rsidRPr="00BA494D">
        <w:rPr>
          <w:rFonts w:ascii="Arial" w:hAnsi="Arial" w:cs="Arial"/>
          <w:sz w:val="20"/>
          <w:szCs w:val="20"/>
        </w:rPr>
        <w:t xml:space="preserve">Dat “Mobiliteit en Vervoer” in staat is voor de doelgroep </w:t>
      </w:r>
      <w:r w:rsidR="00917782" w:rsidRPr="00BA494D">
        <w:rPr>
          <w:rFonts w:ascii="Arial" w:hAnsi="Arial" w:cs="Arial"/>
          <w:sz w:val="20"/>
          <w:szCs w:val="20"/>
        </w:rPr>
        <w:t>adequate middelen</w:t>
      </w:r>
      <w:r w:rsidRPr="00BA494D">
        <w:rPr>
          <w:rFonts w:ascii="Arial" w:hAnsi="Arial" w:cs="Arial"/>
          <w:sz w:val="20"/>
          <w:szCs w:val="20"/>
        </w:rPr>
        <w:t xml:space="preserve"> in te zetten </w:t>
      </w:r>
      <w:r w:rsidR="00586D49" w:rsidRPr="00BA494D">
        <w:rPr>
          <w:rFonts w:ascii="Arial" w:hAnsi="Arial" w:cs="Arial"/>
          <w:sz w:val="20"/>
          <w:szCs w:val="20"/>
        </w:rPr>
        <w:t>om het beste resultaat te genereren.</w:t>
      </w:r>
    </w:p>
    <w:p w:rsidR="00740673" w:rsidRPr="00BA494D" w:rsidRDefault="00740673" w:rsidP="00740673">
      <w:pPr>
        <w:pStyle w:val="Geenafstand"/>
        <w:numPr>
          <w:ilvl w:val="0"/>
          <w:numId w:val="8"/>
        </w:numPr>
        <w:spacing w:line="276" w:lineRule="auto"/>
        <w:ind w:left="709"/>
        <w:rPr>
          <w:rFonts w:ascii="Arial" w:hAnsi="Arial" w:cs="Arial"/>
          <w:sz w:val="20"/>
          <w:szCs w:val="20"/>
        </w:rPr>
      </w:pPr>
      <w:r w:rsidRPr="00BA494D">
        <w:rPr>
          <w:rFonts w:ascii="Arial" w:hAnsi="Arial" w:cs="Arial"/>
          <w:sz w:val="20"/>
          <w:szCs w:val="20"/>
        </w:rPr>
        <w:t xml:space="preserve">Dat de doelgroep </w:t>
      </w:r>
      <w:r w:rsidR="00586D49" w:rsidRPr="00BA494D">
        <w:rPr>
          <w:rFonts w:ascii="Arial" w:hAnsi="Arial" w:cs="Arial"/>
          <w:sz w:val="20"/>
          <w:szCs w:val="20"/>
        </w:rPr>
        <w:t xml:space="preserve">de commissie </w:t>
      </w:r>
      <w:r w:rsidRPr="00BA494D">
        <w:rPr>
          <w:rFonts w:ascii="Arial" w:hAnsi="Arial" w:cs="Arial"/>
          <w:sz w:val="20"/>
          <w:szCs w:val="20"/>
        </w:rPr>
        <w:t xml:space="preserve">“Mobiliteit en Vervoer” als een logisch loket </w:t>
      </w:r>
      <w:r w:rsidR="00586D49" w:rsidRPr="00BA494D">
        <w:rPr>
          <w:rFonts w:ascii="Arial" w:hAnsi="Arial" w:cs="Arial"/>
          <w:sz w:val="20"/>
          <w:szCs w:val="20"/>
        </w:rPr>
        <w:t>ziet ,</w:t>
      </w:r>
      <w:r w:rsidRPr="00BA494D">
        <w:rPr>
          <w:rFonts w:ascii="Arial" w:hAnsi="Arial" w:cs="Arial"/>
          <w:sz w:val="20"/>
          <w:szCs w:val="20"/>
        </w:rPr>
        <w:t>waar zij kunnen aankloppen.</w:t>
      </w:r>
    </w:p>
    <w:p w:rsidR="00740673" w:rsidRPr="00BA494D" w:rsidRDefault="00740673" w:rsidP="00740673">
      <w:pPr>
        <w:pStyle w:val="Geenafstand"/>
        <w:spacing w:before="240" w:line="276" w:lineRule="auto"/>
        <w:rPr>
          <w:rFonts w:ascii="Arial" w:hAnsi="Arial" w:cs="Arial"/>
          <w:sz w:val="20"/>
          <w:szCs w:val="20"/>
        </w:rPr>
      </w:pPr>
      <w:r w:rsidRPr="00BA494D">
        <w:rPr>
          <w:rFonts w:ascii="Arial" w:hAnsi="Arial" w:cs="Arial"/>
          <w:sz w:val="20"/>
          <w:szCs w:val="20"/>
        </w:rPr>
        <w:t xml:space="preserve">In de praktijk zal “Mobiliteit en Vervoer” de belangen van de doelgroep </w:t>
      </w:r>
      <w:r w:rsidR="00586D49" w:rsidRPr="00BA494D">
        <w:rPr>
          <w:rFonts w:ascii="Arial" w:hAnsi="Arial" w:cs="Arial"/>
          <w:sz w:val="20"/>
          <w:szCs w:val="20"/>
        </w:rPr>
        <w:t xml:space="preserve">als volgt </w:t>
      </w:r>
      <w:r w:rsidRPr="00BA494D">
        <w:rPr>
          <w:rFonts w:ascii="Arial" w:hAnsi="Arial" w:cs="Arial"/>
          <w:sz w:val="20"/>
          <w:szCs w:val="20"/>
        </w:rPr>
        <w:t>benaderen</w:t>
      </w:r>
      <w:r w:rsidR="00586D49" w:rsidRPr="00BA494D">
        <w:rPr>
          <w:rFonts w:ascii="Arial" w:hAnsi="Arial" w:cs="Arial"/>
          <w:sz w:val="20"/>
          <w:szCs w:val="20"/>
        </w:rPr>
        <w:t>:</w:t>
      </w:r>
    </w:p>
    <w:p w:rsidR="00740673" w:rsidRPr="00BA494D" w:rsidRDefault="00740673" w:rsidP="00740673">
      <w:pPr>
        <w:pStyle w:val="Geenafstand"/>
        <w:numPr>
          <w:ilvl w:val="0"/>
          <w:numId w:val="7"/>
        </w:numPr>
        <w:spacing w:line="276" w:lineRule="auto"/>
        <w:ind w:left="709"/>
        <w:rPr>
          <w:rFonts w:ascii="Arial" w:hAnsi="Arial" w:cs="Arial"/>
          <w:sz w:val="20"/>
          <w:szCs w:val="20"/>
        </w:rPr>
      </w:pPr>
      <w:r w:rsidRPr="00BA494D">
        <w:rPr>
          <w:rFonts w:ascii="Arial" w:hAnsi="Arial" w:cs="Arial"/>
          <w:sz w:val="20"/>
          <w:szCs w:val="20"/>
        </w:rPr>
        <w:t xml:space="preserve">Vaststellen ”Wat gaat </w:t>
      </w:r>
      <w:r w:rsidR="00586D49" w:rsidRPr="00BA494D">
        <w:rPr>
          <w:rFonts w:ascii="Arial" w:hAnsi="Arial" w:cs="Arial"/>
          <w:sz w:val="20"/>
          <w:szCs w:val="20"/>
        </w:rPr>
        <w:t>er</w:t>
      </w:r>
      <w:r w:rsidRPr="00BA494D">
        <w:rPr>
          <w:rFonts w:ascii="Arial" w:hAnsi="Arial" w:cs="Arial"/>
          <w:sz w:val="20"/>
          <w:szCs w:val="20"/>
        </w:rPr>
        <w:t xml:space="preserve"> goed</w:t>
      </w:r>
      <w:r w:rsidR="00586D49" w:rsidRPr="00BA494D">
        <w:rPr>
          <w:rFonts w:ascii="Arial" w:hAnsi="Arial" w:cs="Arial"/>
          <w:sz w:val="20"/>
          <w:szCs w:val="20"/>
        </w:rPr>
        <w:t>?</w:t>
      </w:r>
      <w:r w:rsidRPr="00BA494D">
        <w:rPr>
          <w:rFonts w:ascii="Arial" w:hAnsi="Arial" w:cs="Arial"/>
          <w:sz w:val="20"/>
          <w:szCs w:val="20"/>
        </w:rPr>
        <w:t>”.</w:t>
      </w:r>
    </w:p>
    <w:p w:rsidR="00740673" w:rsidRPr="00BA494D" w:rsidRDefault="00740673" w:rsidP="00740673">
      <w:pPr>
        <w:pStyle w:val="Geenafstand"/>
        <w:numPr>
          <w:ilvl w:val="0"/>
          <w:numId w:val="7"/>
        </w:numPr>
        <w:spacing w:line="276" w:lineRule="auto"/>
        <w:ind w:left="709"/>
        <w:rPr>
          <w:rFonts w:ascii="Arial" w:hAnsi="Arial" w:cs="Arial"/>
          <w:sz w:val="20"/>
          <w:szCs w:val="20"/>
        </w:rPr>
      </w:pPr>
      <w:r w:rsidRPr="00BA494D">
        <w:rPr>
          <w:rFonts w:ascii="Arial" w:hAnsi="Arial" w:cs="Arial"/>
          <w:sz w:val="20"/>
          <w:szCs w:val="20"/>
        </w:rPr>
        <w:t xml:space="preserve"> “Verbeterpunten”</w:t>
      </w:r>
      <w:r w:rsidR="00586D49" w:rsidRPr="00BA494D">
        <w:rPr>
          <w:rFonts w:ascii="Arial" w:hAnsi="Arial" w:cs="Arial"/>
          <w:sz w:val="20"/>
          <w:szCs w:val="20"/>
        </w:rPr>
        <w:t xml:space="preserve"> vaststellen.</w:t>
      </w:r>
    </w:p>
    <w:p w:rsidR="00740673" w:rsidRPr="00BA494D" w:rsidRDefault="00740673" w:rsidP="00740673">
      <w:pPr>
        <w:pStyle w:val="Geenafstand"/>
        <w:numPr>
          <w:ilvl w:val="0"/>
          <w:numId w:val="7"/>
        </w:numPr>
        <w:spacing w:line="276" w:lineRule="auto"/>
        <w:ind w:left="709"/>
        <w:rPr>
          <w:rFonts w:ascii="Arial" w:hAnsi="Arial" w:cs="Arial"/>
          <w:sz w:val="20"/>
          <w:szCs w:val="20"/>
        </w:rPr>
      </w:pPr>
      <w:r w:rsidRPr="00BA494D">
        <w:rPr>
          <w:rFonts w:ascii="Arial" w:hAnsi="Arial" w:cs="Arial"/>
          <w:sz w:val="20"/>
          <w:szCs w:val="20"/>
        </w:rPr>
        <w:t xml:space="preserve"> “Verbeterpunten”</w:t>
      </w:r>
      <w:r w:rsidR="00586D49" w:rsidRPr="00BA494D">
        <w:rPr>
          <w:rFonts w:ascii="Arial" w:hAnsi="Arial" w:cs="Arial"/>
          <w:sz w:val="20"/>
          <w:szCs w:val="20"/>
        </w:rPr>
        <w:t xml:space="preserve"> vormgeven.</w:t>
      </w:r>
    </w:p>
    <w:p w:rsidR="00740673" w:rsidRPr="00BA494D" w:rsidRDefault="00740673" w:rsidP="00740673">
      <w:pPr>
        <w:pStyle w:val="Normaalweb"/>
        <w:spacing w:after="0" w:afterAutospacing="0" w:line="276" w:lineRule="auto"/>
        <w:rPr>
          <w:rFonts w:ascii="Arial" w:hAnsi="Arial" w:cs="Arial"/>
          <w:sz w:val="20"/>
          <w:szCs w:val="20"/>
        </w:rPr>
      </w:pPr>
      <w:r w:rsidRPr="00BA494D">
        <w:rPr>
          <w:rFonts w:ascii="Arial" w:hAnsi="Arial" w:cs="Arial"/>
          <w:sz w:val="20"/>
          <w:szCs w:val="20"/>
        </w:rPr>
        <w:t>Inventarisatie “Wat gaat er goed</w:t>
      </w:r>
      <w:r w:rsidR="00586D49" w:rsidRPr="00BA494D">
        <w:rPr>
          <w:rFonts w:ascii="Arial" w:hAnsi="Arial" w:cs="Arial"/>
          <w:sz w:val="20"/>
          <w:szCs w:val="20"/>
        </w:rPr>
        <w:t>?</w:t>
      </w:r>
      <w:r w:rsidRPr="00BA494D">
        <w:rPr>
          <w:rFonts w:ascii="Arial" w:hAnsi="Arial" w:cs="Arial"/>
          <w:sz w:val="20"/>
          <w:szCs w:val="20"/>
        </w:rPr>
        <w:t>”.</w:t>
      </w:r>
    </w:p>
    <w:p w:rsidR="00740673" w:rsidRPr="00BA494D" w:rsidRDefault="00740673" w:rsidP="00740673">
      <w:pPr>
        <w:pStyle w:val="Normaalweb"/>
        <w:numPr>
          <w:ilvl w:val="0"/>
          <w:numId w:val="9"/>
        </w:numPr>
        <w:spacing w:before="0" w:beforeAutospacing="0" w:line="276" w:lineRule="auto"/>
        <w:ind w:left="709"/>
        <w:rPr>
          <w:rFonts w:ascii="Arial" w:hAnsi="Arial" w:cs="Arial"/>
          <w:sz w:val="20"/>
          <w:szCs w:val="20"/>
        </w:rPr>
      </w:pPr>
      <w:r w:rsidRPr="00BA494D">
        <w:rPr>
          <w:rFonts w:ascii="Arial" w:hAnsi="Arial" w:cs="Arial"/>
          <w:sz w:val="20"/>
          <w:szCs w:val="20"/>
        </w:rPr>
        <w:t>Openbaar vervoer wordt steeds meer toegankelijk voor rollators en rolstoelen; ook al zijn er beperkingen</w:t>
      </w:r>
      <w:r w:rsidR="00586D49" w:rsidRPr="00BA494D">
        <w:rPr>
          <w:rFonts w:ascii="Arial" w:hAnsi="Arial" w:cs="Arial"/>
          <w:sz w:val="20"/>
          <w:szCs w:val="20"/>
        </w:rPr>
        <w:t>,</w:t>
      </w:r>
      <w:r w:rsidRPr="00BA494D">
        <w:rPr>
          <w:rFonts w:ascii="Arial" w:hAnsi="Arial" w:cs="Arial"/>
          <w:sz w:val="20"/>
          <w:szCs w:val="20"/>
        </w:rPr>
        <w:t xml:space="preserve"> doordat bijvoorbeeld liften op stations niet toegankelijk of kapot zijn.</w:t>
      </w:r>
    </w:p>
    <w:p w:rsidR="00740673" w:rsidRPr="00BA494D" w:rsidRDefault="00740673" w:rsidP="00740673">
      <w:pPr>
        <w:pStyle w:val="Normaalweb"/>
        <w:numPr>
          <w:ilvl w:val="0"/>
          <w:numId w:val="9"/>
        </w:numPr>
        <w:spacing w:line="276" w:lineRule="auto"/>
        <w:ind w:left="709"/>
        <w:rPr>
          <w:rFonts w:ascii="Arial" w:hAnsi="Arial" w:cs="Arial"/>
          <w:sz w:val="20"/>
          <w:szCs w:val="20"/>
        </w:rPr>
      </w:pPr>
      <w:r w:rsidRPr="00BA494D">
        <w:rPr>
          <w:rFonts w:ascii="Arial" w:hAnsi="Arial" w:cs="Arial"/>
          <w:sz w:val="20"/>
          <w:szCs w:val="20"/>
        </w:rPr>
        <w:t>Bushaltes toegankelijk voor slechtzienden, rollators en rolstoelen.</w:t>
      </w:r>
    </w:p>
    <w:p w:rsidR="00740673" w:rsidRPr="00BA494D" w:rsidRDefault="00740673" w:rsidP="00740673">
      <w:pPr>
        <w:pStyle w:val="Normaalweb"/>
        <w:numPr>
          <w:ilvl w:val="0"/>
          <w:numId w:val="9"/>
        </w:numPr>
        <w:spacing w:line="276" w:lineRule="auto"/>
        <w:ind w:left="709"/>
        <w:rPr>
          <w:rFonts w:ascii="Arial" w:hAnsi="Arial" w:cs="Arial"/>
          <w:sz w:val="20"/>
          <w:szCs w:val="20"/>
        </w:rPr>
      </w:pPr>
      <w:r w:rsidRPr="00BA494D">
        <w:rPr>
          <w:rFonts w:ascii="Arial" w:hAnsi="Arial" w:cs="Arial"/>
          <w:sz w:val="20"/>
          <w:szCs w:val="20"/>
        </w:rPr>
        <w:t>Allerlei speciale vervoerssystemen voor mensen met mobiliteitsbeperking</w:t>
      </w:r>
      <w:r w:rsidR="00586D49" w:rsidRPr="00BA494D">
        <w:rPr>
          <w:rFonts w:ascii="Arial" w:hAnsi="Arial" w:cs="Arial"/>
          <w:sz w:val="20"/>
          <w:szCs w:val="20"/>
        </w:rPr>
        <w:t>,</w:t>
      </w:r>
      <w:r w:rsidRPr="00BA494D">
        <w:rPr>
          <w:rFonts w:ascii="Arial" w:hAnsi="Arial" w:cs="Arial"/>
          <w:sz w:val="20"/>
          <w:szCs w:val="20"/>
        </w:rPr>
        <w:t xml:space="preserve"> zoals </w:t>
      </w:r>
      <w:r w:rsidR="00586D49" w:rsidRPr="00BA494D">
        <w:rPr>
          <w:rFonts w:ascii="Arial" w:hAnsi="Arial" w:cs="Arial"/>
          <w:sz w:val="20"/>
          <w:szCs w:val="20"/>
        </w:rPr>
        <w:t>R</w:t>
      </w:r>
      <w:r w:rsidRPr="00BA494D">
        <w:rPr>
          <w:rFonts w:ascii="Arial" w:hAnsi="Arial" w:cs="Arial"/>
          <w:sz w:val="20"/>
          <w:szCs w:val="20"/>
        </w:rPr>
        <w:t xml:space="preserve">egiotaxi en Valys. </w:t>
      </w:r>
    </w:p>
    <w:p w:rsidR="00740673" w:rsidRPr="00BA494D" w:rsidRDefault="00740673" w:rsidP="00740673">
      <w:pPr>
        <w:pStyle w:val="Normaalweb"/>
        <w:numPr>
          <w:ilvl w:val="0"/>
          <w:numId w:val="9"/>
        </w:numPr>
        <w:spacing w:line="276" w:lineRule="auto"/>
        <w:ind w:left="709"/>
        <w:rPr>
          <w:rFonts w:ascii="Arial" w:hAnsi="Arial" w:cs="Arial"/>
          <w:sz w:val="20"/>
          <w:szCs w:val="20"/>
        </w:rPr>
      </w:pPr>
      <w:r w:rsidRPr="00BA494D">
        <w:rPr>
          <w:rFonts w:ascii="Arial" w:hAnsi="Arial" w:cs="Arial"/>
          <w:sz w:val="20"/>
          <w:szCs w:val="20"/>
        </w:rPr>
        <w:t xml:space="preserve">Particuliere initiatieven als </w:t>
      </w:r>
      <w:r w:rsidR="005E33C6" w:rsidRPr="00BA494D">
        <w:rPr>
          <w:rFonts w:ascii="Arial" w:hAnsi="Arial" w:cs="Arial"/>
          <w:sz w:val="20"/>
          <w:szCs w:val="20"/>
        </w:rPr>
        <w:t>R</w:t>
      </w:r>
      <w:r w:rsidRPr="00BA494D">
        <w:rPr>
          <w:rFonts w:ascii="Arial" w:hAnsi="Arial" w:cs="Arial"/>
          <w:sz w:val="20"/>
          <w:szCs w:val="20"/>
        </w:rPr>
        <w:t xml:space="preserve">olbus, </w:t>
      </w:r>
      <w:r w:rsidR="00586D49" w:rsidRPr="00BA494D">
        <w:rPr>
          <w:rFonts w:ascii="Arial" w:hAnsi="Arial" w:cs="Arial"/>
          <w:sz w:val="20"/>
          <w:szCs w:val="20"/>
        </w:rPr>
        <w:t>P</w:t>
      </w:r>
      <w:r w:rsidRPr="00BA494D">
        <w:rPr>
          <w:rFonts w:ascii="Arial" w:hAnsi="Arial" w:cs="Arial"/>
          <w:sz w:val="20"/>
          <w:szCs w:val="20"/>
        </w:rPr>
        <w:t xml:space="preserve">lusbus en rolstoelbussen van Pieter van Foreest. </w:t>
      </w:r>
    </w:p>
    <w:p w:rsidR="00740673" w:rsidRPr="00BA494D" w:rsidRDefault="00740673" w:rsidP="00740673">
      <w:pPr>
        <w:pStyle w:val="Normaalweb"/>
        <w:spacing w:after="0" w:afterAutospacing="0" w:line="276" w:lineRule="auto"/>
        <w:rPr>
          <w:rFonts w:ascii="Arial" w:hAnsi="Arial" w:cs="Arial"/>
          <w:sz w:val="20"/>
          <w:szCs w:val="20"/>
        </w:rPr>
      </w:pPr>
      <w:r w:rsidRPr="00BA494D">
        <w:rPr>
          <w:rFonts w:ascii="Arial" w:hAnsi="Arial" w:cs="Arial"/>
          <w:sz w:val="20"/>
          <w:szCs w:val="20"/>
        </w:rPr>
        <w:lastRenderedPageBreak/>
        <w:t>Inventarisatie “Verbeterpunten”</w:t>
      </w:r>
    </w:p>
    <w:p w:rsidR="00740673" w:rsidRPr="00BA494D" w:rsidRDefault="00740673" w:rsidP="00740673">
      <w:pPr>
        <w:pStyle w:val="Normaalweb"/>
        <w:numPr>
          <w:ilvl w:val="0"/>
          <w:numId w:val="10"/>
        </w:numPr>
        <w:spacing w:before="0" w:beforeAutospacing="0" w:line="276" w:lineRule="auto"/>
        <w:ind w:left="709"/>
        <w:rPr>
          <w:rFonts w:ascii="Arial" w:hAnsi="Arial" w:cs="Arial"/>
          <w:sz w:val="20"/>
          <w:szCs w:val="20"/>
        </w:rPr>
      </w:pPr>
      <w:r w:rsidRPr="00BA494D">
        <w:rPr>
          <w:rFonts w:ascii="Arial" w:hAnsi="Arial" w:cs="Arial"/>
          <w:sz w:val="20"/>
          <w:szCs w:val="20"/>
        </w:rPr>
        <w:t>De zelfredzaamheid op het gebied van mobiliteit van de senioren stimuleren door bijvoorbeeld sport.</w:t>
      </w:r>
    </w:p>
    <w:p w:rsidR="00740673" w:rsidRPr="00BA494D" w:rsidRDefault="00740673" w:rsidP="00740673">
      <w:pPr>
        <w:pStyle w:val="Normaalweb"/>
        <w:numPr>
          <w:ilvl w:val="0"/>
          <w:numId w:val="10"/>
        </w:numPr>
        <w:spacing w:line="276" w:lineRule="auto"/>
        <w:ind w:left="709"/>
        <w:rPr>
          <w:rFonts w:ascii="Arial" w:hAnsi="Arial" w:cs="Arial"/>
          <w:sz w:val="20"/>
          <w:szCs w:val="20"/>
        </w:rPr>
      </w:pPr>
      <w:r w:rsidRPr="00BA494D">
        <w:rPr>
          <w:rFonts w:ascii="Arial" w:hAnsi="Arial" w:cs="Arial"/>
          <w:sz w:val="20"/>
          <w:szCs w:val="20"/>
        </w:rPr>
        <w:t>Verbeteren van het openbaar vervoer door de kernen heen.</w:t>
      </w:r>
    </w:p>
    <w:p w:rsidR="00740673" w:rsidRPr="00BA494D" w:rsidRDefault="00740673" w:rsidP="00740673">
      <w:pPr>
        <w:pStyle w:val="Normaalweb"/>
        <w:numPr>
          <w:ilvl w:val="0"/>
          <w:numId w:val="10"/>
        </w:numPr>
        <w:spacing w:line="276" w:lineRule="auto"/>
        <w:ind w:left="709"/>
        <w:rPr>
          <w:rFonts w:ascii="Arial" w:hAnsi="Arial" w:cs="Arial"/>
          <w:sz w:val="20"/>
          <w:szCs w:val="20"/>
        </w:rPr>
      </w:pPr>
      <w:r w:rsidRPr="00BA494D">
        <w:rPr>
          <w:rFonts w:ascii="Arial" w:hAnsi="Arial" w:cs="Arial"/>
          <w:sz w:val="20"/>
          <w:szCs w:val="20"/>
        </w:rPr>
        <w:t>De speciale vervoerssystemen moeten ook naar de dicht</w:t>
      </w:r>
      <w:r w:rsidR="00586D49" w:rsidRPr="00BA494D">
        <w:rPr>
          <w:rFonts w:ascii="Arial" w:hAnsi="Arial" w:cs="Arial"/>
          <w:sz w:val="20"/>
          <w:szCs w:val="20"/>
        </w:rPr>
        <w:t>st</w:t>
      </w:r>
      <w:r w:rsidRPr="00BA494D">
        <w:rPr>
          <w:rFonts w:ascii="Arial" w:hAnsi="Arial" w:cs="Arial"/>
          <w:sz w:val="20"/>
          <w:szCs w:val="20"/>
        </w:rPr>
        <w:t>bijzijnde ziekenhuizen en opstaphaltes van trams/randstadrails gaan.</w:t>
      </w:r>
    </w:p>
    <w:p w:rsidR="00740673" w:rsidRPr="00BA494D" w:rsidRDefault="00740673" w:rsidP="00740673">
      <w:pPr>
        <w:pStyle w:val="Normaalweb"/>
        <w:numPr>
          <w:ilvl w:val="0"/>
          <w:numId w:val="10"/>
        </w:numPr>
        <w:spacing w:line="276" w:lineRule="auto"/>
        <w:ind w:left="709"/>
        <w:rPr>
          <w:rFonts w:ascii="Arial" w:hAnsi="Arial" w:cs="Arial"/>
          <w:sz w:val="20"/>
          <w:szCs w:val="20"/>
        </w:rPr>
      </w:pPr>
      <w:r w:rsidRPr="00BA494D">
        <w:rPr>
          <w:rFonts w:ascii="Arial" w:hAnsi="Arial" w:cs="Arial"/>
          <w:sz w:val="20"/>
          <w:szCs w:val="20"/>
        </w:rPr>
        <w:t>Bushaltes realiseren nabij wooncomplexen voor ouderen, winkelcentra en gezondheidscentra.</w:t>
      </w:r>
    </w:p>
    <w:p w:rsidR="00740673" w:rsidRPr="00BA494D" w:rsidRDefault="00740673" w:rsidP="00740673">
      <w:pPr>
        <w:pStyle w:val="Normaalweb"/>
        <w:numPr>
          <w:ilvl w:val="0"/>
          <w:numId w:val="10"/>
        </w:numPr>
        <w:spacing w:line="276" w:lineRule="auto"/>
        <w:ind w:left="709"/>
        <w:rPr>
          <w:rFonts w:ascii="Arial" w:hAnsi="Arial" w:cs="Arial"/>
          <w:sz w:val="20"/>
          <w:szCs w:val="20"/>
        </w:rPr>
      </w:pPr>
      <w:r w:rsidRPr="00BA494D">
        <w:rPr>
          <w:rFonts w:ascii="Arial" w:hAnsi="Arial" w:cs="Arial"/>
          <w:sz w:val="20"/>
          <w:szCs w:val="20"/>
        </w:rPr>
        <w:t>Het vervoersysteem voor mensen</w:t>
      </w:r>
      <w:r w:rsidR="005E33C6" w:rsidRPr="00BA494D">
        <w:rPr>
          <w:rFonts w:ascii="Arial" w:hAnsi="Arial" w:cs="Arial"/>
          <w:sz w:val="20"/>
          <w:szCs w:val="20"/>
        </w:rPr>
        <w:t>,</w:t>
      </w:r>
      <w:r w:rsidRPr="00BA494D">
        <w:rPr>
          <w:rFonts w:ascii="Arial" w:hAnsi="Arial" w:cs="Arial"/>
          <w:sz w:val="20"/>
          <w:szCs w:val="20"/>
        </w:rPr>
        <w:t xml:space="preserve"> die minder goed ter been zijn</w:t>
      </w:r>
      <w:r w:rsidR="005E33C6" w:rsidRPr="00BA494D">
        <w:rPr>
          <w:rFonts w:ascii="Arial" w:hAnsi="Arial" w:cs="Arial"/>
          <w:sz w:val="20"/>
          <w:szCs w:val="20"/>
        </w:rPr>
        <w:t>,</w:t>
      </w:r>
      <w:r w:rsidRPr="00BA494D">
        <w:rPr>
          <w:rFonts w:ascii="Arial" w:hAnsi="Arial" w:cs="Arial"/>
          <w:sz w:val="20"/>
          <w:szCs w:val="20"/>
        </w:rPr>
        <w:t xml:space="preserve"> werkt niet optimaal en kent een wirwar van regels en beperkingen</w:t>
      </w:r>
      <w:r w:rsidR="005E33C6" w:rsidRPr="00BA494D">
        <w:rPr>
          <w:rFonts w:ascii="Arial" w:hAnsi="Arial" w:cs="Arial"/>
          <w:sz w:val="20"/>
          <w:szCs w:val="20"/>
        </w:rPr>
        <w:t>,</w:t>
      </w:r>
      <w:r w:rsidRPr="00BA494D">
        <w:rPr>
          <w:rFonts w:ascii="Arial" w:hAnsi="Arial" w:cs="Arial"/>
          <w:sz w:val="20"/>
          <w:szCs w:val="20"/>
        </w:rPr>
        <w:t xml:space="preserve"> zoals het</w:t>
      </w:r>
      <w:r w:rsidR="005E33C6" w:rsidRPr="00BA494D">
        <w:rPr>
          <w:rFonts w:ascii="Arial" w:hAnsi="Arial" w:cs="Arial"/>
          <w:sz w:val="20"/>
          <w:szCs w:val="20"/>
        </w:rPr>
        <w:t>-</w:t>
      </w:r>
      <w:r w:rsidRPr="00BA494D">
        <w:rPr>
          <w:rFonts w:ascii="Arial" w:hAnsi="Arial" w:cs="Arial"/>
          <w:sz w:val="20"/>
          <w:szCs w:val="20"/>
        </w:rPr>
        <w:t>niet</w:t>
      </w:r>
      <w:r w:rsidR="005E33C6" w:rsidRPr="00BA494D">
        <w:rPr>
          <w:rFonts w:ascii="Arial" w:hAnsi="Arial" w:cs="Arial"/>
          <w:sz w:val="20"/>
          <w:szCs w:val="20"/>
        </w:rPr>
        <w:t>-</w:t>
      </w:r>
      <w:r w:rsidRPr="00BA494D">
        <w:rPr>
          <w:rFonts w:ascii="Arial" w:hAnsi="Arial" w:cs="Arial"/>
          <w:sz w:val="20"/>
          <w:szCs w:val="20"/>
        </w:rPr>
        <w:t>rijden in het weekend/</w:t>
      </w:r>
      <w:r w:rsidR="005E33C6" w:rsidRPr="00BA494D">
        <w:rPr>
          <w:rFonts w:ascii="Arial" w:hAnsi="Arial" w:cs="Arial"/>
          <w:sz w:val="20"/>
          <w:szCs w:val="20"/>
        </w:rPr>
        <w:t xml:space="preserve">in de </w:t>
      </w:r>
      <w:r w:rsidRPr="00BA494D">
        <w:rPr>
          <w:rFonts w:ascii="Arial" w:hAnsi="Arial" w:cs="Arial"/>
          <w:sz w:val="20"/>
          <w:szCs w:val="20"/>
        </w:rPr>
        <w:t>avond en alleen binnen Westland.</w:t>
      </w:r>
    </w:p>
    <w:p w:rsidR="00740673" w:rsidRPr="00BA494D" w:rsidRDefault="005E33C6" w:rsidP="00740673">
      <w:pPr>
        <w:pStyle w:val="Normaalweb"/>
        <w:numPr>
          <w:ilvl w:val="0"/>
          <w:numId w:val="10"/>
        </w:numPr>
        <w:spacing w:line="276" w:lineRule="auto"/>
        <w:ind w:left="709"/>
        <w:rPr>
          <w:rFonts w:ascii="Arial" w:hAnsi="Arial" w:cs="Arial"/>
          <w:sz w:val="20"/>
          <w:szCs w:val="20"/>
        </w:rPr>
      </w:pPr>
      <w:r w:rsidRPr="00BA494D">
        <w:rPr>
          <w:rFonts w:ascii="Arial" w:hAnsi="Arial" w:cs="Arial"/>
          <w:sz w:val="20"/>
          <w:szCs w:val="20"/>
        </w:rPr>
        <w:t>Diverse</w:t>
      </w:r>
      <w:r w:rsidR="00740673" w:rsidRPr="00BA494D">
        <w:rPr>
          <w:rFonts w:ascii="Arial" w:hAnsi="Arial" w:cs="Arial"/>
          <w:sz w:val="20"/>
          <w:szCs w:val="20"/>
        </w:rPr>
        <w:t xml:space="preserve"> openbaarvervoersbedrijven </w:t>
      </w:r>
      <w:r w:rsidRPr="00BA494D">
        <w:rPr>
          <w:rFonts w:ascii="Arial" w:hAnsi="Arial" w:cs="Arial"/>
          <w:sz w:val="20"/>
          <w:szCs w:val="20"/>
        </w:rPr>
        <w:t>werken niet optimaal samen.</w:t>
      </w:r>
    </w:p>
    <w:p w:rsidR="00740673" w:rsidRPr="00BA494D" w:rsidRDefault="00740673" w:rsidP="00740673">
      <w:pPr>
        <w:pStyle w:val="Normaalweb"/>
        <w:numPr>
          <w:ilvl w:val="0"/>
          <w:numId w:val="10"/>
        </w:numPr>
        <w:spacing w:line="276" w:lineRule="auto"/>
        <w:ind w:left="709"/>
        <w:rPr>
          <w:rFonts w:ascii="Arial" w:hAnsi="Arial" w:cs="Arial"/>
          <w:strike/>
          <w:sz w:val="20"/>
          <w:szCs w:val="20"/>
        </w:rPr>
      </w:pPr>
      <w:r w:rsidRPr="00BA494D">
        <w:rPr>
          <w:rFonts w:ascii="Arial" w:hAnsi="Arial" w:cs="Arial"/>
          <w:sz w:val="20"/>
          <w:szCs w:val="20"/>
        </w:rPr>
        <w:t>Mensen zijn niet op de hoogte van de verschillende vervoersystemen en mogelijkheden.</w:t>
      </w:r>
    </w:p>
    <w:p w:rsidR="00740673" w:rsidRPr="00BA494D" w:rsidRDefault="00740673" w:rsidP="00740673">
      <w:pPr>
        <w:pStyle w:val="Normaalweb"/>
        <w:numPr>
          <w:ilvl w:val="0"/>
          <w:numId w:val="10"/>
        </w:numPr>
        <w:spacing w:line="276" w:lineRule="auto"/>
        <w:ind w:left="709"/>
        <w:rPr>
          <w:rFonts w:ascii="Arial" w:hAnsi="Arial" w:cs="Arial"/>
          <w:sz w:val="20"/>
          <w:szCs w:val="20"/>
        </w:rPr>
      </w:pPr>
      <w:r w:rsidRPr="00BA494D">
        <w:rPr>
          <w:rFonts w:ascii="Arial" w:hAnsi="Arial" w:cs="Arial"/>
          <w:sz w:val="20"/>
          <w:szCs w:val="20"/>
        </w:rPr>
        <w:t xml:space="preserve">Het openbaar vervoer ook toegankelijk maken voor scootmobielen, net zoals </w:t>
      </w:r>
      <w:r w:rsidR="005E33C6" w:rsidRPr="00BA494D">
        <w:rPr>
          <w:rFonts w:ascii="Arial" w:hAnsi="Arial" w:cs="Arial"/>
          <w:sz w:val="20"/>
          <w:szCs w:val="20"/>
        </w:rPr>
        <w:t xml:space="preserve">bij </w:t>
      </w:r>
      <w:r w:rsidRPr="00BA494D">
        <w:rPr>
          <w:rFonts w:ascii="Arial" w:hAnsi="Arial" w:cs="Arial"/>
          <w:sz w:val="20"/>
          <w:szCs w:val="20"/>
        </w:rPr>
        <w:t xml:space="preserve">randstadrail en </w:t>
      </w:r>
      <w:r w:rsidR="005E33C6" w:rsidRPr="00BA494D">
        <w:rPr>
          <w:rFonts w:ascii="Arial" w:hAnsi="Arial" w:cs="Arial"/>
          <w:sz w:val="20"/>
          <w:szCs w:val="20"/>
        </w:rPr>
        <w:t>trein</w:t>
      </w:r>
    </w:p>
    <w:p w:rsidR="00740673" w:rsidRPr="00BA494D" w:rsidRDefault="00740673" w:rsidP="00740673">
      <w:pPr>
        <w:pStyle w:val="Normaalweb"/>
        <w:numPr>
          <w:ilvl w:val="0"/>
          <w:numId w:val="10"/>
        </w:numPr>
        <w:spacing w:line="276" w:lineRule="auto"/>
        <w:ind w:left="709"/>
        <w:rPr>
          <w:rFonts w:ascii="Arial" w:hAnsi="Arial" w:cs="Arial"/>
          <w:sz w:val="20"/>
          <w:szCs w:val="20"/>
        </w:rPr>
      </w:pPr>
      <w:r w:rsidRPr="00BA494D">
        <w:rPr>
          <w:rFonts w:ascii="Arial" w:hAnsi="Arial" w:cs="Arial"/>
          <w:sz w:val="20"/>
          <w:szCs w:val="20"/>
        </w:rPr>
        <w:t xml:space="preserve">Duidelijke afspraken tussen de professionele vervoersystemen en </w:t>
      </w:r>
      <w:r w:rsidR="005E33C6" w:rsidRPr="00BA494D">
        <w:rPr>
          <w:rFonts w:ascii="Arial" w:hAnsi="Arial" w:cs="Arial"/>
          <w:sz w:val="20"/>
          <w:szCs w:val="20"/>
        </w:rPr>
        <w:t>door vrijwilligers gerunde systemen.</w:t>
      </w:r>
    </w:p>
    <w:p w:rsidR="00740673" w:rsidRPr="00BA494D" w:rsidRDefault="00740673" w:rsidP="00740673">
      <w:pPr>
        <w:pStyle w:val="Normaalweb"/>
        <w:numPr>
          <w:ilvl w:val="0"/>
          <w:numId w:val="10"/>
        </w:numPr>
        <w:spacing w:line="276" w:lineRule="auto"/>
        <w:ind w:left="709"/>
        <w:rPr>
          <w:rFonts w:ascii="Arial" w:hAnsi="Arial" w:cs="Arial"/>
          <w:sz w:val="20"/>
          <w:szCs w:val="20"/>
        </w:rPr>
      </w:pPr>
      <w:r w:rsidRPr="00BA494D">
        <w:rPr>
          <w:rFonts w:ascii="Arial" w:hAnsi="Arial" w:cs="Arial"/>
          <w:sz w:val="20"/>
          <w:szCs w:val="20"/>
        </w:rPr>
        <w:t>Een mogelijke Westlandpas met openb</w:t>
      </w:r>
      <w:r w:rsidR="005E33C6" w:rsidRPr="00BA494D">
        <w:rPr>
          <w:rFonts w:ascii="Arial" w:hAnsi="Arial" w:cs="Arial"/>
          <w:sz w:val="20"/>
          <w:szCs w:val="20"/>
        </w:rPr>
        <w:t>aar</w:t>
      </w:r>
      <w:r w:rsidRPr="00BA494D">
        <w:rPr>
          <w:rFonts w:ascii="Arial" w:hAnsi="Arial" w:cs="Arial"/>
          <w:sz w:val="20"/>
          <w:szCs w:val="20"/>
        </w:rPr>
        <w:t>vervoertarieven.</w:t>
      </w:r>
    </w:p>
    <w:p w:rsidR="00740673" w:rsidRPr="00BA494D" w:rsidRDefault="00740673" w:rsidP="00740673">
      <w:pPr>
        <w:pStyle w:val="Normaalweb"/>
        <w:numPr>
          <w:ilvl w:val="0"/>
          <w:numId w:val="10"/>
        </w:numPr>
        <w:spacing w:line="276" w:lineRule="auto"/>
        <w:ind w:left="709"/>
        <w:rPr>
          <w:rFonts w:ascii="Arial" w:hAnsi="Arial" w:cs="Arial"/>
          <w:sz w:val="20"/>
          <w:szCs w:val="20"/>
        </w:rPr>
      </w:pPr>
      <w:r w:rsidRPr="00BA494D">
        <w:rPr>
          <w:rFonts w:ascii="Arial" w:hAnsi="Arial" w:cs="Arial"/>
          <w:sz w:val="20"/>
          <w:szCs w:val="20"/>
        </w:rPr>
        <w:t>Regiotaxi door de kernen met vrijwilligers (Brede Doel Uitkering)</w:t>
      </w:r>
      <w:r w:rsidR="005E33C6" w:rsidRPr="00BA494D">
        <w:rPr>
          <w:rFonts w:ascii="Arial" w:hAnsi="Arial" w:cs="Arial"/>
          <w:sz w:val="20"/>
          <w:szCs w:val="20"/>
        </w:rPr>
        <w:t>,</w:t>
      </w:r>
      <w:r w:rsidRPr="00BA494D">
        <w:rPr>
          <w:rFonts w:ascii="Arial" w:hAnsi="Arial" w:cs="Arial"/>
          <w:sz w:val="20"/>
          <w:szCs w:val="20"/>
        </w:rPr>
        <w:t xml:space="preserve"> zoals was bedoeld in 2000.</w:t>
      </w:r>
    </w:p>
    <w:p w:rsidR="00740673" w:rsidRPr="00BA494D" w:rsidRDefault="00740673" w:rsidP="00740673">
      <w:pPr>
        <w:pStyle w:val="Normaalweb"/>
        <w:numPr>
          <w:ilvl w:val="0"/>
          <w:numId w:val="10"/>
        </w:numPr>
        <w:spacing w:line="276" w:lineRule="auto"/>
        <w:ind w:left="709"/>
        <w:rPr>
          <w:rFonts w:ascii="Arial" w:hAnsi="Arial" w:cs="Arial"/>
          <w:sz w:val="20"/>
          <w:szCs w:val="20"/>
        </w:rPr>
      </w:pPr>
      <w:r w:rsidRPr="00BA494D">
        <w:rPr>
          <w:rFonts w:ascii="Arial" w:hAnsi="Arial" w:cs="Arial"/>
          <w:sz w:val="20"/>
          <w:szCs w:val="20"/>
        </w:rPr>
        <w:t>De informatievoorziening en dienstverlening/rijstijl openbaar vervoer dient te worden verbeterd.</w:t>
      </w:r>
    </w:p>
    <w:p w:rsidR="00740673" w:rsidRPr="00BA494D" w:rsidRDefault="00740673" w:rsidP="00740673">
      <w:pPr>
        <w:pStyle w:val="Normaalweb"/>
        <w:spacing w:after="0" w:afterAutospacing="0" w:line="276" w:lineRule="auto"/>
        <w:rPr>
          <w:rFonts w:ascii="Arial" w:hAnsi="Arial" w:cs="Arial"/>
          <w:sz w:val="20"/>
          <w:szCs w:val="20"/>
        </w:rPr>
      </w:pPr>
      <w:r w:rsidRPr="00BA494D">
        <w:rPr>
          <w:rFonts w:ascii="Arial" w:hAnsi="Arial" w:cs="Arial"/>
          <w:sz w:val="20"/>
          <w:szCs w:val="20"/>
        </w:rPr>
        <w:t>Vormgeven “Verbeterpunten”</w:t>
      </w:r>
    </w:p>
    <w:p w:rsidR="00740673" w:rsidRPr="00BA494D" w:rsidRDefault="00740673" w:rsidP="00740673">
      <w:pPr>
        <w:pStyle w:val="Normaalweb"/>
        <w:numPr>
          <w:ilvl w:val="0"/>
          <w:numId w:val="19"/>
        </w:numPr>
        <w:spacing w:before="0" w:beforeAutospacing="0" w:line="276" w:lineRule="auto"/>
        <w:rPr>
          <w:rFonts w:ascii="Arial" w:hAnsi="Arial" w:cs="Arial"/>
          <w:sz w:val="20"/>
          <w:szCs w:val="20"/>
        </w:rPr>
      </w:pPr>
      <w:r w:rsidRPr="00BA494D">
        <w:rPr>
          <w:rFonts w:ascii="Arial" w:hAnsi="Arial" w:cs="Arial"/>
          <w:sz w:val="20"/>
          <w:szCs w:val="20"/>
        </w:rPr>
        <w:t xml:space="preserve">Overleg/Advies </w:t>
      </w:r>
      <w:r w:rsidRPr="00BA494D">
        <w:rPr>
          <w:rFonts w:ascii="Arial" w:hAnsi="Arial" w:cs="Arial"/>
          <w:sz w:val="20"/>
          <w:szCs w:val="20"/>
        </w:rPr>
        <w:sym w:font="Wingdings" w:char="F0F3"/>
      </w:r>
      <w:r w:rsidRPr="00BA494D">
        <w:rPr>
          <w:rFonts w:ascii="Arial" w:hAnsi="Arial" w:cs="Arial"/>
          <w:sz w:val="20"/>
          <w:szCs w:val="20"/>
        </w:rPr>
        <w:t xml:space="preserve"> College B&amp;W, politiek, Metropool Regio Rotterdam - Den Haag (MRDH), Platform Gehandicapten Westland, Connexxion m.b.t. ontbreken openbaar vervoer door kernen in Westland. Buslijnen door kernen, Regiecentrum.</w:t>
      </w:r>
    </w:p>
    <w:p w:rsidR="00740673" w:rsidRPr="00BA494D" w:rsidRDefault="00740673" w:rsidP="00740673">
      <w:pPr>
        <w:pStyle w:val="Normaalweb"/>
        <w:numPr>
          <w:ilvl w:val="0"/>
          <w:numId w:val="19"/>
        </w:numPr>
        <w:spacing w:line="276" w:lineRule="auto"/>
        <w:rPr>
          <w:rFonts w:ascii="Arial" w:hAnsi="Arial" w:cs="Arial"/>
          <w:sz w:val="20"/>
          <w:szCs w:val="20"/>
        </w:rPr>
      </w:pPr>
      <w:r w:rsidRPr="00BA494D">
        <w:rPr>
          <w:rFonts w:ascii="Arial" w:hAnsi="Arial" w:cs="Arial"/>
          <w:sz w:val="20"/>
          <w:szCs w:val="20"/>
        </w:rPr>
        <w:t xml:space="preserve">Overleg/Advies </w:t>
      </w:r>
      <w:r w:rsidRPr="00BA494D">
        <w:rPr>
          <w:rFonts w:ascii="Arial" w:hAnsi="Arial" w:cs="Arial"/>
          <w:sz w:val="20"/>
          <w:szCs w:val="20"/>
        </w:rPr>
        <w:sym w:font="Wingdings" w:char="F0F3"/>
      </w:r>
      <w:r w:rsidRPr="00BA494D">
        <w:rPr>
          <w:rFonts w:ascii="Arial" w:hAnsi="Arial" w:cs="Arial"/>
          <w:sz w:val="20"/>
          <w:szCs w:val="20"/>
        </w:rPr>
        <w:t xml:space="preserve"> Werkgroep doelgroepenvervoer regio Haaglanden over ontbreken vervoer naar ziekenhuizen en overstappunten. Ontbreken van bushaltes bij wooncomplexen voor ouderen.</w:t>
      </w:r>
    </w:p>
    <w:p w:rsidR="00740673" w:rsidRPr="00BA494D" w:rsidRDefault="00740673" w:rsidP="00740673">
      <w:pPr>
        <w:pStyle w:val="Normaalweb"/>
        <w:numPr>
          <w:ilvl w:val="0"/>
          <w:numId w:val="19"/>
        </w:numPr>
        <w:spacing w:line="276" w:lineRule="auto"/>
        <w:rPr>
          <w:sz w:val="20"/>
          <w:szCs w:val="20"/>
        </w:rPr>
      </w:pPr>
      <w:r w:rsidRPr="00BA494D">
        <w:rPr>
          <w:rFonts w:ascii="Arial" w:hAnsi="Arial" w:cs="Arial"/>
          <w:sz w:val="20"/>
          <w:szCs w:val="20"/>
        </w:rPr>
        <w:t xml:space="preserve">Overleg/Advies </w:t>
      </w:r>
      <w:r w:rsidRPr="00BA494D">
        <w:rPr>
          <w:rFonts w:ascii="Arial" w:hAnsi="Arial" w:cs="Arial"/>
          <w:sz w:val="20"/>
          <w:szCs w:val="20"/>
        </w:rPr>
        <w:sym w:font="Wingdings" w:char="F0F3"/>
      </w:r>
      <w:r w:rsidRPr="00BA494D">
        <w:rPr>
          <w:rFonts w:ascii="Arial" w:hAnsi="Arial" w:cs="Arial"/>
          <w:sz w:val="20"/>
          <w:szCs w:val="20"/>
        </w:rPr>
        <w:t xml:space="preserve"> Plusbus, Rolbus, bussen van Pieter van Foreest, Careyn etc. over samenwerking, inzet materieel, voorwaarden.</w:t>
      </w:r>
    </w:p>
    <w:p w:rsidR="00740673" w:rsidRPr="00BA494D" w:rsidRDefault="00740673" w:rsidP="00740673">
      <w:pPr>
        <w:pStyle w:val="Normaalweb"/>
        <w:rPr>
          <w:rFonts w:ascii="Arial" w:hAnsi="Arial" w:cs="Arial"/>
          <w:sz w:val="20"/>
          <w:szCs w:val="20"/>
        </w:rPr>
      </w:pPr>
      <w:r w:rsidRPr="00BA494D">
        <w:rPr>
          <w:rFonts w:ascii="Arial" w:hAnsi="Arial" w:cs="Arial"/>
          <w:sz w:val="20"/>
          <w:szCs w:val="20"/>
        </w:rPr>
        <w:t>Voor 2018 staat op het programma</w:t>
      </w:r>
      <w:r w:rsidR="005E33C6" w:rsidRPr="00BA494D">
        <w:rPr>
          <w:rFonts w:ascii="Arial" w:hAnsi="Arial" w:cs="Arial"/>
          <w:sz w:val="20"/>
          <w:szCs w:val="20"/>
        </w:rPr>
        <w:t>:</w:t>
      </w:r>
    </w:p>
    <w:p w:rsidR="00740673" w:rsidRPr="00BA494D" w:rsidRDefault="00740673" w:rsidP="00740673">
      <w:pPr>
        <w:pStyle w:val="Normaalweb"/>
        <w:numPr>
          <w:ilvl w:val="0"/>
          <w:numId w:val="25"/>
        </w:numPr>
        <w:spacing w:line="276" w:lineRule="auto"/>
        <w:rPr>
          <w:rFonts w:ascii="Arial" w:hAnsi="Arial" w:cs="Arial"/>
          <w:sz w:val="20"/>
          <w:szCs w:val="20"/>
        </w:rPr>
      </w:pPr>
      <w:r w:rsidRPr="00BA494D">
        <w:rPr>
          <w:rFonts w:ascii="Arial" w:hAnsi="Arial" w:cs="Arial"/>
          <w:sz w:val="20"/>
          <w:szCs w:val="20"/>
        </w:rPr>
        <w:t>De politiek stimuleren een steviger positie in MRDH (Metropoolregio Rotterdam den Haag) in te nemen.</w:t>
      </w:r>
    </w:p>
    <w:p w:rsidR="00740673" w:rsidRPr="00BA494D" w:rsidRDefault="00740673" w:rsidP="00740673">
      <w:pPr>
        <w:pStyle w:val="Normaalweb"/>
        <w:numPr>
          <w:ilvl w:val="0"/>
          <w:numId w:val="25"/>
        </w:numPr>
        <w:spacing w:line="276" w:lineRule="auto"/>
        <w:rPr>
          <w:rFonts w:ascii="Arial" w:hAnsi="Arial" w:cs="Arial"/>
          <w:sz w:val="20"/>
          <w:szCs w:val="20"/>
        </w:rPr>
      </w:pPr>
      <w:r w:rsidRPr="00BA494D">
        <w:rPr>
          <w:rFonts w:ascii="Arial" w:hAnsi="Arial" w:cs="Arial"/>
          <w:sz w:val="20"/>
          <w:szCs w:val="20"/>
        </w:rPr>
        <w:t xml:space="preserve">Het openbaar vervoer binnen de Gemeente Westland is in de dorpskernen niet goed geregeld. </w:t>
      </w:r>
      <w:r w:rsidR="005708B6" w:rsidRPr="00BA494D">
        <w:rPr>
          <w:rFonts w:ascii="Arial" w:hAnsi="Arial" w:cs="Arial"/>
          <w:sz w:val="20"/>
          <w:szCs w:val="20"/>
        </w:rPr>
        <w:t>Voorbeeld:</w:t>
      </w:r>
      <w:r w:rsidRPr="00BA494D">
        <w:rPr>
          <w:rFonts w:ascii="Arial" w:hAnsi="Arial" w:cs="Arial"/>
          <w:sz w:val="20"/>
          <w:szCs w:val="20"/>
        </w:rPr>
        <w:t xml:space="preserve"> geen rechtstreekse busverbinding tussen Wateringen - Den Haag, Haga ziekenhuis-Leijweg</w:t>
      </w:r>
      <w:r w:rsidR="005708B6" w:rsidRPr="00BA494D">
        <w:rPr>
          <w:rFonts w:ascii="Arial" w:hAnsi="Arial" w:cs="Arial"/>
          <w:sz w:val="20"/>
          <w:szCs w:val="20"/>
        </w:rPr>
        <w:t xml:space="preserve">. </w:t>
      </w:r>
      <w:r w:rsidRPr="00BA494D">
        <w:rPr>
          <w:rFonts w:ascii="Arial" w:hAnsi="Arial" w:cs="Arial"/>
          <w:sz w:val="20"/>
          <w:szCs w:val="20"/>
        </w:rPr>
        <w:t>(Een openbaarvervoer</w:t>
      </w:r>
      <w:r w:rsidR="005708B6" w:rsidRPr="00BA494D">
        <w:rPr>
          <w:rFonts w:ascii="Arial" w:hAnsi="Arial" w:cs="Arial"/>
          <w:sz w:val="20"/>
          <w:szCs w:val="20"/>
        </w:rPr>
        <w:t>-</w:t>
      </w:r>
      <w:r w:rsidRPr="00BA494D">
        <w:rPr>
          <w:rFonts w:ascii="Arial" w:hAnsi="Arial" w:cs="Arial"/>
          <w:sz w:val="20"/>
          <w:szCs w:val="20"/>
        </w:rPr>
        <w:t>overstappunt).</w:t>
      </w:r>
    </w:p>
    <w:p w:rsidR="00740673" w:rsidRPr="00BA494D" w:rsidRDefault="00740673" w:rsidP="00740673">
      <w:pPr>
        <w:pStyle w:val="Normaalweb"/>
        <w:numPr>
          <w:ilvl w:val="0"/>
          <w:numId w:val="25"/>
        </w:numPr>
        <w:spacing w:line="276" w:lineRule="auto"/>
        <w:rPr>
          <w:rFonts w:ascii="Arial" w:hAnsi="Arial" w:cs="Arial"/>
          <w:sz w:val="20"/>
          <w:szCs w:val="20"/>
        </w:rPr>
      </w:pPr>
      <w:r w:rsidRPr="00BA494D">
        <w:rPr>
          <w:rFonts w:ascii="Arial" w:hAnsi="Arial" w:cs="Arial"/>
          <w:sz w:val="20"/>
          <w:szCs w:val="20"/>
        </w:rPr>
        <w:t xml:space="preserve">Het streven </w:t>
      </w:r>
      <w:r w:rsidR="005708B6" w:rsidRPr="00BA494D">
        <w:rPr>
          <w:rFonts w:ascii="Arial" w:hAnsi="Arial" w:cs="Arial"/>
          <w:sz w:val="20"/>
          <w:szCs w:val="20"/>
        </w:rPr>
        <w:t>naar gratis</w:t>
      </w:r>
      <w:r w:rsidRPr="00BA494D">
        <w:rPr>
          <w:rFonts w:ascii="Arial" w:hAnsi="Arial" w:cs="Arial"/>
          <w:sz w:val="20"/>
          <w:szCs w:val="20"/>
        </w:rPr>
        <w:t xml:space="preserve"> openbaar vervoer</w:t>
      </w:r>
      <w:r w:rsidR="005708B6" w:rsidRPr="00BA494D">
        <w:rPr>
          <w:rFonts w:ascii="Arial" w:hAnsi="Arial" w:cs="Arial"/>
          <w:sz w:val="20"/>
          <w:szCs w:val="20"/>
        </w:rPr>
        <w:t>(</w:t>
      </w:r>
      <w:r w:rsidRPr="00BA494D">
        <w:rPr>
          <w:rFonts w:ascii="Arial" w:hAnsi="Arial" w:cs="Arial"/>
          <w:sz w:val="20"/>
          <w:szCs w:val="20"/>
        </w:rPr>
        <w:t>eventueel gekoppeld aan de Westlandpas</w:t>
      </w:r>
      <w:r w:rsidR="005708B6" w:rsidRPr="00BA494D">
        <w:rPr>
          <w:rFonts w:ascii="Arial" w:hAnsi="Arial" w:cs="Arial"/>
          <w:sz w:val="20"/>
          <w:szCs w:val="20"/>
        </w:rPr>
        <w:t>)</w:t>
      </w:r>
      <w:r w:rsidRPr="00BA494D">
        <w:rPr>
          <w:rFonts w:ascii="Arial" w:hAnsi="Arial" w:cs="Arial"/>
          <w:sz w:val="20"/>
          <w:szCs w:val="20"/>
        </w:rPr>
        <w:t xml:space="preserve"> voor de minder</w:t>
      </w:r>
      <w:r w:rsidR="005708B6" w:rsidRPr="00BA494D">
        <w:rPr>
          <w:rFonts w:ascii="Arial" w:hAnsi="Arial" w:cs="Arial"/>
          <w:sz w:val="20"/>
          <w:szCs w:val="20"/>
        </w:rPr>
        <w:t>-</w:t>
      </w:r>
      <w:r w:rsidRPr="00BA494D">
        <w:rPr>
          <w:rFonts w:ascii="Arial" w:hAnsi="Arial" w:cs="Arial"/>
          <w:sz w:val="20"/>
          <w:szCs w:val="20"/>
        </w:rPr>
        <w:t>draagkrachtigen</w:t>
      </w:r>
      <w:r w:rsidR="005708B6" w:rsidRPr="00BA494D">
        <w:rPr>
          <w:rFonts w:ascii="Arial" w:hAnsi="Arial" w:cs="Arial"/>
          <w:sz w:val="20"/>
          <w:szCs w:val="20"/>
        </w:rPr>
        <w:t>.</w:t>
      </w:r>
    </w:p>
    <w:p w:rsidR="00740673" w:rsidRPr="00BA494D" w:rsidRDefault="005708B6" w:rsidP="00740673">
      <w:pPr>
        <w:pStyle w:val="Normaalweb"/>
        <w:numPr>
          <w:ilvl w:val="0"/>
          <w:numId w:val="25"/>
        </w:numPr>
        <w:spacing w:line="276" w:lineRule="auto"/>
        <w:rPr>
          <w:rFonts w:ascii="Arial" w:hAnsi="Arial" w:cs="Arial"/>
          <w:sz w:val="20"/>
          <w:szCs w:val="20"/>
        </w:rPr>
      </w:pPr>
      <w:r w:rsidRPr="00BA494D">
        <w:rPr>
          <w:rFonts w:ascii="Arial" w:hAnsi="Arial" w:cs="Arial"/>
          <w:sz w:val="20"/>
          <w:szCs w:val="20"/>
        </w:rPr>
        <w:t>D</w:t>
      </w:r>
      <w:r w:rsidR="00740673" w:rsidRPr="00BA494D">
        <w:rPr>
          <w:rFonts w:ascii="Arial" w:hAnsi="Arial" w:cs="Arial"/>
          <w:sz w:val="20"/>
          <w:szCs w:val="20"/>
        </w:rPr>
        <w:t xml:space="preserve">e Westlandse </w:t>
      </w:r>
      <w:r w:rsidRPr="00BA494D">
        <w:rPr>
          <w:rFonts w:ascii="Arial" w:hAnsi="Arial" w:cs="Arial"/>
          <w:sz w:val="20"/>
          <w:szCs w:val="20"/>
        </w:rPr>
        <w:t>senioren</w:t>
      </w:r>
      <w:r w:rsidR="00740673" w:rsidRPr="00BA494D">
        <w:rPr>
          <w:rFonts w:ascii="Arial" w:hAnsi="Arial" w:cs="Arial"/>
          <w:sz w:val="20"/>
          <w:szCs w:val="20"/>
        </w:rPr>
        <w:t xml:space="preserve"> beter </w:t>
      </w:r>
      <w:r w:rsidRPr="00BA494D">
        <w:rPr>
          <w:rFonts w:ascii="Arial" w:hAnsi="Arial" w:cs="Arial"/>
          <w:sz w:val="20"/>
          <w:szCs w:val="20"/>
        </w:rPr>
        <w:t>informeren over</w:t>
      </w:r>
      <w:r w:rsidR="00740673" w:rsidRPr="00BA494D">
        <w:rPr>
          <w:rFonts w:ascii="Arial" w:hAnsi="Arial" w:cs="Arial"/>
          <w:sz w:val="20"/>
          <w:szCs w:val="20"/>
        </w:rPr>
        <w:t xml:space="preserve"> de diverse vervoersmogelijkheden.</w:t>
      </w:r>
    </w:p>
    <w:p w:rsidR="00740673" w:rsidRPr="00BA494D" w:rsidRDefault="00740673" w:rsidP="00740673">
      <w:pPr>
        <w:pStyle w:val="Normaalweb"/>
        <w:numPr>
          <w:ilvl w:val="0"/>
          <w:numId w:val="25"/>
        </w:numPr>
        <w:spacing w:line="276" w:lineRule="auto"/>
        <w:rPr>
          <w:rFonts w:ascii="Arial" w:hAnsi="Arial" w:cs="Arial"/>
          <w:sz w:val="20"/>
          <w:szCs w:val="20"/>
        </w:rPr>
      </w:pPr>
      <w:r w:rsidRPr="00BA494D">
        <w:rPr>
          <w:rFonts w:ascii="Arial" w:hAnsi="Arial" w:cs="Arial"/>
          <w:sz w:val="20"/>
          <w:szCs w:val="20"/>
        </w:rPr>
        <w:t xml:space="preserve">Stimuleren van de mobiliteit van de </w:t>
      </w:r>
      <w:r w:rsidR="005708B6" w:rsidRPr="00BA494D">
        <w:rPr>
          <w:rFonts w:ascii="Arial" w:hAnsi="Arial" w:cs="Arial"/>
          <w:sz w:val="20"/>
          <w:szCs w:val="20"/>
        </w:rPr>
        <w:t>senior</w:t>
      </w:r>
      <w:r w:rsidRPr="00BA494D">
        <w:rPr>
          <w:rFonts w:ascii="Arial" w:hAnsi="Arial" w:cs="Arial"/>
          <w:sz w:val="20"/>
          <w:szCs w:val="20"/>
        </w:rPr>
        <w:t xml:space="preserve"> zelf door onder andere sport en fitness</w:t>
      </w:r>
      <w:r w:rsidR="005708B6" w:rsidRPr="00BA494D">
        <w:rPr>
          <w:rFonts w:ascii="Arial" w:hAnsi="Arial" w:cs="Arial"/>
          <w:sz w:val="20"/>
          <w:szCs w:val="20"/>
        </w:rPr>
        <w:t>-informatie.</w:t>
      </w:r>
      <w:r w:rsidRPr="00BA494D">
        <w:rPr>
          <w:rFonts w:ascii="Arial" w:hAnsi="Arial" w:cs="Arial"/>
          <w:sz w:val="20"/>
          <w:szCs w:val="20"/>
        </w:rPr>
        <w:t xml:space="preserve"> </w:t>
      </w:r>
    </w:p>
    <w:p w:rsidR="00740673" w:rsidRPr="00BA494D" w:rsidRDefault="00740673" w:rsidP="00740673">
      <w:pPr>
        <w:pStyle w:val="Normaalweb"/>
        <w:ind w:left="360"/>
        <w:rPr>
          <w:rFonts w:ascii="Arial" w:hAnsi="Arial" w:cs="Arial"/>
          <w:sz w:val="20"/>
          <w:szCs w:val="20"/>
          <w:highlight w:val="yellow"/>
        </w:rPr>
      </w:pPr>
    </w:p>
    <w:p w:rsidR="00740673" w:rsidRPr="00BA494D" w:rsidRDefault="00740673" w:rsidP="00740673">
      <w:pPr>
        <w:pStyle w:val="Kop2"/>
        <w:numPr>
          <w:ilvl w:val="1"/>
          <w:numId w:val="25"/>
        </w:numPr>
        <w:spacing w:line="276" w:lineRule="auto"/>
        <w:rPr>
          <w:rFonts w:ascii="Arial" w:hAnsi="Arial" w:cs="Arial"/>
          <w:color w:val="auto"/>
          <w:sz w:val="24"/>
          <w:szCs w:val="24"/>
        </w:rPr>
      </w:pPr>
      <w:bookmarkStart w:id="9" w:name="_Toc516500669"/>
      <w:r w:rsidRPr="00BA494D">
        <w:rPr>
          <w:rFonts w:ascii="Arial" w:hAnsi="Arial" w:cs="Arial"/>
          <w:color w:val="auto"/>
          <w:sz w:val="24"/>
          <w:szCs w:val="24"/>
        </w:rPr>
        <w:t>Zorg en Welzijn</w:t>
      </w:r>
      <w:bookmarkEnd w:id="9"/>
    </w:p>
    <w:p w:rsidR="00740673" w:rsidRPr="00BA494D" w:rsidRDefault="00740673" w:rsidP="00740673">
      <w:pPr>
        <w:spacing w:before="240" w:line="276" w:lineRule="auto"/>
        <w:rPr>
          <w:rFonts w:ascii="Arial" w:hAnsi="Arial" w:cs="Arial"/>
          <w:sz w:val="20"/>
          <w:szCs w:val="20"/>
        </w:rPr>
      </w:pPr>
      <w:r w:rsidRPr="00BA494D">
        <w:rPr>
          <w:rFonts w:ascii="Arial" w:hAnsi="Arial" w:cs="Arial"/>
          <w:sz w:val="20"/>
          <w:szCs w:val="20"/>
        </w:rPr>
        <w:t xml:space="preserve">Er is een groep ouderen die uitstekend voor zichzelf kan zorgen; zij benutten de laatste levensfase actief om "te worden wie ze willen zijn" door vorm te geven aan aspecten in hun leven waar zij gedurende het werkzame leven niet aan toe gekomen zijn. Er is daarnaast een groep ouderen die het niet lukt om zelfvoorzienend te zijn en die hulp nodig </w:t>
      </w:r>
      <w:r w:rsidR="005708B6" w:rsidRPr="00BA494D">
        <w:rPr>
          <w:rFonts w:ascii="Arial" w:hAnsi="Arial" w:cs="Arial"/>
          <w:sz w:val="20"/>
          <w:szCs w:val="20"/>
        </w:rPr>
        <w:t>heeft.</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lastRenderedPageBreak/>
        <w:t xml:space="preserve">De gemeente Westland geeft in het </w:t>
      </w:r>
      <w:r w:rsidR="005708B6" w:rsidRPr="00BA494D">
        <w:rPr>
          <w:rFonts w:ascii="Arial" w:hAnsi="Arial" w:cs="Arial"/>
          <w:sz w:val="20"/>
          <w:szCs w:val="20"/>
        </w:rPr>
        <w:t>“</w:t>
      </w:r>
      <w:r w:rsidRPr="00BA494D">
        <w:rPr>
          <w:rFonts w:ascii="Arial" w:hAnsi="Arial" w:cs="Arial"/>
          <w:sz w:val="20"/>
          <w:szCs w:val="20"/>
        </w:rPr>
        <w:t>Sociaal beleidskader Gemeente Westland</w:t>
      </w:r>
      <w:r w:rsidR="005708B6" w:rsidRPr="00BA494D">
        <w:rPr>
          <w:rFonts w:ascii="Arial" w:hAnsi="Arial" w:cs="Arial"/>
          <w:sz w:val="20"/>
          <w:szCs w:val="20"/>
        </w:rPr>
        <w:t>”</w:t>
      </w:r>
      <w:r w:rsidRPr="00BA494D">
        <w:rPr>
          <w:rFonts w:ascii="Arial" w:hAnsi="Arial" w:cs="Arial"/>
          <w:sz w:val="20"/>
          <w:szCs w:val="20"/>
        </w:rPr>
        <w:t xml:space="preserve"> aan een beleid voor te staan waarin vijfenvijftigplussers van Westland zo lang mogelijk zelfstandig wonen, zelfvoorzienend zijn en zelf de regie blijven voeren. Een</w:t>
      </w:r>
      <w:r w:rsidRPr="00BA494D">
        <w:rPr>
          <w:rFonts w:ascii="Arial" w:eastAsia="Times New Roman" w:hAnsi="Arial" w:cs="Arial"/>
          <w:sz w:val="20"/>
          <w:szCs w:val="20"/>
          <w:lang w:eastAsia="nl-NL"/>
        </w:rPr>
        <w:t xml:space="preserve"> beleid van zolang mogelijk zelfstandig wonen vraagt om gerichte maatregelen, voorzieningen om dit mogelijk te maken.</w:t>
      </w:r>
      <w:r w:rsidRPr="00BA494D">
        <w:rPr>
          <w:rFonts w:ascii="Arial" w:hAnsi="Arial" w:cs="Arial"/>
          <w:sz w:val="20"/>
          <w:szCs w:val="20"/>
        </w:rPr>
        <w:t xml:space="preserve"> </w:t>
      </w:r>
      <w:r w:rsidRPr="00BA494D">
        <w:rPr>
          <w:rFonts w:ascii="Arial" w:eastAsia="Times New Roman" w:hAnsi="Arial" w:cs="Arial"/>
          <w:sz w:val="20"/>
          <w:szCs w:val="20"/>
          <w:lang w:eastAsia="nl-NL"/>
        </w:rPr>
        <w:t xml:space="preserve">De </w:t>
      </w:r>
      <w:r w:rsidR="005708B6" w:rsidRPr="00BA494D">
        <w:rPr>
          <w:rFonts w:ascii="Arial" w:eastAsia="Times New Roman" w:hAnsi="Arial" w:cs="Arial"/>
          <w:sz w:val="20"/>
          <w:szCs w:val="20"/>
          <w:lang w:eastAsia="nl-NL"/>
        </w:rPr>
        <w:t>c</w:t>
      </w:r>
      <w:r w:rsidRPr="00BA494D">
        <w:rPr>
          <w:rFonts w:ascii="Arial" w:eastAsia="Times New Roman" w:hAnsi="Arial" w:cs="Arial"/>
          <w:sz w:val="20"/>
          <w:szCs w:val="20"/>
          <w:lang w:eastAsia="nl-NL"/>
        </w:rPr>
        <w:t>ommissie gaat er daarnaast van uit dat dit niet voor alle ouderen haalbaar zal zijn. Een gepaste opname/opvang</w:t>
      </w:r>
      <w:r w:rsidR="005708B6" w:rsidRPr="00BA494D">
        <w:rPr>
          <w:rFonts w:ascii="Arial" w:eastAsia="Times New Roman" w:hAnsi="Arial" w:cs="Arial"/>
          <w:sz w:val="20"/>
          <w:szCs w:val="20"/>
          <w:lang w:eastAsia="nl-NL"/>
        </w:rPr>
        <w:t>-</w:t>
      </w:r>
      <w:r w:rsidRPr="00BA494D">
        <w:rPr>
          <w:rFonts w:ascii="Arial" w:eastAsia="Times New Roman" w:hAnsi="Arial" w:cs="Arial"/>
          <w:sz w:val="20"/>
          <w:szCs w:val="20"/>
          <w:lang w:eastAsia="nl-NL"/>
        </w:rPr>
        <w:t xml:space="preserve"> capaciteit zal hiervoor beschikbaar moeten zijn. </w:t>
      </w:r>
      <w:r w:rsidRPr="00BA494D">
        <w:rPr>
          <w:rFonts w:ascii="Arial" w:hAnsi="Arial" w:cs="Arial"/>
          <w:sz w:val="20"/>
          <w:szCs w:val="20"/>
        </w:rPr>
        <w:t>Dit geldt ook voor de zogenoemde “humane” verpleeghuiszorg.</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De commissie wil  hierbij uitdrukkelijk samenwerken met de in Westland aanwezige vrijwillige en professionele partners en zal hiertoe contacten onderhouden met het in Westland aanwezige netwerk. </w:t>
      </w:r>
    </w:p>
    <w:p w:rsidR="00740673" w:rsidRPr="00BA494D" w:rsidRDefault="00740673" w:rsidP="00740673">
      <w:pPr>
        <w:spacing w:after="0" w:line="276" w:lineRule="auto"/>
        <w:rPr>
          <w:rFonts w:ascii="Arial" w:hAnsi="Arial" w:cs="Arial"/>
          <w:sz w:val="20"/>
          <w:szCs w:val="20"/>
        </w:rPr>
      </w:pPr>
      <w:r w:rsidRPr="00BA494D">
        <w:rPr>
          <w:rFonts w:ascii="Arial" w:hAnsi="Arial" w:cs="Arial"/>
          <w:sz w:val="20"/>
          <w:szCs w:val="20"/>
        </w:rPr>
        <w:t xml:space="preserve">Als speerpunten om de visie te kunnen realiseren voor de jaren 2018 -2022 is de commissie in deze periode met name alert op: </w:t>
      </w:r>
    </w:p>
    <w:p w:rsidR="00740673" w:rsidRPr="00BA494D" w:rsidRDefault="00740673" w:rsidP="00740673">
      <w:pPr>
        <w:pStyle w:val="Lijstalinea"/>
        <w:numPr>
          <w:ilvl w:val="0"/>
          <w:numId w:val="15"/>
        </w:numPr>
        <w:spacing w:after="0" w:line="276" w:lineRule="auto"/>
        <w:rPr>
          <w:rFonts w:ascii="Arial" w:hAnsi="Arial" w:cs="Arial"/>
          <w:sz w:val="20"/>
          <w:szCs w:val="20"/>
        </w:rPr>
      </w:pPr>
      <w:r w:rsidRPr="00BA494D">
        <w:rPr>
          <w:rFonts w:ascii="Arial" w:hAnsi="Arial" w:cs="Arial"/>
          <w:sz w:val="20"/>
          <w:szCs w:val="20"/>
        </w:rPr>
        <w:t xml:space="preserve">Het realiseren van communicatie en ontmoeting ten behoeve van ouderen met als doel het voorkomen van eenzaamheid. </w:t>
      </w:r>
    </w:p>
    <w:p w:rsidR="00740673" w:rsidRPr="00BA494D" w:rsidRDefault="00740673" w:rsidP="00740673">
      <w:pPr>
        <w:pStyle w:val="Lijstalinea"/>
        <w:numPr>
          <w:ilvl w:val="0"/>
          <w:numId w:val="15"/>
        </w:numPr>
        <w:spacing w:after="0" w:line="276" w:lineRule="auto"/>
        <w:rPr>
          <w:rFonts w:ascii="Arial" w:hAnsi="Arial" w:cs="Arial"/>
          <w:sz w:val="20"/>
          <w:szCs w:val="20"/>
        </w:rPr>
      </w:pPr>
      <w:r w:rsidRPr="00BA494D">
        <w:rPr>
          <w:rFonts w:ascii="Arial" w:hAnsi="Arial" w:cs="Arial"/>
          <w:sz w:val="20"/>
          <w:szCs w:val="20"/>
        </w:rPr>
        <w:t>Het bieden van veiligheid:</w:t>
      </w:r>
    </w:p>
    <w:p w:rsidR="00740673" w:rsidRPr="00BA494D" w:rsidRDefault="00740673" w:rsidP="00740673">
      <w:pPr>
        <w:pStyle w:val="Lijstalinea"/>
        <w:numPr>
          <w:ilvl w:val="0"/>
          <w:numId w:val="11"/>
        </w:numPr>
        <w:spacing w:after="0" w:line="276" w:lineRule="auto"/>
        <w:rPr>
          <w:rFonts w:ascii="Arial" w:hAnsi="Arial" w:cs="Arial"/>
          <w:sz w:val="20"/>
          <w:szCs w:val="20"/>
        </w:rPr>
      </w:pPr>
      <w:r w:rsidRPr="00BA494D">
        <w:rPr>
          <w:rFonts w:ascii="Arial" w:hAnsi="Arial" w:cs="Arial"/>
          <w:sz w:val="20"/>
          <w:szCs w:val="20"/>
        </w:rPr>
        <w:t>o.a. Domotica in ouderenwoningen, "veilige" sleutelkluisjes,  senioren alarmsystemen zoals val</w:t>
      </w:r>
      <w:r w:rsidR="005708B6" w:rsidRPr="00BA494D">
        <w:rPr>
          <w:rFonts w:ascii="Arial" w:hAnsi="Arial" w:cs="Arial"/>
          <w:sz w:val="20"/>
          <w:szCs w:val="20"/>
        </w:rPr>
        <w:t>-al</w:t>
      </w:r>
      <w:r w:rsidRPr="00BA494D">
        <w:rPr>
          <w:rFonts w:ascii="Arial" w:hAnsi="Arial" w:cs="Arial"/>
          <w:sz w:val="20"/>
          <w:szCs w:val="20"/>
        </w:rPr>
        <w:t>arm in woningen, alarmhorloge/</w:t>
      </w:r>
      <w:r w:rsidR="00897F8A" w:rsidRPr="00BA494D">
        <w:rPr>
          <w:rFonts w:ascii="Arial" w:hAnsi="Arial" w:cs="Arial"/>
          <w:sz w:val="20"/>
          <w:szCs w:val="20"/>
        </w:rPr>
        <w:t>-</w:t>
      </w:r>
      <w:r w:rsidRPr="00BA494D">
        <w:rPr>
          <w:rFonts w:ascii="Arial" w:hAnsi="Arial" w:cs="Arial"/>
          <w:sz w:val="20"/>
          <w:szCs w:val="20"/>
        </w:rPr>
        <w:t>armband etc. Hierbij niet alleen technische voorzieningen realiseren</w:t>
      </w:r>
      <w:r w:rsidR="00897F8A" w:rsidRPr="00BA494D">
        <w:rPr>
          <w:rFonts w:ascii="Arial" w:hAnsi="Arial" w:cs="Arial"/>
          <w:sz w:val="20"/>
          <w:szCs w:val="20"/>
        </w:rPr>
        <w:t>,</w:t>
      </w:r>
      <w:r w:rsidRPr="00BA494D">
        <w:rPr>
          <w:rFonts w:ascii="Arial" w:hAnsi="Arial" w:cs="Arial"/>
          <w:sz w:val="20"/>
          <w:szCs w:val="20"/>
        </w:rPr>
        <w:t xml:space="preserve"> maar ook zekerheid bieden door terug te kunnen vallen op "mensen". Per gebied kunnen beschikken over vertrouwde ondersteuners; een "buurTman, buurTvrouw? </w:t>
      </w:r>
    </w:p>
    <w:p w:rsidR="00740673" w:rsidRPr="00BA494D" w:rsidRDefault="00740673" w:rsidP="00740673">
      <w:pPr>
        <w:pStyle w:val="Lijstalinea"/>
        <w:numPr>
          <w:ilvl w:val="0"/>
          <w:numId w:val="16"/>
        </w:numPr>
        <w:spacing w:after="0" w:line="276" w:lineRule="auto"/>
        <w:rPr>
          <w:rFonts w:ascii="Arial" w:hAnsi="Arial" w:cs="Arial"/>
          <w:sz w:val="20"/>
          <w:szCs w:val="20"/>
        </w:rPr>
      </w:pPr>
      <w:r w:rsidRPr="00BA494D">
        <w:rPr>
          <w:rFonts w:ascii="Arial" w:hAnsi="Arial" w:cs="Arial"/>
          <w:sz w:val="20"/>
          <w:szCs w:val="20"/>
        </w:rPr>
        <w:t>(zorg)voorzieningen dichtbij brengen:</w:t>
      </w:r>
    </w:p>
    <w:p w:rsidR="00740673" w:rsidRPr="00BA494D" w:rsidRDefault="00740673" w:rsidP="00740673">
      <w:pPr>
        <w:pStyle w:val="Lijstalinea"/>
        <w:numPr>
          <w:ilvl w:val="0"/>
          <w:numId w:val="11"/>
        </w:numPr>
        <w:spacing w:after="0" w:line="276" w:lineRule="auto"/>
        <w:rPr>
          <w:rFonts w:ascii="Arial" w:hAnsi="Arial" w:cs="Arial"/>
          <w:sz w:val="20"/>
          <w:szCs w:val="20"/>
        </w:rPr>
      </w:pPr>
      <w:r w:rsidRPr="00BA494D">
        <w:rPr>
          <w:rFonts w:ascii="Arial" w:hAnsi="Arial" w:cs="Arial"/>
          <w:sz w:val="20"/>
          <w:szCs w:val="20"/>
        </w:rPr>
        <w:t>Toegankelijke informatie (laagdrempelige inloopspreekuren) en voorzieningen gericht op ouderen.</w:t>
      </w:r>
    </w:p>
    <w:p w:rsidR="00740673" w:rsidRPr="00BA494D" w:rsidRDefault="00740673" w:rsidP="00740673">
      <w:pPr>
        <w:pStyle w:val="Lijstalinea"/>
        <w:numPr>
          <w:ilvl w:val="0"/>
          <w:numId w:val="11"/>
        </w:numPr>
        <w:spacing w:after="0" w:line="276" w:lineRule="auto"/>
        <w:rPr>
          <w:rFonts w:ascii="Arial" w:hAnsi="Arial" w:cs="Arial"/>
          <w:sz w:val="20"/>
          <w:szCs w:val="20"/>
        </w:rPr>
      </w:pPr>
      <w:r w:rsidRPr="00BA494D">
        <w:rPr>
          <w:rFonts w:ascii="Arial" w:hAnsi="Arial" w:cs="Arial"/>
          <w:sz w:val="20"/>
          <w:szCs w:val="20"/>
        </w:rPr>
        <w:t>Niet alle zorg kan door mantelzorgers gerealiseerd worden als gevolg van vergrijzing en ontgroening van Westland. De mogelijkheden voor kortdurende opvang binnen de kernen realiseren.</w:t>
      </w:r>
    </w:p>
    <w:p w:rsidR="00740673" w:rsidRPr="00BA494D" w:rsidRDefault="00740673" w:rsidP="00740673">
      <w:pPr>
        <w:pStyle w:val="Lijstalinea"/>
        <w:numPr>
          <w:ilvl w:val="0"/>
          <w:numId w:val="11"/>
        </w:numPr>
        <w:spacing w:after="0" w:line="276" w:lineRule="auto"/>
        <w:rPr>
          <w:rFonts w:ascii="Arial" w:hAnsi="Arial" w:cs="Arial"/>
          <w:sz w:val="20"/>
          <w:szCs w:val="20"/>
        </w:rPr>
      </w:pPr>
      <w:r w:rsidRPr="00BA494D">
        <w:rPr>
          <w:rFonts w:ascii="Arial" w:hAnsi="Arial" w:cs="Arial"/>
          <w:sz w:val="20"/>
          <w:szCs w:val="20"/>
        </w:rPr>
        <w:t>Mede zorg dragen voor stimulering van de toeleiding naar voorzieningen. Er zijn soms wel voorzieningen/mogelijkheden aanwezig</w:t>
      </w:r>
      <w:r w:rsidR="00897F8A" w:rsidRPr="00BA494D">
        <w:rPr>
          <w:rFonts w:ascii="Arial" w:hAnsi="Arial" w:cs="Arial"/>
          <w:sz w:val="20"/>
          <w:szCs w:val="20"/>
        </w:rPr>
        <w:t>,</w:t>
      </w:r>
      <w:r w:rsidRPr="00BA494D">
        <w:rPr>
          <w:rFonts w:ascii="Arial" w:hAnsi="Arial" w:cs="Arial"/>
          <w:sz w:val="20"/>
          <w:szCs w:val="20"/>
        </w:rPr>
        <w:t xml:space="preserve"> maar nog te weinig ouderen maken er gebruik van</w:t>
      </w:r>
      <w:r w:rsidR="00897F8A" w:rsidRPr="00BA494D">
        <w:rPr>
          <w:rFonts w:ascii="Arial" w:hAnsi="Arial" w:cs="Arial"/>
          <w:sz w:val="20"/>
          <w:szCs w:val="20"/>
        </w:rPr>
        <w:t>,</w:t>
      </w:r>
      <w:r w:rsidRPr="00BA494D">
        <w:rPr>
          <w:rFonts w:ascii="Arial" w:hAnsi="Arial" w:cs="Arial"/>
          <w:sz w:val="20"/>
          <w:szCs w:val="20"/>
        </w:rPr>
        <w:t xml:space="preserve"> omdat zij onvoldoende op de hoogte zijn. Ook onderschatten zij de rol die zij zelf  op zich zouden kunnen nemen. Belangrijk daarbij is het stimuleren van een nieuwe </w:t>
      </w:r>
      <w:r w:rsidR="00897F8A" w:rsidRPr="00BA494D">
        <w:rPr>
          <w:rFonts w:ascii="Arial" w:hAnsi="Arial" w:cs="Arial"/>
          <w:sz w:val="20"/>
          <w:szCs w:val="20"/>
        </w:rPr>
        <w:t>“</w:t>
      </w:r>
      <w:r w:rsidRPr="00BA494D">
        <w:rPr>
          <w:rFonts w:ascii="Arial" w:hAnsi="Arial" w:cs="Arial"/>
          <w:sz w:val="20"/>
          <w:szCs w:val="20"/>
        </w:rPr>
        <w:t>cultuur van ouder worden</w:t>
      </w:r>
      <w:r w:rsidR="00897F8A" w:rsidRPr="00BA494D">
        <w:rPr>
          <w:rFonts w:ascii="Arial" w:hAnsi="Arial" w:cs="Arial"/>
          <w:sz w:val="20"/>
          <w:szCs w:val="20"/>
        </w:rPr>
        <w:t>”,</w:t>
      </w:r>
      <w:r w:rsidRPr="00BA494D">
        <w:rPr>
          <w:rFonts w:ascii="Arial" w:hAnsi="Arial" w:cs="Arial"/>
          <w:sz w:val="20"/>
          <w:szCs w:val="20"/>
        </w:rPr>
        <w:t xml:space="preserve"> waarin (binnen de gegeven mogelijkheden) verdere zelfverwerkelijking een vanzelfsprekende zaak is. </w:t>
      </w:r>
    </w:p>
    <w:p w:rsidR="00740673" w:rsidRPr="00BA494D" w:rsidRDefault="00740673" w:rsidP="00740673">
      <w:pPr>
        <w:pStyle w:val="Lijstalinea"/>
        <w:numPr>
          <w:ilvl w:val="0"/>
          <w:numId w:val="17"/>
        </w:numPr>
        <w:spacing w:after="0" w:line="276" w:lineRule="auto"/>
        <w:rPr>
          <w:rFonts w:ascii="Arial" w:hAnsi="Arial" w:cs="Arial"/>
          <w:sz w:val="20"/>
          <w:szCs w:val="20"/>
        </w:rPr>
      </w:pPr>
      <w:r w:rsidRPr="00BA494D">
        <w:rPr>
          <w:rFonts w:ascii="Arial" w:hAnsi="Arial" w:cs="Arial"/>
          <w:sz w:val="20"/>
          <w:szCs w:val="20"/>
        </w:rPr>
        <w:t>Voorwaarden scheppen om zolang mogelijk zelfstandig en thuis/in eigen omgeving te kunnen blijven wonen:</w:t>
      </w:r>
    </w:p>
    <w:p w:rsidR="00740673" w:rsidRPr="00BA494D" w:rsidRDefault="00740673" w:rsidP="00740673">
      <w:pPr>
        <w:pStyle w:val="Lijstalinea"/>
        <w:numPr>
          <w:ilvl w:val="0"/>
          <w:numId w:val="11"/>
        </w:numPr>
        <w:spacing w:after="0" w:line="276" w:lineRule="auto"/>
        <w:rPr>
          <w:rFonts w:ascii="Arial" w:hAnsi="Arial" w:cs="Arial"/>
          <w:sz w:val="20"/>
          <w:szCs w:val="20"/>
        </w:rPr>
      </w:pPr>
      <w:r w:rsidRPr="00BA494D">
        <w:rPr>
          <w:rFonts w:ascii="Arial" w:hAnsi="Arial" w:cs="Arial"/>
          <w:sz w:val="20"/>
          <w:szCs w:val="20"/>
        </w:rPr>
        <w:t>mantelzorgondersteuning en respijtvoorzieningen realiseren.</w:t>
      </w:r>
    </w:p>
    <w:p w:rsidR="00740673" w:rsidRPr="00BA494D" w:rsidRDefault="00740673" w:rsidP="00740673">
      <w:pPr>
        <w:pStyle w:val="Lijstalinea"/>
        <w:numPr>
          <w:ilvl w:val="0"/>
          <w:numId w:val="11"/>
        </w:numPr>
        <w:spacing w:after="0" w:line="276" w:lineRule="auto"/>
        <w:rPr>
          <w:rFonts w:ascii="Arial" w:hAnsi="Arial" w:cs="Arial"/>
          <w:sz w:val="20"/>
          <w:szCs w:val="20"/>
        </w:rPr>
      </w:pPr>
      <w:r w:rsidRPr="00BA494D">
        <w:rPr>
          <w:rFonts w:ascii="Arial" w:hAnsi="Arial" w:cs="Arial"/>
          <w:sz w:val="20"/>
          <w:szCs w:val="20"/>
        </w:rPr>
        <w:t>(groeps)wonen voor ouderen en andere passende woonvormen voor ouderen, Deze opnemen in geplande nieuwbouwwijken in Westland.</w:t>
      </w:r>
    </w:p>
    <w:p w:rsidR="00740673" w:rsidRPr="00BA494D" w:rsidRDefault="00740673" w:rsidP="00740673">
      <w:pPr>
        <w:spacing w:line="276" w:lineRule="auto"/>
        <w:ind w:left="1035"/>
        <w:rPr>
          <w:rFonts w:ascii="Arial" w:hAnsi="Arial" w:cs="Arial"/>
          <w:sz w:val="20"/>
          <w:szCs w:val="20"/>
        </w:rPr>
      </w:pPr>
      <w:r w:rsidRPr="00BA494D">
        <w:rPr>
          <w:rFonts w:ascii="Arial" w:hAnsi="Arial" w:cs="Arial"/>
          <w:sz w:val="20"/>
          <w:szCs w:val="20"/>
        </w:rPr>
        <w:t xml:space="preserve">Ruimte maken voor kleinschalige projecten, zoals </w:t>
      </w:r>
      <w:r w:rsidR="00897F8A" w:rsidRPr="00BA494D">
        <w:rPr>
          <w:rFonts w:ascii="Arial" w:hAnsi="Arial" w:cs="Arial"/>
          <w:sz w:val="20"/>
          <w:szCs w:val="20"/>
        </w:rPr>
        <w:t>bijv.</w:t>
      </w:r>
      <w:r w:rsidRPr="00BA494D">
        <w:rPr>
          <w:rFonts w:ascii="Arial" w:hAnsi="Arial" w:cs="Arial"/>
          <w:sz w:val="20"/>
          <w:szCs w:val="20"/>
        </w:rPr>
        <w:t xml:space="preserve"> inschakelen van huisvesting voor studenten in kleinschalige woonvormen voor ouderen.</w:t>
      </w: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 xml:space="preserve">De commissie  heeft  besloten zich vooral te richten op </w:t>
      </w:r>
      <w:r w:rsidRPr="00BA494D">
        <w:rPr>
          <w:rFonts w:ascii="Arial" w:hAnsi="Arial" w:cs="Arial"/>
          <w:b/>
          <w:sz w:val="20"/>
          <w:szCs w:val="20"/>
        </w:rPr>
        <w:t>de woonsituatie van ouderen</w:t>
      </w:r>
      <w:r w:rsidRPr="00BA494D">
        <w:rPr>
          <w:rFonts w:ascii="Arial" w:hAnsi="Arial" w:cs="Arial"/>
          <w:sz w:val="20"/>
          <w:szCs w:val="20"/>
        </w:rPr>
        <w:t xml:space="preserve"> en de </w:t>
      </w:r>
      <w:r w:rsidRPr="00BA494D">
        <w:rPr>
          <w:rFonts w:ascii="Arial" w:hAnsi="Arial" w:cs="Arial"/>
          <w:b/>
          <w:sz w:val="20"/>
          <w:szCs w:val="20"/>
        </w:rPr>
        <w:t>gevolgen van het sluiten van verzorgingshuizen</w:t>
      </w:r>
      <w:r w:rsidRPr="00BA494D">
        <w:rPr>
          <w:rFonts w:ascii="Arial" w:hAnsi="Arial" w:cs="Arial"/>
          <w:sz w:val="20"/>
          <w:szCs w:val="20"/>
        </w:rPr>
        <w:t xml:space="preserve"> in het kader van de “participatiesamenleving”, het beleid dat in 2015 in gang is gezet. </w:t>
      </w:r>
    </w:p>
    <w:p w:rsidR="00740673" w:rsidRPr="00BA494D" w:rsidRDefault="00740673" w:rsidP="00740673">
      <w:pPr>
        <w:spacing w:line="276" w:lineRule="auto"/>
        <w:rPr>
          <w:rFonts w:ascii="Arial" w:eastAsia="Calibri" w:hAnsi="Arial" w:cs="Arial"/>
          <w:sz w:val="20"/>
          <w:szCs w:val="20"/>
        </w:rPr>
      </w:pPr>
      <w:r w:rsidRPr="00BA494D">
        <w:rPr>
          <w:rFonts w:ascii="Arial" w:hAnsi="Arial" w:cs="Arial"/>
          <w:sz w:val="20"/>
          <w:szCs w:val="20"/>
        </w:rPr>
        <w:t xml:space="preserve">Prioriteit en urgentie </w:t>
      </w:r>
      <w:r w:rsidR="00897F8A" w:rsidRPr="00BA494D">
        <w:rPr>
          <w:rFonts w:ascii="Arial" w:hAnsi="Arial" w:cs="Arial"/>
          <w:sz w:val="20"/>
          <w:szCs w:val="20"/>
        </w:rPr>
        <w:t xml:space="preserve">worden </w:t>
      </w:r>
      <w:r w:rsidRPr="00BA494D">
        <w:rPr>
          <w:rFonts w:ascii="Arial" w:hAnsi="Arial" w:cs="Arial"/>
          <w:sz w:val="20"/>
          <w:szCs w:val="20"/>
        </w:rPr>
        <w:t xml:space="preserve">ingegeven door </w:t>
      </w:r>
      <w:r w:rsidRPr="00BA494D">
        <w:rPr>
          <w:rFonts w:ascii="Arial" w:eastAsia="Calibri" w:hAnsi="Arial" w:cs="Arial"/>
          <w:sz w:val="20"/>
          <w:szCs w:val="20"/>
        </w:rPr>
        <w:t>de sterke stijging van het aantal  ouderen, de toename van het aantal alleenstaanden en hoogbejaarden, de situatie op de huizenmarkt en plannen die er liggen of ontwikkeld worden voor herinrichting van (leegstaande) gebouwen als verzorgingshuizen, gemeentehuizen en scholen.</w:t>
      </w:r>
    </w:p>
    <w:p w:rsidR="00740673" w:rsidRPr="00BA494D" w:rsidRDefault="00740673" w:rsidP="00740673">
      <w:pPr>
        <w:spacing w:line="276" w:lineRule="auto"/>
        <w:rPr>
          <w:rFonts w:ascii="Arial" w:hAnsi="Arial" w:cs="Arial"/>
          <w:sz w:val="20"/>
          <w:szCs w:val="20"/>
        </w:rPr>
      </w:pPr>
    </w:p>
    <w:p w:rsidR="00740673" w:rsidRPr="00BA494D" w:rsidRDefault="00740673" w:rsidP="00740673">
      <w:pPr>
        <w:spacing w:line="276" w:lineRule="auto"/>
        <w:rPr>
          <w:rFonts w:ascii="Arial" w:hAnsi="Arial" w:cs="Arial"/>
          <w:sz w:val="20"/>
          <w:szCs w:val="20"/>
        </w:rPr>
      </w:pPr>
      <w:r w:rsidRPr="00BA494D">
        <w:rPr>
          <w:rFonts w:ascii="Arial" w:hAnsi="Arial" w:cs="Arial"/>
          <w:sz w:val="20"/>
          <w:szCs w:val="20"/>
        </w:rPr>
        <w:t>De Speerpunten voor 2018 zijn:</w:t>
      </w:r>
    </w:p>
    <w:p w:rsidR="00740673" w:rsidRPr="00BA494D" w:rsidRDefault="00740673" w:rsidP="00740673">
      <w:pPr>
        <w:pStyle w:val="Lijstalinea"/>
        <w:numPr>
          <w:ilvl w:val="0"/>
          <w:numId w:val="27"/>
        </w:numPr>
        <w:spacing w:line="276" w:lineRule="auto"/>
        <w:rPr>
          <w:rFonts w:ascii="Arial" w:hAnsi="Arial" w:cs="Arial"/>
          <w:sz w:val="20"/>
          <w:szCs w:val="20"/>
        </w:rPr>
      </w:pPr>
      <w:r w:rsidRPr="00BA494D">
        <w:rPr>
          <w:rFonts w:ascii="Arial" w:hAnsi="Arial" w:cs="Arial"/>
          <w:sz w:val="20"/>
          <w:szCs w:val="20"/>
        </w:rPr>
        <w:lastRenderedPageBreak/>
        <w:t>Woonvormen en –voorzieningen</w:t>
      </w:r>
    </w:p>
    <w:p w:rsidR="00740673" w:rsidRPr="00BA494D" w:rsidRDefault="00740673" w:rsidP="00740673">
      <w:pPr>
        <w:pStyle w:val="Lijstalinea"/>
        <w:numPr>
          <w:ilvl w:val="0"/>
          <w:numId w:val="11"/>
        </w:numPr>
        <w:spacing w:line="276" w:lineRule="auto"/>
        <w:rPr>
          <w:rFonts w:ascii="Arial" w:hAnsi="Arial" w:cs="Arial"/>
          <w:sz w:val="20"/>
          <w:szCs w:val="20"/>
        </w:rPr>
      </w:pPr>
      <w:r w:rsidRPr="00BA494D">
        <w:rPr>
          <w:rFonts w:ascii="Arial" w:hAnsi="Arial" w:cs="Arial"/>
          <w:sz w:val="20"/>
          <w:szCs w:val="20"/>
        </w:rPr>
        <w:t xml:space="preserve">Het realiseren van </w:t>
      </w:r>
      <w:r w:rsidRPr="00BA494D">
        <w:rPr>
          <w:rFonts w:ascii="Arial" w:eastAsia="Calibri" w:hAnsi="Arial" w:cs="Arial"/>
          <w:sz w:val="20"/>
          <w:szCs w:val="20"/>
        </w:rPr>
        <w:t>woonvormen voor ouderen à la De Berkenflat in ’s</w:t>
      </w:r>
      <w:r w:rsidR="00897F8A" w:rsidRPr="00BA494D">
        <w:rPr>
          <w:rFonts w:ascii="Arial" w:eastAsia="Calibri" w:hAnsi="Arial" w:cs="Arial"/>
          <w:sz w:val="20"/>
          <w:szCs w:val="20"/>
        </w:rPr>
        <w:t>-</w:t>
      </w:r>
      <w:r w:rsidRPr="00BA494D">
        <w:rPr>
          <w:rFonts w:ascii="Arial" w:eastAsia="Calibri" w:hAnsi="Arial" w:cs="Arial"/>
          <w:sz w:val="20"/>
          <w:szCs w:val="20"/>
        </w:rPr>
        <w:t xml:space="preserve">Gravenzande, vormen van groepswonen, appartementencomplex  jong en oud ( 1 </w:t>
      </w:r>
      <w:r w:rsidR="00897F8A" w:rsidRPr="00BA494D">
        <w:rPr>
          <w:rFonts w:ascii="Arial" w:eastAsia="Calibri" w:hAnsi="Arial" w:cs="Arial"/>
          <w:sz w:val="20"/>
          <w:szCs w:val="20"/>
        </w:rPr>
        <w:t>à</w:t>
      </w:r>
      <w:r w:rsidRPr="00BA494D">
        <w:rPr>
          <w:rFonts w:ascii="Arial" w:eastAsia="Calibri" w:hAnsi="Arial" w:cs="Arial"/>
          <w:sz w:val="20"/>
          <w:szCs w:val="20"/>
        </w:rPr>
        <w:t xml:space="preserve"> 2 persoonshuishoudens).e.d.</w:t>
      </w:r>
    </w:p>
    <w:p w:rsidR="00740673" w:rsidRPr="00BA494D" w:rsidRDefault="00740673" w:rsidP="00740673">
      <w:pPr>
        <w:spacing w:line="276" w:lineRule="auto"/>
        <w:ind w:left="675"/>
        <w:rPr>
          <w:rFonts w:ascii="Arial" w:hAnsi="Arial" w:cs="Arial"/>
          <w:sz w:val="20"/>
          <w:szCs w:val="20"/>
        </w:rPr>
      </w:pPr>
      <w:r w:rsidRPr="00BA494D">
        <w:rPr>
          <w:rFonts w:ascii="Arial" w:hAnsi="Arial" w:cs="Arial"/>
          <w:sz w:val="20"/>
          <w:szCs w:val="20"/>
        </w:rPr>
        <w:t>Dit in nauwe samenwerking met de commissie “</w:t>
      </w:r>
      <w:r w:rsidR="00897F8A" w:rsidRPr="00BA494D">
        <w:rPr>
          <w:rFonts w:ascii="Arial" w:hAnsi="Arial" w:cs="Arial"/>
          <w:sz w:val="20"/>
          <w:szCs w:val="20"/>
        </w:rPr>
        <w:t>W</w:t>
      </w:r>
      <w:r w:rsidRPr="00BA494D">
        <w:rPr>
          <w:rFonts w:ascii="Arial" w:hAnsi="Arial" w:cs="Arial"/>
          <w:sz w:val="20"/>
          <w:szCs w:val="20"/>
        </w:rPr>
        <w:t>onen” en betrokken en verantwoordelijke instanties als gemeente en woningcorporaties</w:t>
      </w:r>
      <w:r w:rsidR="00897F8A" w:rsidRPr="00BA494D">
        <w:rPr>
          <w:rFonts w:ascii="Arial" w:hAnsi="Arial" w:cs="Arial"/>
          <w:sz w:val="20"/>
          <w:szCs w:val="20"/>
        </w:rPr>
        <w:t>.</w:t>
      </w:r>
      <w:r w:rsidRPr="00BA494D">
        <w:rPr>
          <w:rFonts w:ascii="Arial" w:hAnsi="Arial" w:cs="Arial"/>
          <w:sz w:val="20"/>
          <w:szCs w:val="20"/>
        </w:rPr>
        <w:t xml:space="preserve"> </w:t>
      </w:r>
    </w:p>
    <w:p w:rsidR="00740673" w:rsidRPr="00BA494D" w:rsidRDefault="00740673" w:rsidP="00740673">
      <w:pPr>
        <w:pStyle w:val="Lijstalinea"/>
        <w:numPr>
          <w:ilvl w:val="0"/>
          <w:numId w:val="27"/>
        </w:numPr>
        <w:spacing w:after="0" w:line="276" w:lineRule="auto"/>
        <w:rPr>
          <w:rFonts w:ascii="Arial" w:eastAsia="Calibri" w:hAnsi="Arial" w:cs="Arial"/>
          <w:sz w:val="20"/>
          <w:szCs w:val="20"/>
        </w:rPr>
      </w:pPr>
      <w:r w:rsidRPr="00BA494D">
        <w:rPr>
          <w:rFonts w:ascii="Arial" w:eastAsia="Calibri" w:hAnsi="Arial" w:cs="Arial"/>
          <w:sz w:val="20"/>
          <w:szCs w:val="20"/>
        </w:rPr>
        <w:t>Opname en /opvang dichtbij</w:t>
      </w:r>
    </w:p>
    <w:p w:rsidR="00740673" w:rsidRPr="00BA494D" w:rsidRDefault="00740673" w:rsidP="00740673">
      <w:pPr>
        <w:pStyle w:val="Lijstalinea"/>
        <w:numPr>
          <w:ilvl w:val="0"/>
          <w:numId w:val="11"/>
        </w:numPr>
        <w:spacing w:after="0" w:line="276" w:lineRule="auto"/>
        <w:rPr>
          <w:rFonts w:ascii="Arial" w:eastAsia="Calibri" w:hAnsi="Arial" w:cs="Arial"/>
          <w:sz w:val="20"/>
          <w:szCs w:val="20"/>
        </w:rPr>
      </w:pPr>
      <w:r w:rsidRPr="00BA494D">
        <w:rPr>
          <w:rFonts w:ascii="Arial" w:eastAsia="Calibri" w:hAnsi="Arial" w:cs="Arial"/>
          <w:sz w:val="20"/>
          <w:szCs w:val="20"/>
        </w:rPr>
        <w:t>Het realiseren van voorzieningen  “kortdurende  opvang”  binnen Westland   voor  nood</w:t>
      </w:r>
      <w:r w:rsidR="00897F8A" w:rsidRPr="00BA494D">
        <w:rPr>
          <w:rFonts w:ascii="Arial" w:eastAsia="Calibri" w:hAnsi="Arial" w:cs="Arial"/>
          <w:sz w:val="20"/>
          <w:szCs w:val="20"/>
        </w:rPr>
        <w:t>-</w:t>
      </w:r>
      <w:r w:rsidRPr="00BA494D">
        <w:rPr>
          <w:rFonts w:ascii="Arial" w:eastAsia="Calibri" w:hAnsi="Arial" w:cs="Arial"/>
          <w:sz w:val="20"/>
          <w:szCs w:val="20"/>
        </w:rPr>
        <w:t xml:space="preserve"> en crisissituaties,  revalidatie  en logeerplekken/woningen na ziekenhuisopname.</w:t>
      </w:r>
    </w:p>
    <w:p w:rsidR="00740673" w:rsidRPr="00BA494D" w:rsidRDefault="00740673" w:rsidP="00740673">
      <w:pPr>
        <w:spacing w:after="0" w:line="276" w:lineRule="auto"/>
        <w:ind w:left="675"/>
        <w:rPr>
          <w:rFonts w:ascii="Arial" w:eastAsia="Calibri" w:hAnsi="Arial" w:cs="Arial"/>
          <w:sz w:val="20"/>
          <w:szCs w:val="20"/>
        </w:rPr>
      </w:pPr>
      <w:r w:rsidRPr="00BA494D">
        <w:rPr>
          <w:rFonts w:ascii="Arial" w:eastAsia="Calibri" w:hAnsi="Arial" w:cs="Arial"/>
          <w:sz w:val="20"/>
          <w:szCs w:val="20"/>
        </w:rPr>
        <w:t xml:space="preserve">Gemeente, zorg- en verpleeginstellingen en zorgverzekeraar zijn “partijen” om mee in overleg te gaan. </w:t>
      </w:r>
    </w:p>
    <w:p w:rsidR="00740673" w:rsidRPr="00BA494D" w:rsidRDefault="00740673" w:rsidP="00740673">
      <w:pPr>
        <w:spacing w:after="0" w:line="276" w:lineRule="auto"/>
        <w:ind w:left="675"/>
        <w:rPr>
          <w:rFonts w:ascii="Arial" w:eastAsia="Calibri" w:hAnsi="Arial" w:cs="Arial"/>
          <w:sz w:val="20"/>
          <w:szCs w:val="20"/>
        </w:rPr>
      </w:pPr>
    </w:p>
    <w:p w:rsidR="00740673" w:rsidRPr="00BA494D" w:rsidRDefault="00740673" w:rsidP="00740673">
      <w:pPr>
        <w:pStyle w:val="Lijstalinea"/>
        <w:numPr>
          <w:ilvl w:val="0"/>
          <w:numId w:val="27"/>
        </w:numPr>
        <w:spacing w:after="0" w:line="276" w:lineRule="auto"/>
        <w:rPr>
          <w:rFonts w:ascii="Arial" w:eastAsia="Calibri" w:hAnsi="Arial" w:cs="Arial"/>
          <w:sz w:val="20"/>
          <w:szCs w:val="20"/>
        </w:rPr>
      </w:pPr>
      <w:r w:rsidRPr="00BA494D">
        <w:rPr>
          <w:rFonts w:ascii="Arial" w:eastAsia="Calibri" w:hAnsi="Arial" w:cs="Arial"/>
          <w:sz w:val="20"/>
          <w:szCs w:val="20"/>
        </w:rPr>
        <w:t>Behoud en herinrichting zorglocaties.</w:t>
      </w:r>
    </w:p>
    <w:p w:rsidR="00740673" w:rsidRPr="00BA494D" w:rsidRDefault="00740673" w:rsidP="00740673">
      <w:pPr>
        <w:pStyle w:val="Lijstalinea"/>
        <w:numPr>
          <w:ilvl w:val="0"/>
          <w:numId w:val="11"/>
        </w:numPr>
        <w:spacing w:after="0" w:line="276" w:lineRule="auto"/>
        <w:rPr>
          <w:rFonts w:ascii="Arial" w:eastAsia="Calibri" w:hAnsi="Arial" w:cs="Arial"/>
          <w:sz w:val="20"/>
          <w:szCs w:val="20"/>
        </w:rPr>
      </w:pPr>
      <w:r w:rsidRPr="00BA494D">
        <w:rPr>
          <w:rFonts w:ascii="Arial" w:eastAsia="Calibri" w:hAnsi="Arial" w:cs="Arial"/>
          <w:sz w:val="20"/>
          <w:szCs w:val="20"/>
        </w:rPr>
        <w:t>Voorkomen dat locaties als de Ark en De Naaldhorst  verloren gaan voor een woon- en/of brede zorgvoorziening voor ouderen.</w:t>
      </w:r>
    </w:p>
    <w:p w:rsidR="00740673" w:rsidRPr="00BA494D" w:rsidRDefault="00740673" w:rsidP="00740673">
      <w:pPr>
        <w:spacing w:after="0" w:line="276" w:lineRule="auto"/>
        <w:ind w:left="675"/>
        <w:rPr>
          <w:rFonts w:ascii="Arial" w:eastAsia="Calibri" w:hAnsi="Arial" w:cs="Arial"/>
          <w:sz w:val="20"/>
          <w:szCs w:val="20"/>
        </w:rPr>
      </w:pPr>
      <w:r w:rsidRPr="00BA494D">
        <w:rPr>
          <w:rFonts w:ascii="Arial" w:eastAsia="Calibri" w:hAnsi="Arial" w:cs="Arial"/>
          <w:sz w:val="20"/>
          <w:szCs w:val="20"/>
        </w:rPr>
        <w:t xml:space="preserve">Naast contact met betreffende organisaties inzetten op betrokkenheid bij de planontwikkeling.  </w:t>
      </w:r>
    </w:p>
    <w:p w:rsidR="00740673" w:rsidRPr="00BA494D" w:rsidRDefault="00740673" w:rsidP="00740673">
      <w:pPr>
        <w:spacing w:after="0" w:line="276" w:lineRule="auto"/>
        <w:ind w:left="675"/>
        <w:rPr>
          <w:rFonts w:ascii="Arial" w:eastAsia="Calibri" w:hAnsi="Arial" w:cs="Arial"/>
          <w:sz w:val="20"/>
          <w:szCs w:val="20"/>
        </w:rPr>
      </w:pPr>
    </w:p>
    <w:p w:rsidR="00740673" w:rsidRPr="00BA494D" w:rsidRDefault="00740673" w:rsidP="00740673">
      <w:pPr>
        <w:pStyle w:val="Kop2"/>
        <w:numPr>
          <w:ilvl w:val="1"/>
          <w:numId w:val="25"/>
        </w:numPr>
        <w:spacing w:line="276" w:lineRule="auto"/>
        <w:rPr>
          <w:rFonts w:ascii="Arial" w:hAnsi="Arial" w:cs="Arial"/>
          <w:color w:val="auto"/>
          <w:sz w:val="24"/>
          <w:szCs w:val="24"/>
        </w:rPr>
      </w:pPr>
      <w:bookmarkStart w:id="10" w:name="_Toc516500670"/>
      <w:r w:rsidRPr="00BA494D">
        <w:rPr>
          <w:rFonts w:ascii="Arial" w:hAnsi="Arial" w:cs="Arial"/>
          <w:color w:val="auto"/>
          <w:sz w:val="24"/>
          <w:szCs w:val="24"/>
        </w:rPr>
        <w:t>Werk en Inkomen</w:t>
      </w:r>
      <w:bookmarkEnd w:id="10"/>
    </w:p>
    <w:p w:rsidR="00740673" w:rsidRPr="00BA494D" w:rsidRDefault="00740673" w:rsidP="00740673">
      <w:pPr>
        <w:rPr>
          <w:rFonts w:ascii="Arial" w:hAnsi="Arial" w:cs="Arial"/>
          <w:sz w:val="20"/>
          <w:szCs w:val="20"/>
        </w:rPr>
      </w:pPr>
    </w:p>
    <w:p w:rsidR="00740673" w:rsidRPr="00BA494D" w:rsidRDefault="00740673" w:rsidP="00740673">
      <w:pPr>
        <w:rPr>
          <w:rFonts w:ascii="Arial" w:hAnsi="Arial" w:cs="Arial"/>
          <w:sz w:val="20"/>
          <w:szCs w:val="20"/>
        </w:rPr>
      </w:pPr>
      <w:r w:rsidRPr="00BA494D">
        <w:rPr>
          <w:rFonts w:ascii="Arial" w:hAnsi="Arial" w:cs="Arial"/>
          <w:sz w:val="20"/>
          <w:szCs w:val="20"/>
        </w:rPr>
        <w:t xml:space="preserve">De commissie “Werk en </w:t>
      </w:r>
      <w:r w:rsidR="00897F8A" w:rsidRPr="00BA494D">
        <w:rPr>
          <w:rFonts w:ascii="Arial" w:hAnsi="Arial" w:cs="Arial"/>
          <w:sz w:val="20"/>
          <w:szCs w:val="20"/>
        </w:rPr>
        <w:t>I</w:t>
      </w:r>
      <w:r w:rsidRPr="00BA494D">
        <w:rPr>
          <w:rFonts w:ascii="Arial" w:hAnsi="Arial" w:cs="Arial"/>
          <w:sz w:val="20"/>
          <w:szCs w:val="20"/>
        </w:rPr>
        <w:t>nkomen” is zich er heel bewust van dat veel van het onderwerp “Werk en inkomen” door wet en regelgeving is geregeld</w:t>
      </w:r>
      <w:r w:rsidR="00897F8A" w:rsidRPr="00BA494D">
        <w:rPr>
          <w:rFonts w:ascii="Arial" w:hAnsi="Arial" w:cs="Arial"/>
          <w:sz w:val="20"/>
          <w:szCs w:val="20"/>
        </w:rPr>
        <w:t>,</w:t>
      </w:r>
      <w:r w:rsidRPr="00BA494D">
        <w:rPr>
          <w:rFonts w:ascii="Arial" w:hAnsi="Arial" w:cs="Arial"/>
          <w:sz w:val="20"/>
          <w:szCs w:val="20"/>
        </w:rPr>
        <w:t xml:space="preserve"> waardoor </w:t>
      </w:r>
      <w:r w:rsidR="00897F8A" w:rsidRPr="00BA494D">
        <w:rPr>
          <w:rFonts w:ascii="Arial" w:hAnsi="Arial" w:cs="Arial"/>
          <w:sz w:val="20"/>
          <w:szCs w:val="20"/>
        </w:rPr>
        <w:t>haar</w:t>
      </w:r>
      <w:r w:rsidRPr="00BA494D">
        <w:rPr>
          <w:rFonts w:ascii="Arial" w:hAnsi="Arial" w:cs="Arial"/>
          <w:sz w:val="20"/>
          <w:szCs w:val="20"/>
        </w:rPr>
        <w:t xml:space="preserve"> speelruimte klein is. Vanuit deze optiek heeft deze commissies het volgende beleid. </w:t>
      </w:r>
    </w:p>
    <w:p w:rsidR="00740673" w:rsidRPr="00BA494D" w:rsidRDefault="00740673" w:rsidP="00740673">
      <w:pPr>
        <w:rPr>
          <w:rFonts w:ascii="Arial" w:hAnsi="Arial" w:cs="Arial"/>
          <w:sz w:val="20"/>
          <w:szCs w:val="20"/>
        </w:rPr>
      </w:pPr>
      <w:r w:rsidRPr="00BA494D">
        <w:rPr>
          <w:rFonts w:ascii="Arial" w:hAnsi="Arial" w:cs="Arial"/>
          <w:sz w:val="20"/>
          <w:szCs w:val="20"/>
        </w:rPr>
        <w:t>Voor 2018 staat op het programma:</w:t>
      </w:r>
    </w:p>
    <w:p w:rsidR="00740673" w:rsidRPr="00BA494D" w:rsidRDefault="00740673" w:rsidP="00740673">
      <w:pPr>
        <w:pStyle w:val="Lijstalinea"/>
        <w:numPr>
          <w:ilvl w:val="0"/>
          <w:numId w:val="28"/>
        </w:numPr>
        <w:rPr>
          <w:rFonts w:ascii="Arial" w:hAnsi="Arial" w:cs="Arial"/>
          <w:sz w:val="20"/>
          <w:szCs w:val="20"/>
        </w:rPr>
      </w:pPr>
      <w:r w:rsidRPr="00BA494D">
        <w:rPr>
          <w:rFonts w:ascii="Arial" w:hAnsi="Arial" w:cs="Arial"/>
          <w:sz w:val="20"/>
          <w:szCs w:val="20"/>
        </w:rPr>
        <w:t>Tezamen met de commissie “Voorlichting en Communicatie” een plan ontwikkelen</w:t>
      </w:r>
      <w:r w:rsidR="00A917A9" w:rsidRPr="00BA494D">
        <w:rPr>
          <w:rFonts w:ascii="Arial" w:hAnsi="Arial" w:cs="Arial"/>
          <w:sz w:val="20"/>
          <w:szCs w:val="20"/>
        </w:rPr>
        <w:t>,</w:t>
      </w:r>
      <w:r w:rsidRPr="00BA494D">
        <w:rPr>
          <w:rFonts w:ascii="Arial" w:hAnsi="Arial" w:cs="Arial"/>
          <w:sz w:val="20"/>
          <w:szCs w:val="20"/>
        </w:rPr>
        <w:t xml:space="preserve"> waarbij bekendheid wordt gegeven aan senioren over de bestaande gemeentelijke informatie. Het gaat dan om regelingen over toelagen voor b</w:t>
      </w:r>
      <w:r w:rsidR="00A917A9" w:rsidRPr="00BA494D">
        <w:rPr>
          <w:rFonts w:ascii="Arial" w:hAnsi="Arial" w:cs="Arial"/>
          <w:sz w:val="20"/>
          <w:szCs w:val="20"/>
        </w:rPr>
        <w:t>ijv.</w:t>
      </w:r>
      <w:r w:rsidRPr="00BA494D">
        <w:rPr>
          <w:rFonts w:ascii="Arial" w:hAnsi="Arial" w:cs="Arial"/>
          <w:sz w:val="20"/>
          <w:szCs w:val="20"/>
        </w:rPr>
        <w:t xml:space="preserve"> huur en zorg, bijzondere bijstand  en WMO</w:t>
      </w:r>
      <w:r w:rsidR="00A917A9" w:rsidRPr="00BA494D">
        <w:rPr>
          <w:rFonts w:ascii="Arial" w:hAnsi="Arial" w:cs="Arial"/>
          <w:sz w:val="20"/>
          <w:szCs w:val="20"/>
        </w:rPr>
        <w:t>-</w:t>
      </w:r>
      <w:r w:rsidRPr="00BA494D">
        <w:rPr>
          <w:rFonts w:ascii="Arial" w:hAnsi="Arial" w:cs="Arial"/>
          <w:sz w:val="20"/>
          <w:szCs w:val="20"/>
        </w:rPr>
        <w:t xml:space="preserve"> voorzieningen of mogelijkheden bij een onvolledige AOW.</w:t>
      </w:r>
    </w:p>
    <w:p w:rsidR="00740673" w:rsidRPr="00BA494D" w:rsidRDefault="00740673" w:rsidP="00740673">
      <w:pPr>
        <w:pStyle w:val="Lijstalinea"/>
        <w:numPr>
          <w:ilvl w:val="0"/>
          <w:numId w:val="28"/>
        </w:numPr>
        <w:rPr>
          <w:rFonts w:ascii="Arial" w:hAnsi="Arial" w:cs="Arial"/>
          <w:sz w:val="20"/>
          <w:szCs w:val="20"/>
        </w:rPr>
      </w:pPr>
      <w:r w:rsidRPr="00BA494D">
        <w:rPr>
          <w:rFonts w:ascii="Arial" w:hAnsi="Arial" w:cs="Arial"/>
          <w:sz w:val="20"/>
          <w:szCs w:val="20"/>
        </w:rPr>
        <w:t>Het armoedebeleid van de gemeente kritisch volgen en namens ouderen hierop reageren. Er wordt gestreefd naar een plaats in de recent ingestelde kopgroep.</w:t>
      </w:r>
    </w:p>
    <w:p w:rsidR="00740673" w:rsidRPr="00BA494D" w:rsidRDefault="00740673" w:rsidP="00740673">
      <w:pPr>
        <w:pStyle w:val="Lijstalinea"/>
        <w:numPr>
          <w:ilvl w:val="0"/>
          <w:numId w:val="28"/>
        </w:numPr>
        <w:rPr>
          <w:rFonts w:ascii="Arial" w:hAnsi="Arial" w:cs="Arial"/>
          <w:sz w:val="20"/>
          <w:szCs w:val="20"/>
        </w:rPr>
      </w:pPr>
      <w:r w:rsidRPr="00BA494D">
        <w:rPr>
          <w:rFonts w:ascii="Arial" w:hAnsi="Arial" w:cs="Arial"/>
          <w:sz w:val="20"/>
          <w:szCs w:val="20"/>
        </w:rPr>
        <w:t>Als lid van de kopgroep “Lokale Alliantie” er mede voor zorgen dat financieel misbruik bij ouderen tot een minimum beperkt blijft.</w:t>
      </w:r>
    </w:p>
    <w:p w:rsidR="00740673" w:rsidRPr="00BA494D" w:rsidRDefault="00740673" w:rsidP="00740673">
      <w:pPr>
        <w:pStyle w:val="Lijstalinea"/>
        <w:numPr>
          <w:ilvl w:val="0"/>
          <w:numId w:val="28"/>
        </w:numPr>
        <w:rPr>
          <w:rFonts w:ascii="Arial" w:hAnsi="Arial" w:cs="Arial"/>
          <w:sz w:val="20"/>
          <w:szCs w:val="20"/>
        </w:rPr>
      </w:pPr>
      <w:r w:rsidRPr="00BA494D">
        <w:rPr>
          <w:rFonts w:ascii="Arial" w:hAnsi="Arial" w:cs="Arial"/>
          <w:sz w:val="20"/>
          <w:szCs w:val="20"/>
        </w:rPr>
        <w:t xml:space="preserve">In samenwerking met de </w:t>
      </w:r>
      <w:r w:rsidR="00A917A9" w:rsidRPr="00BA494D">
        <w:rPr>
          <w:rFonts w:ascii="Arial" w:hAnsi="Arial" w:cs="Arial"/>
          <w:sz w:val="20"/>
          <w:szCs w:val="20"/>
        </w:rPr>
        <w:t>c</w:t>
      </w:r>
      <w:r w:rsidRPr="00BA494D">
        <w:rPr>
          <w:rFonts w:ascii="Arial" w:hAnsi="Arial" w:cs="Arial"/>
          <w:sz w:val="20"/>
          <w:szCs w:val="20"/>
        </w:rPr>
        <w:t>ommissie “Zorg &amp; Welzijn” het vrijwilligerswerk onder de aandacht brengen, mede als bestrijding van eenzaamheid.</w:t>
      </w:r>
    </w:p>
    <w:p w:rsidR="00740673" w:rsidRPr="00BA494D" w:rsidRDefault="00740673" w:rsidP="00740673">
      <w:pPr>
        <w:pStyle w:val="Lijstalinea"/>
        <w:numPr>
          <w:ilvl w:val="0"/>
          <w:numId w:val="28"/>
        </w:numPr>
        <w:rPr>
          <w:rFonts w:ascii="Arial" w:hAnsi="Arial" w:cs="Arial"/>
          <w:sz w:val="20"/>
          <w:szCs w:val="20"/>
        </w:rPr>
      </w:pPr>
      <w:r w:rsidRPr="00BA494D">
        <w:rPr>
          <w:rFonts w:ascii="Arial" w:hAnsi="Arial" w:cs="Arial"/>
          <w:sz w:val="20"/>
          <w:szCs w:val="20"/>
        </w:rPr>
        <w:t>Nagaan welke voorzieningen/regelingen het UWV heeft voor de oudere werkzoekenden. Zoeken naar een manier om hieraan bekendheid te geven.</w:t>
      </w:r>
    </w:p>
    <w:p w:rsidR="00740673" w:rsidRPr="00BA494D" w:rsidRDefault="00740673" w:rsidP="00740673">
      <w:pPr>
        <w:pStyle w:val="Lijstalinea"/>
        <w:numPr>
          <w:ilvl w:val="0"/>
          <w:numId w:val="28"/>
        </w:numPr>
        <w:rPr>
          <w:rFonts w:ascii="Arial" w:hAnsi="Arial" w:cs="Arial"/>
          <w:sz w:val="20"/>
          <w:szCs w:val="20"/>
        </w:rPr>
      </w:pPr>
      <w:r w:rsidRPr="00BA494D">
        <w:rPr>
          <w:rFonts w:ascii="Arial" w:hAnsi="Arial" w:cs="Arial"/>
          <w:sz w:val="20"/>
          <w:szCs w:val="20"/>
        </w:rPr>
        <w:t>Zo mogelijk bestaande initiatieven ondersteunen die gericht zijn op de activering van de oudere werkzoekenden, b</w:t>
      </w:r>
      <w:r w:rsidR="00A917A9" w:rsidRPr="00BA494D">
        <w:rPr>
          <w:rFonts w:ascii="Arial" w:hAnsi="Arial" w:cs="Arial"/>
          <w:sz w:val="20"/>
          <w:szCs w:val="20"/>
        </w:rPr>
        <w:t>ijv.</w:t>
      </w:r>
      <w:r w:rsidRPr="00BA494D">
        <w:rPr>
          <w:rFonts w:ascii="Arial" w:hAnsi="Arial" w:cs="Arial"/>
          <w:sz w:val="20"/>
          <w:szCs w:val="20"/>
        </w:rPr>
        <w:t xml:space="preserve"> het zogenaamde WW-café</w:t>
      </w:r>
      <w:r w:rsidR="00A917A9" w:rsidRPr="00BA494D">
        <w:rPr>
          <w:rFonts w:ascii="Arial" w:hAnsi="Arial" w:cs="Arial"/>
          <w:sz w:val="20"/>
          <w:szCs w:val="20"/>
        </w:rPr>
        <w:t>.</w:t>
      </w:r>
    </w:p>
    <w:p w:rsidR="00740673" w:rsidRPr="00BA494D" w:rsidRDefault="00740673" w:rsidP="00740673">
      <w:pPr>
        <w:pStyle w:val="Lijstalinea"/>
        <w:numPr>
          <w:ilvl w:val="0"/>
          <w:numId w:val="28"/>
        </w:numPr>
        <w:rPr>
          <w:rFonts w:ascii="Arial" w:hAnsi="Arial" w:cs="Arial"/>
          <w:sz w:val="20"/>
          <w:szCs w:val="20"/>
        </w:rPr>
      </w:pPr>
      <w:r w:rsidRPr="00BA494D">
        <w:rPr>
          <w:rFonts w:ascii="Arial" w:hAnsi="Arial" w:cs="Arial"/>
          <w:sz w:val="20"/>
          <w:szCs w:val="20"/>
        </w:rPr>
        <w:t>Met de gemeente in gesprek gaan over de volgende onderwerpen:</w:t>
      </w:r>
    </w:p>
    <w:p w:rsidR="00740673" w:rsidRPr="00BA494D" w:rsidRDefault="00740673" w:rsidP="00740673">
      <w:pPr>
        <w:pStyle w:val="Lijstalinea"/>
        <w:numPr>
          <w:ilvl w:val="0"/>
          <w:numId w:val="29"/>
        </w:numPr>
        <w:rPr>
          <w:rFonts w:ascii="Arial" w:hAnsi="Arial" w:cs="Arial"/>
          <w:sz w:val="20"/>
          <w:szCs w:val="20"/>
        </w:rPr>
      </w:pPr>
      <w:r w:rsidRPr="00BA494D">
        <w:rPr>
          <w:rFonts w:ascii="Arial" w:hAnsi="Arial" w:cs="Arial"/>
          <w:sz w:val="20"/>
          <w:szCs w:val="20"/>
        </w:rPr>
        <w:t>Bij opdrachten, verstrekt door de gemeente</w:t>
      </w:r>
      <w:r w:rsidR="00A917A9" w:rsidRPr="00BA494D">
        <w:rPr>
          <w:rFonts w:ascii="Arial" w:hAnsi="Arial" w:cs="Arial"/>
          <w:sz w:val="20"/>
          <w:szCs w:val="20"/>
        </w:rPr>
        <w:t>,</w:t>
      </w:r>
      <w:r w:rsidRPr="00BA494D">
        <w:rPr>
          <w:rFonts w:ascii="Arial" w:hAnsi="Arial" w:cs="Arial"/>
          <w:sz w:val="20"/>
          <w:szCs w:val="20"/>
        </w:rPr>
        <w:t xml:space="preserve"> moet als voorwaarde worden opgenomen dat oudere werknemers hierin een werkplek krijgen.</w:t>
      </w:r>
    </w:p>
    <w:p w:rsidR="00740673" w:rsidRPr="00BA494D" w:rsidRDefault="00740673" w:rsidP="00740673">
      <w:pPr>
        <w:pStyle w:val="Lijstalinea"/>
        <w:numPr>
          <w:ilvl w:val="0"/>
          <w:numId w:val="29"/>
        </w:numPr>
        <w:rPr>
          <w:rFonts w:ascii="Arial" w:hAnsi="Arial" w:cs="Arial"/>
          <w:sz w:val="20"/>
          <w:szCs w:val="20"/>
        </w:rPr>
      </w:pPr>
      <w:r w:rsidRPr="00BA494D">
        <w:rPr>
          <w:rFonts w:ascii="Arial" w:hAnsi="Arial" w:cs="Arial"/>
          <w:sz w:val="20"/>
          <w:szCs w:val="20"/>
        </w:rPr>
        <w:t>Meer aandacht vragen voor het proces van schuldsanering.</w:t>
      </w:r>
    </w:p>
    <w:p w:rsidR="00740673" w:rsidRPr="00BA494D" w:rsidRDefault="00740673" w:rsidP="00740673">
      <w:pPr>
        <w:pStyle w:val="Lijstalinea"/>
        <w:numPr>
          <w:ilvl w:val="0"/>
          <w:numId w:val="29"/>
        </w:numPr>
        <w:rPr>
          <w:rFonts w:ascii="Arial" w:hAnsi="Arial" w:cs="Arial"/>
          <w:sz w:val="20"/>
          <w:szCs w:val="20"/>
        </w:rPr>
      </w:pPr>
      <w:r w:rsidRPr="00BA494D">
        <w:rPr>
          <w:rFonts w:ascii="Arial" w:hAnsi="Arial" w:cs="Arial"/>
          <w:sz w:val="20"/>
          <w:szCs w:val="20"/>
        </w:rPr>
        <w:t>Trachten om de gemeente -als werkgever- het goede voorbeeld te laten geven door het aanstellen van 55</w:t>
      </w:r>
      <w:r w:rsidR="00A917A9" w:rsidRPr="00BA494D">
        <w:rPr>
          <w:rFonts w:ascii="Arial" w:hAnsi="Arial" w:cs="Arial"/>
          <w:sz w:val="20"/>
          <w:szCs w:val="20"/>
        </w:rPr>
        <w:t>-plussers.</w:t>
      </w:r>
    </w:p>
    <w:p w:rsidR="00740673" w:rsidRPr="00BA494D" w:rsidRDefault="00740673" w:rsidP="00740673">
      <w:pPr>
        <w:pStyle w:val="Lijstalinea"/>
        <w:numPr>
          <w:ilvl w:val="0"/>
          <w:numId w:val="29"/>
        </w:numPr>
        <w:rPr>
          <w:rFonts w:ascii="Arial" w:hAnsi="Arial" w:cs="Arial"/>
          <w:sz w:val="20"/>
          <w:szCs w:val="20"/>
        </w:rPr>
      </w:pPr>
      <w:r w:rsidRPr="00BA494D">
        <w:rPr>
          <w:rFonts w:ascii="Arial" w:hAnsi="Arial" w:cs="Arial"/>
          <w:sz w:val="20"/>
          <w:szCs w:val="20"/>
        </w:rPr>
        <w:t>Trachten de gemeente een ruimhartiger beleid te laten voeren rondom de instroom van 55</w:t>
      </w:r>
      <w:r w:rsidR="00A917A9" w:rsidRPr="00BA494D">
        <w:rPr>
          <w:rFonts w:ascii="Arial" w:hAnsi="Arial" w:cs="Arial"/>
          <w:sz w:val="20"/>
          <w:szCs w:val="20"/>
        </w:rPr>
        <w:t>-plussers</w:t>
      </w:r>
      <w:r w:rsidRPr="00BA494D">
        <w:rPr>
          <w:rFonts w:ascii="Arial" w:hAnsi="Arial" w:cs="Arial"/>
          <w:sz w:val="20"/>
          <w:szCs w:val="20"/>
        </w:rPr>
        <w:t xml:space="preserve"> vanuit de bijstand naar werk. Dit bijvoorbeeld door middel van instroom</w:t>
      </w:r>
      <w:r w:rsidR="00A917A9" w:rsidRPr="00BA494D">
        <w:rPr>
          <w:rFonts w:ascii="Arial" w:hAnsi="Arial" w:cs="Arial"/>
          <w:sz w:val="20"/>
          <w:szCs w:val="20"/>
        </w:rPr>
        <w:t>-</w:t>
      </w:r>
      <w:r w:rsidRPr="00BA494D">
        <w:rPr>
          <w:rFonts w:ascii="Arial" w:hAnsi="Arial" w:cs="Arial"/>
          <w:sz w:val="20"/>
          <w:szCs w:val="20"/>
        </w:rPr>
        <w:t>bevorderende maatregelen, zoals scholingsvouchers en/of het betalen van omscholingskosten.</w:t>
      </w:r>
    </w:p>
    <w:p w:rsidR="00740673" w:rsidRPr="00BA494D" w:rsidRDefault="00740673" w:rsidP="00740673">
      <w:pPr>
        <w:spacing w:line="276" w:lineRule="auto"/>
        <w:rPr>
          <w:rFonts w:ascii="Arial" w:hAnsi="Arial" w:cs="Arial"/>
          <w:sz w:val="20"/>
          <w:szCs w:val="20"/>
        </w:rPr>
      </w:pPr>
    </w:p>
    <w:p w:rsidR="00740673" w:rsidRPr="00BA494D" w:rsidRDefault="00740673" w:rsidP="00740673">
      <w:pPr>
        <w:pStyle w:val="Kop2"/>
        <w:numPr>
          <w:ilvl w:val="1"/>
          <w:numId w:val="25"/>
        </w:numPr>
        <w:spacing w:line="276" w:lineRule="auto"/>
        <w:rPr>
          <w:rFonts w:ascii="Arial" w:hAnsi="Arial" w:cs="Arial"/>
          <w:color w:val="auto"/>
          <w:sz w:val="24"/>
          <w:szCs w:val="24"/>
        </w:rPr>
      </w:pPr>
      <w:bookmarkStart w:id="11" w:name="_Toc516500671"/>
      <w:r w:rsidRPr="00BA494D">
        <w:rPr>
          <w:rFonts w:ascii="Arial" w:hAnsi="Arial" w:cs="Arial"/>
          <w:color w:val="auto"/>
          <w:sz w:val="24"/>
          <w:szCs w:val="24"/>
        </w:rPr>
        <w:lastRenderedPageBreak/>
        <w:t>Communicatie en Voorlichting</w:t>
      </w:r>
      <w:bookmarkEnd w:id="11"/>
    </w:p>
    <w:p w:rsidR="00740673" w:rsidRPr="00BA494D" w:rsidRDefault="00740673" w:rsidP="00740673">
      <w:pPr>
        <w:spacing w:before="240" w:line="276" w:lineRule="auto"/>
        <w:rPr>
          <w:rFonts w:ascii="Arial" w:hAnsi="Arial" w:cs="Arial"/>
          <w:sz w:val="20"/>
          <w:szCs w:val="20"/>
        </w:rPr>
      </w:pPr>
      <w:r w:rsidRPr="00BA494D">
        <w:rPr>
          <w:rFonts w:ascii="Arial" w:hAnsi="Arial" w:cs="Arial"/>
          <w:sz w:val="20"/>
          <w:szCs w:val="20"/>
        </w:rPr>
        <w:t>De speerpunten van de commissie “Communicatie en Voorlichting” zijn:</w:t>
      </w:r>
    </w:p>
    <w:p w:rsidR="00740673" w:rsidRPr="00BA494D" w:rsidRDefault="00740673" w:rsidP="00740673">
      <w:pPr>
        <w:widowControl w:val="0"/>
        <w:suppressAutoHyphens/>
        <w:spacing w:after="0" w:line="276" w:lineRule="auto"/>
        <w:rPr>
          <w:rFonts w:ascii="Arial" w:hAnsi="Arial" w:cs="Arial"/>
          <w:sz w:val="20"/>
          <w:szCs w:val="20"/>
        </w:rPr>
      </w:pPr>
      <w:r w:rsidRPr="00BA494D">
        <w:rPr>
          <w:rFonts w:ascii="Arial" w:hAnsi="Arial" w:cs="Arial"/>
          <w:sz w:val="20"/>
          <w:szCs w:val="20"/>
          <w:u w:val="single"/>
        </w:rPr>
        <w:t>Interne communicatie</w:t>
      </w:r>
      <w:r w:rsidRPr="00BA494D">
        <w:rPr>
          <w:rFonts w:ascii="Arial" w:hAnsi="Arial" w:cs="Arial"/>
          <w:sz w:val="20"/>
          <w:szCs w:val="20"/>
        </w:rPr>
        <w:t>:</w:t>
      </w:r>
    </w:p>
    <w:p w:rsidR="00740673" w:rsidRPr="00BA494D" w:rsidRDefault="00740673" w:rsidP="00740673">
      <w:pPr>
        <w:pStyle w:val="Lijstalinea"/>
        <w:widowControl w:val="0"/>
        <w:numPr>
          <w:ilvl w:val="0"/>
          <w:numId w:val="22"/>
        </w:numPr>
        <w:suppressAutoHyphens/>
        <w:spacing w:after="0" w:line="276" w:lineRule="auto"/>
        <w:rPr>
          <w:rFonts w:ascii="Arial" w:hAnsi="Arial" w:cs="Arial"/>
          <w:sz w:val="20"/>
          <w:szCs w:val="20"/>
        </w:rPr>
      </w:pPr>
      <w:r w:rsidRPr="00BA494D">
        <w:rPr>
          <w:rFonts w:ascii="Arial" w:hAnsi="Arial" w:cs="Arial"/>
          <w:sz w:val="20"/>
          <w:szCs w:val="20"/>
        </w:rPr>
        <w:t>Het ondersteunen van het secretariaat aangaande informatieoverdracht naar de commissies en externe partijen naar vorm en inhoud.</w:t>
      </w:r>
    </w:p>
    <w:p w:rsidR="00740673" w:rsidRPr="00BA494D" w:rsidRDefault="00740673" w:rsidP="00740673">
      <w:pPr>
        <w:pStyle w:val="Lijstalinea"/>
        <w:widowControl w:val="0"/>
        <w:numPr>
          <w:ilvl w:val="0"/>
          <w:numId w:val="22"/>
        </w:numPr>
        <w:suppressAutoHyphens/>
        <w:spacing w:after="0" w:line="276" w:lineRule="auto"/>
        <w:rPr>
          <w:rFonts w:ascii="Arial" w:hAnsi="Arial" w:cs="Arial"/>
          <w:sz w:val="20"/>
          <w:szCs w:val="20"/>
        </w:rPr>
      </w:pPr>
      <w:r w:rsidRPr="00BA494D">
        <w:rPr>
          <w:rFonts w:ascii="Arial" w:hAnsi="Arial" w:cs="Arial"/>
          <w:sz w:val="20"/>
          <w:szCs w:val="20"/>
        </w:rPr>
        <w:t>Het doorsluizen van via de website ontvangen vragen, adviezen en meningen naar de commissies (per domein uitgesplitst).</w:t>
      </w:r>
    </w:p>
    <w:p w:rsidR="00740673" w:rsidRPr="00BA494D" w:rsidRDefault="00740673" w:rsidP="00740673">
      <w:pPr>
        <w:pStyle w:val="Lijstalinea"/>
        <w:widowControl w:val="0"/>
        <w:numPr>
          <w:ilvl w:val="0"/>
          <w:numId w:val="22"/>
        </w:numPr>
        <w:suppressAutoHyphens/>
        <w:spacing w:after="0" w:line="276" w:lineRule="auto"/>
        <w:rPr>
          <w:rFonts w:ascii="Arial" w:hAnsi="Arial" w:cs="Arial"/>
          <w:sz w:val="20"/>
          <w:szCs w:val="20"/>
        </w:rPr>
      </w:pPr>
      <w:r w:rsidRPr="00BA494D">
        <w:rPr>
          <w:rFonts w:ascii="Arial" w:hAnsi="Arial" w:cs="Arial"/>
          <w:sz w:val="20"/>
          <w:szCs w:val="20"/>
        </w:rPr>
        <w:t>Het nauwkeurig toetsen van uitgaande notities op helder en toegankelijk taalgebruik, functionele beknoptheid en logische opbouw.</w:t>
      </w:r>
    </w:p>
    <w:p w:rsidR="00740673" w:rsidRPr="00BA494D" w:rsidRDefault="00740673" w:rsidP="00740673">
      <w:pPr>
        <w:pStyle w:val="Lijstalinea"/>
        <w:widowControl w:val="0"/>
        <w:numPr>
          <w:ilvl w:val="0"/>
          <w:numId w:val="22"/>
        </w:numPr>
        <w:suppressAutoHyphens/>
        <w:spacing w:after="0" w:line="276" w:lineRule="auto"/>
        <w:rPr>
          <w:rFonts w:ascii="Arial" w:hAnsi="Arial" w:cs="Arial"/>
          <w:sz w:val="20"/>
          <w:szCs w:val="20"/>
        </w:rPr>
      </w:pPr>
      <w:r w:rsidRPr="00BA494D">
        <w:rPr>
          <w:rFonts w:ascii="Arial" w:hAnsi="Arial" w:cs="Arial"/>
          <w:sz w:val="20"/>
          <w:szCs w:val="20"/>
        </w:rPr>
        <w:t>Het informeren van de commissies wat betreft actuele ontwikkelingen op plaatselijk, regionaal, provinciaal en landelijk niveau (“Twee zien meer dan één”).</w:t>
      </w:r>
    </w:p>
    <w:p w:rsidR="00740673" w:rsidRPr="00BA494D" w:rsidRDefault="00740673" w:rsidP="00740673">
      <w:pPr>
        <w:pStyle w:val="Lijstalinea"/>
        <w:widowControl w:val="0"/>
        <w:numPr>
          <w:ilvl w:val="0"/>
          <w:numId w:val="22"/>
        </w:numPr>
        <w:suppressAutoHyphens/>
        <w:spacing w:after="0" w:line="276" w:lineRule="auto"/>
        <w:rPr>
          <w:rFonts w:ascii="Arial" w:hAnsi="Arial" w:cs="Arial"/>
          <w:sz w:val="20"/>
          <w:szCs w:val="20"/>
        </w:rPr>
      </w:pPr>
      <w:r w:rsidRPr="00BA494D">
        <w:rPr>
          <w:rFonts w:ascii="Arial" w:hAnsi="Arial" w:cs="Arial"/>
          <w:sz w:val="20"/>
          <w:szCs w:val="20"/>
        </w:rPr>
        <w:t>Het invoeren van website-informatie, die aangedragen is door bestuur en/of commissies, steeds na onderzoek van de hanteerbaarheid naar vorm en inhoud.</w:t>
      </w:r>
    </w:p>
    <w:p w:rsidR="00740673" w:rsidRPr="00BA494D" w:rsidRDefault="00740673" w:rsidP="00740673">
      <w:pPr>
        <w:pStyle w:val="Lijstalinea"/>
        <w:widowControl w:val="0"/>
        <w:numPr>
          <w:ilvl w:val="0"/>
          <w:numId w:val="22"/>
        </w:numPr>
        <w:suppressAutoHyphens/>
        <w:spacing w:after="0" w:line="276" w:lineRule="auto"/>
        <w:rPr>
          <w:rFonts w:ascii="Arial" w:hAnsi="Arial" w:cs="Arial"/>
          <w:sz w:val="20"/>
          <w:szCs w:val="20"/>
        </w:rPr>
      </w:pPr>
      <w:r w:rsidRPr="00BA494D">
        <w:rPr>
          <w:rFonts w:ascii="Arial" w:hAnsi="Arial" w:cs="Arial"/>
          <w:sz w:val="20"/>
          <w:szCs w:val="20"/>
        </w:rPr>
        <w:t>Het ondersteunen van bestuur en commissies bij het opstellen van adviezen en notities en het daadwerkelijk adresseren aan externe partijen.</w:t>
      </w:r>
    </w:p>
    <w:p w:rsidR="00740673" w:rsidRPr="00BA494D" w:rsidRDefault="00740673" w:rsidP="00740673">
      <w:pPr>
        <w:pStyle w:val="Lijstalinea"/>
        <w:widowControl w:val="0"/>
        <w:numPr>
          <w:ilvl w:val="0"/>
          <w:numId w:val="22"/>
        </w:numPr>
        <w:suppressAutoHyphens/>
        <w:spacing w:after="0" w:line="276" w:lineRule="auto"/>
        <w:rPr>
          <w:rFonts w:ascii="Arial" w:hAnsi="Arial" w:cs="Arial"/>
          <w:sz w:val="20"/>
          <w:szCs w:val="20"/>
        </w:rPr>
      </w:pPr>
      <w:r w:rsidRPr="00BA494D">
        <w:rPr>
          <w:rFonts w:ascii="Arial" w:hAnsi="Arial" w:cs="Arial"/>
          <w:sz w:val="20"/>
          <w:szCs w:val="20"/>
        </w:rPr>
        <w:t xml:space="preserve">Het meedenken over en het uitdragen van initiatieven aangaande een commissie-gebonden workshop, symposium of publiek </w:t>
      </w:r>
      <w:r w:rsidR="00A917A9" w:rsidRPr="00BA494D">
        <w:rPr>
          <w:rFonts w:ascii="Arial" w:hAnsi="Arial" w:cs="Arial"/>
          <w:sz w:val="20"/>
          <w:szCs w:val="20"/>
        </w:rPr>
        <w:t>“</w:t>
      </w:r>
      <w:r w:rsidRPr="00BA494D">
        <w:rPr>
          <w:rFonts w:ascii="Arial" w:hAnsi="Arial" w:cs="Arial"/>
          <w:sz w:val="20"/>
          <w:szCs w:val="20"/>
        </w:rPr>
        <w:t>spreekuur</w:t>
      </w:r>
      <w:r w:rsidR="00A917A9" w:rsidRPr="00BA494D">
        <w:rPr>
          <w:rFonts w:ascii="Arial" w:hAnsi="Arial" w:cs="Arial"/>
          <w:sz w:val="20"/>
          <w:szCs w:val="20"/>
        </w:rPr>
        <w:t>”</w:t>
      </w:r>
      <w:r w:rsidRPr="00BA494D">
        <w:rPr>
          <w:rFonts w:ascii="Arial" w:hAnsi="Arial" w:cs="Arial"/>
          <w:sz w:val="20"/>
          <w:szCs w:val="20"/>
        </w:rPr>
        <w:t>. Dit naar haalbaarheid, planning, uitvoering en PR-reikwijdte.</w:t>
      </w:r>
    </w:p>
    <w:p w:rsidR="00740673" w:rsidRPr="00BA494D" w:rsidRDefault="00740673" w:rsidP="00740673">
      <w:pPr>
        <w:pStyle w:val="Lijstalinea"/>
        <w:widowControl w:val="0"/>
        <w:numPr>
          <w:ilvl w:val="0"/>
          <w:numId w:val="22"/>
        </w:numPr>
        <w:suppressAutoHyphens/>
        <w:spacing w:after="0" w:line="276" w:lineRule="auto"/>
        <w:rPr>
          <w:rFonts w:ascii="Arial" w:hAnsi="Arial" w:cs="Arial"/>
          <w:sz w:val="20"/>
          <w:szCs w:val="20"/>
        </w:rPr>
      </w:pPr>
      <w:r w:rsidRPr="00BA494D">
        <w:rPr>
          <w:rFonts w:ascii="Arial" w:hAnsi="Arial" w:cs="Arial"/>
          <w:sz w:val="20"/>
          <w:szCs w:val="20"/>
        </w:rPr>
        <w:t>Geregeld met meetinstrumenten bepalen in hoeverre de geformuleerde doelstellingen zijn gehaald.</w:t>
      </w:r>
    </w:p>
    <w:p w:rsidR="00740673" w:rsidRPr="00BA494D" w:rsidRDefault="00740673" w:rsidP="00740673">
      <w:pPr>
        <w:pStyle w:val="Lijstalinea"/>
        <w:widowControl w:val="0"/>
        <w:numPr>
          <w:ilvl w:val="0"/>
          <w:numId w:val="22"/>
        </w:numPr>
        <w:suppressAutoHyphens/>
        <w:spacing w:after="0" w:line="276" w:lineRule="auto"/>
        <w:rPr>
          <w:rFonts w:ascii="Arial" w:hAnsi="Arial" w:cs="Arial"/>
          <w:sz w:val="20"/>
          <w:szCs w:val="20"/>
        </w:rPr>
      </w:pPr>
      <w:r w:rsidRPr="00BA494D">
        <w:rPr>
          <w:rFonts w:ascii="Arial" w:hAnsi="Arial" w:cs="Arial"/>
          <w:sz w:val="20"/>
          <w:szCs w:val="20"/>
        </w:rPr>
        <w:t>Het bevorderen van de bekendheid van de Seniorenraad Westland.</w:t>
      </w:r>
    </w:p>
    <w:p w:rsidR="00740673" w:rsidRPr="00BA494D" w:rsidRDefault="00740673" w:rsidP="00740673">
      <w:pPr>
        <w:widowControl w:val="0"/>
        <w:suppressAutoHyphens/>
        <w:spacing w:before="240" w:after="0" w:line="276" w:lineRule="auto"/>
        <w:rPr>
          <w:rFonts w:ascii="Arial" w:hAnsi="Arial" w:cs="Arial"/>
          <w:sz w:val="20"/>
          <w:szCs w:val="20"/>
        </w:rPr>
      </w:pPr>
      <w:r w:rsidRPr="00BA494D">
        <w:rPr>
          <w:rFonts w:ascii="Arial" w:hAnsi="Arial" w:cs="Arial"/>
          <w:sz w:val="20"/>
          <w:szCs w:val="20"/>
          <w:u w:val="single"/>
        </w:rPr>
        <w:t>Externe communicatie</w:t>
      </w:r>
      <w:r w:rsidRPr="00BA494D">
        <w:rPr>
          <w:rFonts w:ascii="Arial" w:hAnsi="Arial" w:cs="Arial"/>
          <w:sz w:val="20"/>
          <w:szCs w:val="20"/>
        </w:rPr>
        <w:t>:</w:t>
      </w:r>
    </w:p>
    <w:p w:rsidR="00740673" w:rsidRPr="00BA494D" w:rsidRDefault="00740673" w:rsidP="00740673">
      <w:pPr>
        <w:pStyle w:val="Lijstalinea"/>
        <w:widowControl w:val="0"/>
        <w:numPr>
          <w:ilvl w:val="0"/>
          <w:numId w:val="20"/>
        </w:numPr>
        <w:suppressAutoHyphens/>
        <w:spacing w:after="0" w:line="276" w:lineRule="auto"/>
        <w:rPr>
          <w:rFonts w:ascii="Arial" w:hAnsi="Arial" w:cs="Arial"/>
          <w:sz w:val="20"/>
          <w:szCs w:val="20"/>
        </w:rPr>
      </w:pPr>
      <w:r w:rsidRPr="00BA494D">
        <w:rPr>
          <w:rFonts w:ascii="Arial" w:hAnsi="Arial" w:cs="Arial"/>
          <w:sz w:val="20"/>
          <w:szCs w:val="20"/>
        </w:rPr>
        <w:t>Verzorgen van publiciteit over actuele thema’s d.m.v. persberichten naar de media, nieuwsbrieven op de website en journaal-items via de Regionale Internettelevisie</w:t>
      </w:r>
      <w:r w:rsidR="00A917A9" w:rsidRPr="00BA494D">
        <w:rPr>
          <w:rFonts w:ascii="Arial" w:hAnsi="Arial" w:cs="Arial"/>
          <w:sz w:val="20"/>
          <w:szCs w:val="20"/>
        </w:rPr>
        <w:t xml:space="preserve"> (RITV).</w:t>
      </w:r>
      <w:r w:rsidRPr="00BA494D">
        <w:rPr>
          <w:rFonts w:ascii="Arial" w:hAnsi="Arial" w:cs="Arial"/>
          <w:sz w:val="20"/>
          <w:szCs w:val="20"/>
        </w:rPr>
        <w:t xml:space="preserve"> </w:t>
      </w:r>
    </w:p>
    <w:p w:rsidR="00740673" w:rsidRPr="00BA494D" w:rsidRDefault="00740673" w:rsidP="00740673">
      <w:pPr>
        <w:pStyle w:val="Lijstalinea"/>
        <w:widowControl w:val="0"/>
        <w:numPr>
          <w:ilvl w:val="0"/>
          <w:numId w:val="20"/>
        </w:numPr>
        <w:suppressAutoHyphens/>
        <w:spacing w:after="0" w:line="276" w:lineRule="auto"/>
        <w:rPr>
          <w:rFonts w:ascii="Arial" w:hAnsi="Arial" w:cs="Arial"/>
          <w:sz w:val="20"/>
          <w:szCs w:val="20"/>
        </w:rPr>
      </w:pPr>
      <w:r w:rsidRPr="00BA494D">
        <w:rPr>
          <w:rFonts w:ascii="Arial" w:hAnsi="Arial" w:cs="Arial"/>
          <w:sz w:val="20"/>
          <w:szCs w:val="20"/>
        </w:rPr>
        <w:t>Het informeren van senior</w:t>
      </w:r>
      <w:r w:rsidR="00A917A9" w:rsidRPr="00BA494D">
        <w:rPr>
          <w:rFonts w:ascii="Arial" w:hAnsi="Arial" w:cs="Arial"/>
          <w:sz w:val="20"/>
          <w:szCs w:val="20"/>
        </w:rPr>
        <w:t>-</w:t>
      </w:r>
      <w:r w:rsidRPr="00BA494D">
        <w:rPr>
          <w:rFonts w:ascii="Arial" w:hAnsi="Arial" w:cs="Arial"/>
          <w:sz w:val="20"/>
          <w:szCs w:val="20"/>
        </w:rPr>
        <w:t>gebonden “partijen” (ouderenbonden, welzijnsinstellingen, zorginstellingen) over zorg- en welzijn</w:t>
      </w:r>
      <w:r w:rsidR="00ED1213" w:rsidRPr="00BA494D">
        <w:rPr>
          <w:rFonts w:ascii="Arial" w:hAnsi="Arial" w:cs="Arial"/>
          <w:sz w:val="20"/>
          <w:szCs w:val="20"/>
        </w:rPr>
        <w:t>-</w:t>
      </w:r>
      <w:r w:rsidRPr="00BA494D">
        <w:rPr>
          <w:rFonts w:ascii="Arial" w:hAnsi="Arial" w:cs="Arial"/>
          <w:sz w:val="20"/>
          <w:szCs w:val="20"/>
        </w:rPr>
        <w:t>bevorderende initiatieven vanuit de Seniorenraad Westland.</w:t>
      </w:r>
    </w:p>
    <w:p w:rsidR="00740673" w:rsidRPr="00BA494D" w:rsidRDefault="00740673" w:rsidP="00740673">
      <w:pPr>
        <w:pStyle w:val="Lijstalinea"/>
        <w:widowControl w:val="0"/>
        <w:numPr>
          <w:ilvl w:val="0"/>
          <w:numId w:val="20"/>
        </w:numPr>
        <w:suppressAutoHyphens/>
        <w:spacing w:after="0" w:line="276" w:lineRule="auto"/>
        <w:rPr>
          <w:rFonts w:ascii="Arial" w:hAnsi="Arial" w:cs="Arial"/>
          <w:sz w:val="20"/>
          <w:szCs w:val="20"/>
        </w:rPr>
      </w:pPr>
      <w:r w:rsidRPr="00BA494D">
        <w:rPr>
          <w:rFonts w:ascii="Arial" w:hAnsi="Arial" w:cs="Arial"/>
          <w:sz w:val="20"/>
          <w:szCs w:val="20"/>
        </w:rPr>
        <w:t>In samenwerking met het bestuur en de commissies overleg organiseren met gemeente, welzijnsinstellingen, zorginstellingen, woningcorporaties om standpunten uit te wisselen en afspraken te maken. Feitelijk inspelen en reageren op het externe beleid van genoemde gremia. Ergo: Samenwerking zoeken met anderen, kennis delen, innovatie in verbinding (sociale media), alsmede de vertaling van collectief beleid naar belanghebbenden zijn belangrijke componenten van acteren.</w:t>
      </w:r>
    </w:p>
    <w:p w:rsidR="00740673" w:rsidRPr="00BA494D" w:rsidRDefault="00740673" w:rsidP="00740673">
      <w:pPr>
        <w:pStyle w:val="Lijstalinea"/>
        <w:widowControl w:val="0"/>
        <w:numPr>
          <w:ilvl w:val="0"/>
          <w:numId w:val="20"/>
        </w:numPr>
        <w:suppressAutoHyphens/>
        <w:spacing w:after="0" w:line="276" w:lineRule="auto"/>
        <w:rPr>
          <w:rFonts w:ascii="Arial" w:hAnsi="Arial" w:cs="Arial"/>
          <w:sz w:val="20"/>
          <w:szCs w:val="20"/>
        </w:rPr>
      </w:pPr>
      <w:r w:rsidRPr="00BA494D">
        <w:rPr>
          <w:rFonts w:ascii="Arial" w:hAnsi="Arial" w:cs="Arial"/>
          <w:sz w:val="20"/>
          <w:szCs w:val="20"/>
        </w:rPr>
        <w:t>Het bevestigen van de ontvangst van meningen, reacties via de website.</w:t>
      </w:r>
    </w:p>
    <w:p w:rsidR="00740673" w:rsidRPr="00BA494D" w:rsidRDefault="00740673" w:rsidP="00740673">
      <w:pPr>
        <w:pStyle w:val="Lijstalinea"/>
        <w:widowControl w:val="0"/>
        <w:numPr>
          <w:ilvl w:val="0"/>
          <w:numId w:val="20"/>
        </w:numPr>
        <w:suppressAutoHyphens/>
        <w:spacing w:after="0" w:line="276" w:lineRule="auto"/>
        <w:rPr>
          <w:rFonts w:ascii="Arial" w:hAnsi="Arial" w:cs="Arial"/>
          <w:sz w:val="20"/>
          <w:szCs w:val="20"/>
        </w:rPr>
      </w:pPr>
      <w:r w:rsidRPr="00BA494D">
        <w:rPr>
          <w:rFonts w:ascii="Arial" w:hAnsi="Arial" w:cs="Arial"/>
          <w:sz w:val="20"/>
          <w:szCs w:val="20"/>
        </w:rPr>
        <w:t>Het communiceren met senior</w:t>
      </w:r>
      <w:r w:rsidR="00A917A9" w:rsidRPr="00BA494D">
        <w:rPr>
          <w:rFonts w:ascii="Arial" w:hAnsi="Arial" w:cs="Arial"/>
          <w:sz w:val="20"/>
          <w:szCs w:val="20"/>
        </w:rPr>
        <w:t>-</w:t>
      </w:r>
      <w:r w:rsidRPr="00BA494D">
        <w:rPr>
          <w:rFonts w:ascii="Arial" w:hAnsi="Arial" w:cs="Arial"/>
          <w:sz w:val="20"/>
          <w:szCs w:val="20"/>
        </w:rPr>
        <w:t>gerelateerde instellingen, bedrijven, organisaties ter ondersteuning van welzijn</w:t>
      </w:r>
      <w:r w:rsidR="00A917A9" w:rsidRPr="00BA494D">
        <w:rPr>
          <w:rFonts w:ascii="Arial" w:hAnsi="Arial" w:cs="Arial"/>
          <w:sz w:val="20"/>
          <w:szCs w:val="20"/>
        </w:rPr>
        <w:t>-</w:t>
      </w:r>
      <w:r w:rsidRPr="00BA494D">
        <w:rPr>
          <w:rFonts w:ascii="Arial" w:hAnsi="Arial" w:cs="Arial"/>
          <w:sz w:val="20"/>
          <w:szCs w:val="20"/>
        </w:rPr>
        <w:t>bevorderende initiatieven.</w:t>
      </w:r>
    </w:p>
    <w:p w:rsidR="00740673" w:rsidRPr="00BA494D" w:rsidRDefault="00740673" w:rsidP="00740673">
      <w:pPr>
        <w:spacing w:before="240" w:line="276" w:lineRule="auto"/>
        <w:rPr>
          <w:rFonts w:ascii="Arial" w:hAnsi="Arial" w:cs="Arial"/>
          <w:sz w:val="20"/>
          <w:szCs w:val="20"/>
        </w:rPr>
      </w:pPr>
      <w:r w:rsidRPr="00BA494D">
        <w:rPr>
          <w:rFonts w:ascii="Arial" w:hAnsi="Arial" w:cs="Arial"/>
          <w:sz w:val="20"/>
          <w:szCs w:val="20"/>
          <w:u w:val="single"/>
        </w:rPr>
        <w:t>Voorlichting</w:t>
      </w:r>
      <w:r w:rsidRPr="00BA494D">
        <w:rPr>
          <w:rFonts w:ascii="Arial" w:hAnsi="Arial" w:cs="Arial"/>
          <w:sz w:val="20"/>
          <w:szCs w:val="20"/>
        </w:rPr>
        <w:t>: (Zie: Externe communicatie: ad 1 en 2)</w:t>
      </w:r>
    </w:p>
    <w:p w:rsidR="00740673" w:rsidRPr="00BA494D" w:rsidRDefault="00740673" w:rsidP="00740673">
      <w:pPr>
        <w:spacing w:after="0" w:line="276" w:lineRule="auto"/>
        <w:rPr>
          <w:rFonts w:ascii="Arial" w:hAnsi="Arial" w:cs="Arial"/>
          <w:sz w:val="20"/>
          <w:szCs w:val="20"/>
        </w:rPr>
      </w:pPr>
      <w:r w:rsidRPr="00BA494D">
        <w:rPr>
          <w:rFonts w:ascii="Arial" w:hAnsi="Arial" w:cs="Arial"/>
          <w:sz w:val="20"/>
          <w:szCs w:val="20"/>
          <w:u w:val="single"/>
        </w:rPr>
        <w:t>Middelen</w:t>
      </w:r>
      <w:r w:rsidRPr="00BA494D">
        <w:rPr>
          <w:rFonts w:ascii="Arial" w:hAnsi="Arial" w:cs="Arial"/>
          <w:sz w:val="20"/>
          <w:szCs w:val="20"/>
        </w:rPr>
        <w:t>:</w:t>
      </w:r>
    </w:p>
    <w:p w:rsidR="00740673" w:rsidRPr="00BA494D" w:rsidRDefault="00740673" w:rsidP="00740673">
      <w:pPr>
        <w:pStyle w:val="Lijstalinea"/>
        <w:numPr>
          <w:ilvl w:val="0"/>
          <w:numId w:val="23"/>
        </w:numPr>
        <w:spacing w:after="0" w:line="276" w:lineRule="auto"/>
        <w:rPr>
          <w:rFonts w:ascii="Arial" w:hAnsi="Arial" w:cs="Arial"/>
          <w:sz w:val="20"/>
          <w:szCs w:val="20"/>
        </w:rPr>
      </w:pPr>
      <w:r w:rsidRPr="00BA494D">
        <w:rPr>
          <w:rFonts w:ascii="Arial" w:hAnsi="Arial" w:cs="Arial"/>
          <w:sz w:val="20"/>
          <w:szCs w:val="20"/>
        </w:rPr>
        <w:t>Persbericht, nieuwsbrief, website, spreekuur, journaal “Senior in beeld”.</w:t>
      </w:r>
    </w:p>
    <w:p w:rsidR="00740673" w:rsidRPr="00BA494D" w:rsidRDefault="00740673" w:rsidP="00740673">
      <w:pPr>
        <w:pStyle w:val="Lijstalinea"/>
        <w:widowControl w:val="0"/>
        <w:numPr>
          <w:ilvl w:val="0"/>
          <w:numId w:val="21"/>
        </w:numPr>
        <w:suppressAutoHyphens/>
        <w:spacing w:after="0" w:line="276" w:lineRule="auto"/>
        <w:rPr>
          <w:rFonts w:ascii="Arial" w:hAnsi="Arial" w:cs="Arial"/>
          <w:sz w:val="20"/>
          <w:szCs w:val="20"/>
        </w:rPr>
      </w:pPr>
      <w:r w:rsidRPr="00BA494D">
        <w:rPr>
          <w:rFonts w:ascii="Arial" w:hAnsi="Arial" w:cs="Arial"/>
          <w:sz w:val="20"/>
          <w:szCs w:val="20"/>
        </w:rPr>
        <w:t>Bovenstaande doelstellingen zijn grotendeels gebaseerd op het gemeentelijk beleid aangaande “Thuis, Veilig, Geld, Digitaal, Mobiel en Zingeving”.</w:t>
      </w:r>
    </w:p>
    <w:p w:rsidR="00740673" w:rsidRPr="00BA494D" w:rsidRDefault="00740673" w:rsidP="00740673">
      <w:pPr>
        <w:pStyle w:val="Lijstalinea"/>
        <w:widowControl w:val="0"/>
        <w:numPr>
          <w:ilvl w:val="0"/>
          <w:numId w:val="21"/>
        </w:numPr>
        <w:suppressAutoHyphens/>
        <w:spacing w:after="0" w:line="276" w:lineRule="auto"/>
        <w:rPr>
          <w:rFonts w:ascii="Arial" w:hAnsi="Arial" w:cs="Arial"/>
          <w:sz w:val="20"/>
          <w:szCs w:val="20"/>
        </w:rPr>
      </w:pPr>
      <w:r w:rsidRPr="00BA494D">
        <w:rPr>
          <w:rFonts w:ascii="Arial" w:hAnsi="Arial" w:cs="Arial"/>
          <w:sz w:val="20"/>
          <w:szCs w:val="20"/>
        </w:rPr>
        <w:t>De commissie “Communicatie en Voorlichting” werkt vanaf “Start” aan de geformuleerde doelstellingen. Het betreft hier een continu</w:t>
      </w:r>
      <w:r w:rsidR="00283E95" w:rsidRPr="00BA494D">
        <w:rPr>
          <w:rFonts w:ascii="Arial" w:hAnsi="Arial" w:cs="Arial"/>
          <w:sz w:val="20"/>
          <w:szCs w:val="20"/>
        </w:rPr>
        <w:t>-</w:t>
      </w:r>
      <w:r w:rsidRPr="00BA494D">
        <w:rPr>
          <w:rFonts w:ascii="Arial" w:hAnsi="Arial" w:cs="Arial"/>
          <w:sz w:val="20"/>
          <w:szCs w:val="20"/>
        </w:rPr>
        <w:t>proces.</w:t>
      </w:r>
    </w:p>
    <w:p w:rsidR="00740673" w:rsidRPr="00BA494D" w:rsidRDefault="00740673" w:rsidP="00740673">
      <w:pPr>
        <w:pStyle w:val="Lijstalinea"/>
        <w:widowControl w:val="0"/>
        <w:numPr>
          <w:ilvl w:val="0"/>
          <w:numId w:val="21"/>
        </w:numPr>
        <w:suppressAutoHyphens/>
        <w:spacing w:after="0" w:line="276" w:lineRule="auto"/>
        <w:rPr>
          <w:rFonts w:ascii="Arial" w:hAnsi="Arial" w:cs="Arial"/>
          <w:sz w:val="20"/>
          <w:szCs w:val="20"/>
        </w:rPr>
      </w:pPr>
      <w:r w:rsidRPr="00BA494D">
        <w:rPr>
          <w:rFonts w:ascii="Arial" w:hAnsi="Arial" w:cs="Arial"/>
          <w:sz w:val="20"/>
          <w:szCs w:val="20"/>
        </w:rPr>
        <w:t>Benodigde middelen voor onderhoud van de website</w:t>
      </w:r>
      <w:r w:rsidR="00283E95" w:rsidRPr="00BA494D">
        <w:rPr>
          <w:rFonts w:ascii="Arial" w:hAnsi="Arial" w:cs="Arial"/>
          <w:sz w:val="20"/>
          <w:szCs w:val="20"/>
        </w:rPr>
        <w:t xml:space="preserve"> en huur van een vergaderruimte.</w:t>
      </w:r>
    </w:p>
    <w:p w:rsidR="00740673" w:rsidRPr="00BA494D" w:rsidRDefault="00740673" w:rsidP="00740673">
      <w:pPr>
        <w:pStyle w:val="Lijstalinea"/>
        <w:widowControl w:val="0"/>
        <w:numPr>
          <w:ilvl w:val="0"/>
          <w:numId w:val="21"/>
        </w:numPr>
        <w:suppressAutoHyphens/>
        <w:spacing w:after="0" w:line="276" w:lineRule="auto"/>
        <w:rPr>
          <w:rFonts w:ascii="Arial" w:hAnsi="Arial" w:cs="Arial"/>
          <w:sz w:val="20"/>
          <w:szCs w:val="20"/>
        </w:rPr>
      </w:pPr>
      <w:r w:rsidRPr="00BA494D">
        <w:rPr>
          <w:rFonts w:ascii="Arial" w:hAnsi="Arial" w:cs="Arial"/>
          <w:sz w:val="20"/>
          <w:szCs w:val="20"/>
        </w:rPr>
        <w:t>Overleg, intern met bestuur en commissievoorzitters en extern met de genoemde gremia.</w:t>
      </w:r>
    </w:p>
    <w:p w:rsidR="00740673" w:rsidRPr="00BA494D" w:rsidRDefault="00740673" w:rsidP="00740673">
      <w:pPr>
        <w:pStyle w:val="Lijstalinea"/>
        <w:widowControl w:val="0"/>
        <w:numPr>
          <w:ilvl w:val="0"/>
          <w:numId w:val="21"/>
        </w:numPr>
        <w:suppressAutoHyphens/>
        <w:spacing w:after="0" w:line="276" w:lineRule="auto"/>
        <w:ind w:left="708"/>
        <w:rPr>
          <w:rFonts w:ascii="Arial" w:hAnsi="Arial" w:cs="Arial"/>
          <w:sz w:val="20"/>
          <w:szCs w:val="20"/>
        </w:rPr>
      </w:pPr>
      <w:r w:rsidRPr="00BA494D">
        <w:rPr>
          <w:rFonts w:ascii="Arial" w:hAnsi="Arial" w:cs="Arial"/>
          <w:sz w:val="20"/>
          <w:szCs w:val="20"/>
        </w:rPr>
        <w:t>Samenwerking via partnerships.</w:t>
      </w:r>
    </w:p>
    <w:p w:rsidR="00740673" w:rsidRPr="00BA494D" w:rsidRDefault="00740673" w:rsidP="00740673">
      <w:pPr>
        <w:rPr>
          <w:rFonts w:ascii="Arial" w:hAnsi="Arial" w:cs="Arial"/>
          <w:sz w:val="20"/>
          <w:szCs w:val="20"/>
        </w:rPr>
      </w:pPr>
      <w:r w:rsidRPr="00BA494D">
        <w:rPr>
          <w:rFonts w:ascii="Arial" w:hAnsi="Arial" w:cs="Arial"/>
          <w:sz w:val="20"/>
          <w:szCs w:val="20"/>
        </w:rPr>
        <w:t>Westland, 11 juni 2018.</w:t>
      </w:r>
    </w:p>
    <w:p w:rsidR="00854FAB" w:rsidRPr="00BA494D" w:rsidRDefault="00854FAB"/>
    <w:sectPr w:rsidR="00854FAB" w:rsidRPr="00BA494D" w:rsidSect="00024C75">
      <w:headerReference w:type="even" r:id="rId11"/>
      <w:headerReference w:type="default" r:id="rId12"/>
      <w:footerReference w:type="even" r:id="rId13"/>
      <w:footerReference w:type="default" r:id="rId14"/>
      <w:headerReference w:type="first" r:id="rId15"/>
      <w:pgSz w:w="11906" w:h="16838"/>
      <w:pgMar w:top="1417" w:right="1558" w:bottom="1417" w:left="1417"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526" w:rsidRDefault="008E7526">
      <w:pPr>
        <w:spacing w:after="0" w:line="240" w:lineRule="auto"/>
      </w:pPr>
      <w:r>
        <w:separator/>
      </w:r>
    </w:p>
  </w:endnote>
  <w:endnote w:type="continuationSeparator" w:id="0">
    <w:p w:rsidR="008E7526" w:rsidRDefault="008E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75" w:rsidRPr="009368CC" w:rsidRDefault="00024C75">
    <w:pPr>
      <w:pStyle w:val="Voettekst"/>
      <w:rPr>
        <w:rFonts w:ascii="Arial" w:hAnsi="Arial" w:cs="Arial"/>
        <w:sz w:val="16"/>
        <w:szCs w:val="16"/>
      </w:rPr>
    </w:pPr>
    <w:r>
      <w:rPr>
        <w:rFonts w:ascii="Arial" w:hAnsi="Arial" w:cs="Arial"/>
        <w:sz w:val="16"/>
        <w:szCs w:val="16"/>
      </w:rPr>
      <w:t>B</w:t>
    </w:r>
    <w:r w:rsidRPr="009368CC">
      <w:rPr>
        <w:rFonts w:ascii="Arial" w:hAnsi="Arial" w:cs="Arial"/>
        <w:sz w:val="16"/>
        <w:szCs w:val="16"/>
      </w:rPr>
      <w:t>eleidsplan Seniorenraad Westland 201</w:t>
    </w:r>
    <w:r>
      <w:rPr>
        <w:rFonts w:ascii="Arial" w:hAnsi="Arial" w:cs="Arial"/>
        <w:sz w:val="16"/>
        <w:szCs w:val="16"/>
      </w:rPr>
      <w:t>8</w:t>
    </w:r>
    <w:r w:rsidRPr="009368CC">
      <w:rPr>
        <w:rFonts w:ascii="Arial" w:hAnsi="Arial" w:cs="Arial"/>
        <w:sz w:val="16"/>
        <w:szCs w:val="16"/>
      </w:rPr>
      <w:t>-202</w:t>
    </w:r>
    <w:r>
      <w:rPr>
        <w:rFonts w:ascii="Arial" w:hAnsi="Arial" w:cs="Arial"/>
        <w:sz w:val="16"/>
        <w:szCs w:val="16"/>
      </w:rPr>
      <w:t>2</w:t>
    </w:r>
    <w:r>
      <w:rPr>
        <w:rFonts w:ascii="Arial" w:hAnsi="Arial" w:cs="Arial"/>
        <w:sz w:val="16"/>
        <w:szCs w:val="16"/>
      </w:rPr>
      <w:tab/>
    </w:r>
    <w:r w:rsidRPr="009368CC">
      <w:rPr>
        <w:rFonts w:ascii="Arial" w:hAnsi="Arial" w:cs="Arial"/>
        <w:sz w:val="16"/>
        <w:szCs w:val="16"/>
      </w:rPr>
      <w:tab/>
    </w:r>
    <w:r w:rsidRPr="009368CC">
      <w:rPr>
        <w:rFonts w:ascii="Arial" w:hAnsi="Arial" w:cs="Arial"/>
        <w:sz w:val="16"/>
        <w:szCs w:val="16"/>
      </w:rPr>
      <w:fldChar w:fldCharType="begin"/>
    </w:r>
    <w:r w:rsidRPr="009368CC">
      <w:rPr>
        <w:rFonts w:ascii="Arial" w:hAnsi="Arial" w:cs="Arial"/>
        <w:sz w:val="16"/>
        <w:szCs w:val="16"/>
      </w:rPr>
      <w:instrText>PAGE   \* MERGEFORMAT</w:instrText>
    </w:r>
    <w:r w:rsidRPr="009368CC">
      <w:rPr>
        <w:rFonts w:ascii="Arial" w:hAnsi="Arial" w:cs="Arial"/>
        <w:sz w:val="16"/>
        <w:szCs w:val="16"/>
      </w:rPr>
      <w:fldChar w:fldCharType="separate"/>
    </w:r>
    <w:r>
      <w:rPr>
        <w:rFonts w:ascii="Arial" w:hAnsi="Arial" w:cs="Arial"/>
        <w:noProof/>
        <w:sz w:val="16"/>
        <w:szCs w:val="16"/>
      </w:rPr>
      <w:t>2</w:t>
    </w:r>
    <w:r w:rsidRPr="009368C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75" w:rsidRPr="00762EE0" w:rsidRDefault="00024C75" w:rsidP="00024C75">
    <w:pPr>
      <w:pStyle w:val="Voettekst"/>
      <w:rPr>
        <w:rFonts w:ascii="Arial" w:hAnsi="Arial" w:cs="Arial"/>
        <w:sz w:val="16"/>
        <w:szCs w:val="16"/>
      </w:rPr>
    </w:pPr>
    <w:r w:rsidRPr="00762EE0">
      <w:rPr>
        <w:rFonts w:ascii="Arial" w:hAnsi="Arial" w:cs="Arial"/>
        <w:sz w:val="16"/>
        <w:szCs w:val="16"/>
      </w:rPr>
      <w:t>Beleidsplan Seniorenraad Westland</w:t>
    </w:r>
    <w:r>
      <w:rPr>
        <w:rFonts w:ascii="Arial" w:hAnsi="Arial" w:cs="Arial"/>
        <w:sz w:val="16"/>
        <w:szCs w:val="16"/>
      </w:rPr>
      <w:t xml:space="preserve"> 2018 - 2022</w:t>
    </w:r>
    <w:r>
      <w:rPr>
        <w:rFonts w:ascii="Arial" w:hAnsi="Arial" w:cs="Arial"/>
        <w:sz w:val="16"/>
        <w:szCs w:val="16"/>
      </w:rPr>
      <w:tab/>
    </w:r>
    <w:r>
      <w:rPr>
        <w:rFonts w:ascii="Arial" w:hAnsi="Arial" w:cs="Arial"/>
        <w:sz w:val="16"/>
        <w:szCs w:val="16"/>
      </w:rPr>
      <w:tab/>
    </w:r>
    <w:r w:rsidRPr="00762EE0">
      <w:rPr>
        <w:rFonts w:ascii="Arial" w:hAnsi="Arial" w:cs="Arial"/>
        <w:sz w:val="16"/>
        <w:szCs w:val="16"/>
      </w:rPr>
      <w:fldChar w:fldCharType="begin"/>
    </w:r>
    <w:r w:rsidRPr="00762EE0">
      <w:rPr>
        <w:rFonts w:ascii="Arial" w:hAnsi="Arial" w:cs="Arial"/>
        <w:sz w:val="16"/>
        <w:szCs w:val="16"/>
      </w:rPr>
      <w:instrText>PAGE   \* MERGEFORMAT</w:instrText>
    </w:r>
    <w:r w:rsidRPr="00762EE0">
      <w:rPr>
        <w:rFonts w:ascii="Arial" w:hAnsi="Arial" w:cs="Arial"/>
        <w:sz w:val="16"/>
        <w:szCs w:val="16"/>
      </w:rPr>
      <w:fldChar w:fldCharType="separate"/>
    </w:r>
    <w:r w:rsidR="00BA494D">
      <w:rPr>
        <w:rFonts w:ascii="Arial" w:hAnsi="Arial" w:cs="Arial"/>
        <w:noProof/>
        <w:sz w:val="16"/>
        <w:szCs w:val="16"/>
      </w:rPr>
      <w:t>14</w:t>
    </w:r>
    <w:r w:rsidRPr="00762EE0">
      <w:rPr>
        <w:rFonts w:ascii="Arial" w:hAnsi="Arial" w:cs="Arial"/>
        <w:sz w:val="16"/>
        <w:szCs w:val="16"/>
      </w:rPr>
      <w:fldChar w:fldCharType="end"/>
    </w:r>
  </w:p>
  <w:p w:rsidR="00024C75" w:rsidRDefault="00024C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526" w:rsidRDefault="008E7526">
      <w:pPr>
        <w:spacing w:after="0" w:line="240" w:lineRule="auto"/>
      </w:pPr>
      <w:r>
        <w:separator/>
      </w:r>
    </w:p>
  </w:footnote>
  <w:footnote w:type="continuationSeparator" w:id="0">
    <w:p w:rsidR="008E7526" w:rsidRDefault="008E7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75" w:rsidRDefault="00024C75" w:rsidP="00024C75">
    <w:pPr>
      <w:pStyle w:val="Koptekst"/>
      <w:ind w:left="-1134"/>
    </w:pPr>
    <w:r w:rsidRPr="00E254DC">
      <w:rPr>
        <w:noProof/>
        <w:lang w:eastAsia="nl-NL"/>
      </w:rPr>
      <w:drawing>
        <wp:inline distT="0" distB="0" distL="0" distR="0" wp14:anchorId="6E7A462D" wp14:editId="63E31206">
          <wp:extent cx="1345474" cy="841207"/>
          <wp:effectExtent l="0" t="0" r="7620" b="0"/>
          <wp:docPr id="215" name="Afbeelding 215" descr="D:\Administratie\Ruud Nouwen\Seniorenraad Westland\2017\2017-01-23 logo-designer[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dministratie\Ruud Nouwen\Seniorenraad Westland\2017\2017-01-23 logo-designer[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111" cy="8509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75" w:rsidRPr="00FF267A" w:rsidRDefault="00024C75" w:rsidP="00024C75">
    <w:pPr>
      <w:pStyle w:val="Koptekst"/>
      <w:tabs>
        <w:tab w:val="clear" w:pos="9072"/>
      </w:tabs>
      <w:ind w:left="-1417" w:right="-1417"/>
      <w:jc w:val="right"/>
      <w:rPr>
        <w:rFonts w:ascii="Arial" w:hAnsi="Arial" w:cs="Arial"/>
        <w:sz w:val="20"/>
        <w:szCs w:val="20"/>
      </w:rPr>
    </w:pPr>
    <w:r w:rsidRPr="00AF1965">
      <w:rPr>
        <w:caps/>
        <w:noProof/>
        <w:color w:val="808080" w:themeColor="background1" w:themeShade="80"/>
        <w:sz w:val="20"/>
        <w:szCs w:val="20"/>
        <w:lang w:eastAsia="nl-NL"/>
      </w:rPr>
      <w:drawing>
        <wp:inline distT="0" distB="0" distL="0" distR="0" wp14:anchorId="19375CC1" wp14:editId="7BEE1327">
          <wp:extent cx="1253608" cy="783772"/>
          <wp:effectExtent l="0" t="0" r="3810" b="0"/>
          <wp:docPr id="216" name="Afbeelding 216" descr="D:\Administratie\Ruud Nouwen\Seniorenraad Westland\2017\2017-01-23 logo-designer[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ministratie\Ruud Nouwen\Seniorenraad Westland\2017\2017-01-23 logo-designer[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741" cy="79135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75" w:rsidRDefault="00024C75" w:rsidP="00024C75">
    <w:pPr>
      <w:pStyle w:val="Koptekst"/>
      <w:jc w:val="right"/>
    </w:pPr>
    <w:r>
      <w:ptab w:relativeTo="margin" w:alignment="right" w:leader="none"/>
    </w:r>
    <w:r>
      <w:rPr>
        <w:noProof/>
        <w:lang w:eastAsia="nl-NL"/>
      </w:rPr>
      <mc:AlternateContent>
        <mc:Choice Requires="wps">
          <w:drawing>
            <wp:anchor distT="0" distB="0" distL="114300" distR="114300" simplePos="0" relativeHeight="251659264" behindDoc="0" locked="0" layoutInCell="1" allowOverlap="1" wp14:anchorId="7761C476" wp14:editId="7CBAE876">
              <wp:simplePos x="0" y="0"/>
              <wp:positionH relativeFrom="column">
                <wp:posOffset>5998210</wp:posOffset>
              </wp:positionH>
              <wp:positionV relativeFrom="paragraph">
                <wp:posOffset>-191770</wp:posOffset>
              </wp:positionV>
              <wp:extent cx="438150" cy="375285"/>
              <wp:effectExtent l="0" t="0" r="0" b="0"/>
              <wp:wrapNone/>
              <wp:docPr id="172" name="Tekstvak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C75" w:rsidRDefault="00024C75">
                          <w:pPr>
                            <w:pStyle w:val="Ko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A494D">
                            <w:rPr>
                              <w:noProof/>
                              <w:color w:val="FFFFFF" w:themeColor="background1"/>
                              <w:sz w:val="24"/>
                              <w:szCs w:val="24"/>
                            </w:rPr>
                            <w:t>1</w:t>
                          </w:r>
                          <w:r>
                            <w:rPr>
                              <w:color w:val="FFFFFF" w:themeColor="background1"/>
                              <w:sz w:val="24"/>
                              <w:szCs w:val="24"/>
                            </w:rPr>
                            <w:fldChar w:fldCharType="end"/>
                          </w:r>
                          <w:r w:rsidRPr="00AF196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AF1965">
                            <w:rPr>
                              <w:noProof/>
                              <w:color w:val="FFFFFF" w:themeColor="background1"/>
                              <w:sz w:val="24"/>
                              <w:szCs w:val="24"/>
                              <w:lang w:eastAsia="nl-NL"/>
                            </w:rPr>
                            <w:drawing>
                              <wp:inline distT="0" distB="0" distL="0" distR="0" wp14:anchorId="2F6654A0" wp14:editId="03C94529">
                                <wp:extent cx="248920" cy="155628"/>
                                <wp:effectExtent l="0" t="0" r="0" b="0"/>
                                <wp:docPr id="217" name="Afbeelding 217" descr="D:\Administratie\Ruud Nouwen\Seniorenraad Westland\2017\2017-01-23 logo-designer[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ministratie\Ruud Nouwen\Seniorenraad Westland\2017\2017-01-23 logo-designer[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 cy="155628"/>
                                        </a:xfrm>
                                        <a:prstGeom prst="rect">
                                          <a:avLst/>
                                        </a:prstGeom>
                                        <a:noFill/>
                                        <a:ln>
                                          <a:noFill/>
                                        </a:ln>
                                      </pic:spPr>
                                    </pic:pic>
                                  </a:graphicData>
                                </a:graphic>
                              </wp:inline>
                            </w:drawing>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61C476" id="_x0000_t202" coordsize="21600,21600" o:spt="202" path="m,l,21600r21600,l21600,xe">
              <v:stroke joinstyle="miter"/>
              <v:path gradientshapeok="t" o:connecttype="rect"/>
            </v:shapetype>
            <v:shape id="Tekstvak 172" o:spid="_x0000_s1026" type="#_x0000_t202" style="position:absolute;left:0;text-align:left;margin-left:472.3pt;margin-top:-15.1pt;width:34.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" filled="f" stroked="f" strokeweight=".5pt">
              <v:textbox inset=",7.2pt,,7.2pt">
                <w:txbxContent>
                  <w:p w:rsidR="00024C75" w:rsidRDefault="00024C75">
                    <w:pPr>
                      <w:pStyle w:val="Ko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A494D">
                      <w:rPr>
                        <w:noProof/>
                        <w:color w:val="FFFFFF" w:themeColor="background1"/>
                        <w:sz w:val="24"/>
                        <w:szCs w:val="24"/>
                      </w:rPr>
                      <w:t>1</w:t>
                    </w:r>
                    <w:r>
                      <w:rPr>
                        <w:color w:val="FFFFFF" w:themeColor="background1"/>
                        <w:sz w:val="24"/>
                        <w:szCs w:val="24"/>
                      </w:rPr>
                      <w:fldChar w:fldCharType="end"/>
                    </w:r>
                    <w:r w:rsidRPr="00AF196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AF1965">
                      <w:rPr>
                        <w:noProof/>
                        <w:color w:val="FFFFFF" w:themeColor="background1"/>
                        <w:sz w:val="24"/>
                        <w:szCs w:val="24"/>
                        <w:lang w:eastAsia="nl-NL"/>
                      </w:rPr>
                      <w:drawing>
                        <wp:inline distT="0" distB="0" distL="0" distR="0" wp14:anchorId="2F6654A0" wp14:editId="03C94529">
                          <wp:extent cx="248920" cy="155628"/>
                          <wp:effectExtent l="0" t="0" r="0" b="0"/>
                          <wp:docPr id="217" name="Afbeelding 217" descr="D:\Administratie\Ruud Nouwen\Seniorenraad Westland\2017\2017-01-23 logo-designer[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ministratie\Ruud Nouwen\Seniorenraad Westland\2017\2017-01-23 logo-designer[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 cy="15562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9A9"/>
    <w:multiLevelType w:val="hybridMultilevel"/>
    <w:tmpl w:val="D31C9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4D1EF5"/>
    <w:multiLevelType w:val="hybridMultilevel"/>
    <w:tmpl w:val="C118659C"/>
    <w:lvl w:ilvl="0" w:tplc="04130001">
      <w:start w:val="1"/>
      <w:numFmt w:val="bullet"/>
      <w:lvlText w:val=""/>
      <w:lvlJc w:val="left"/>
      <w:pPr>
        <w:ind w:left="675" w:hanging="360"/>
      </w:pPr>
      <w:rPr>
        <w:rFonts w:ascii="Symbol" w:hAnsi="Symbol" w:hint="default"/>
      </w:rPr>
    </w:lvl>
    <w:lvl w:ilvl="1" w:tplc="04130003" w:tentative="1">
      <w:start w:val="1"/>
      <w:numFmt w:val="bullet"/>
      <w:lvlText w:val="o"/>
      <w:lvlJc w:val="left"/>
      <w:pPr>
        <w:ind w:left="1395" w:hanging="360"/>
      </w:pPr>
      <w:rPr>
        <w:rFonts w:ascii="Courier New" w:hAnsi="Courier New" w:cs="Courier New" w:hint="default"/>
      </w:rPr>
    </w:lvl>
    <w:lvl w:ilvl="2" w:tplc="04130005" w:tentative="1">
      <w:start w:val="1"/>
      <w:numFmt w:val="bullet"/>
      <w:lvlText w:val=""/>
      <w:lvlJc w:val="left"/>
      <w:pPr>
        <w:ind w:left="2115" w:hanging="360"/>
      </w:pPr>
      <w:rPr>
        <w:rFonts w:ascii="Wingdings" w:hAnsi="Wingdings" w:hint="default"/>
      </w:rPr>
    </w:lvl>
    <w:lvl w:ilvl="3" w:tplc="04130001" w:tentative="1">
      <w:start w:val="1"/>
      <w:numFmt w:val="bullet"/>
      <w:lvlText w:val=""/>
      <w:lvlJc w:val="left"/>
      <w:pPr>
        <w:ind w:left="2835" w:hanging="360"/>
      </w:pPr>
      <w:rPr>
        <w:rFonts w:ascii="Symbol" w:hAnsi="Symbol" w:hint="default"/>
      </w:rPr>
    </w:lvl>
    <w:lvl w:ilvl="4" w:tplc="04130003" w:tentative="1">
      <w:start w:val="1"/>
      <w:numFmt w:val="bullet"/>
      <w:lvlText w:val="o"/>
      <w:lvlJc w:val="left"/>
      <w:pPr>
        <w:ind w:left="3555" w:hanging="360"/>
      </w:pPr>
      <w:rPr>
        <w:rFonts w:ascii="Courier New" w:hAnsi="Courier New" w:cs="Courier New" w:hint="default"/>
      </w:rPr>
    </w:lvl>
    <w:lvl w:ilvl="5" w:tplc="04130005" w:tentative="1">
      <w:start w:val="1"/>
      <w:numFmt w:val="bullet"/>
      <w:lvlText w:val=""/>
      <w:lvlJc w:val="left"/>
      <w:pPr>
        <w:ind w:left="4275" w:hanging="360"/>
      </w:pPr>
      <w:rPr>
        <w:rFonts w:ascii="Wingdings" w:hAnsi="Wingdings" w:hint="default"/>
      </w:rPr>
    </w:lvl>
    <w:lvl w:ilvl="6" w:tplc="04130001" w:tentative="1">
      <w:start w:val="1"/>
      <w:numFmt w:val="bullet"/>
      <w:lvlText w:val=""/>
      <w:lvlJc w:val="left"/>
      <w:pPr>
        <w:ind w:left="4995" w:hanging="360"/>
      </w:pPr>
      <w:rPr>
        <w:rFonts w:ascii="Symbol" w:hAnsi="Symbol" w:hint="default"/>
      </w:rPr>
    </w:lvl>
    <w:lvl w:ilvl="7" w:tplc="04130003" w:tentative="1">
      <w:start w:val="1"/>
      <w:numFmt w:val="bullet"/>
      <w:lvlText w:val="o"/>
      <w:lvlJc w:val="left"/>
      <w:pPr>
        <w:ind w:left="5715" w:hanging="360"/>
      </w:pPr>
      <w:rPr>
        <w:rFonts w:ascii="Courier New" w:hAnsi="Courier New" w:cs="Courier New" w:hint="default"/>
      </w:rPr>
    </w:lvl>
    <w:lvl w:ilvl="8" w:tplc="04130005" w:tentative="1">
      <w:start w:val="1"/>
      <w:numFmt w:val="bullet"/>
      <w:lvlText w:val=""/>
      <w:lvlJc w:val="left"/>
      <w:pPr>
        <w:ind w:left="6435" w:hanging="360"/>
      </w:pPr>
      <w:rPr>
        <w:rFonts w:ascii="Wingdings" w:hAnsi="Wingdings" w:hint="default"/>
      </w:rPr>
    </w:lvl>
  </w:abstractNum>
  <w:abstractNum w:abstractNumId="2" w15:restartNumberingAfterBreak="0">
    <w:nsid w:val="187A30B1"/>
    <w:multiLevelType w:val="hybridMultilevel"/>
    <w:tmpl w:val="73505F32"/>
    <w:lvl w:ilvl="0" w:tplc="04130001">
      <w:start w:val="1"/>
      <w:numFmt w:val="bullet"/>
      <w:lvlText w:val=""/>
      <w:lvlJc w:val="left"/>
      <w:pPr>
        <w:ind w:left="675" w:hanging="360"/>
      </w:pPr>
      <w:rPr>
        <w:rFonts w:ascii="Symbol" w:hAnsi="Symbol" w:hint="default"/>
      </w:rPr>
    </w:lvl>
    <w:lvl w:ilvl="1" w:tplc="04130019" w:tentative="1">
      <w:start w:val="1"/>
      <w:numFmt w:val="lowerLetter"/>
      <w:lvlText w:val="%2."/>
      <w:lvlJc w:val="left"/>
      <w:pPr>
        <w:ind w:left="1395" w:hanging="360"/>
      </w:pPr>
    </w:lvl>
    <w:lvl w:ilvl="2" w:tplc="0413001B" w:tentative="1">
      <w:start w:val="1"/>
      <w:numFmt w:val="lowerRoman"/>
      <w:lvlText w:val="%3."/>
      <w:lvlJc w:val="right"/>
      <w:pPr>
        <w:ind w:left="2115" w:hanging="180"/>
      </w:pPr>
    </w:lvl>
    <w:lvl w:ilvl="3" w:tplc="0413000F" w:tentative="1">
      <w:start w:val="1"/>
      <w:numFmt w:val="decimal"/>
      <w:lvlText w:val="%4."/>
      <w:lvlJc w:val="left"/>
      <w:pPr>
        <w:ind w:left="2835" w:hanging="360"/>
      </w:pPr>
    </w:lvl>
    <w:lvl w:ilvl="4" w:tplc="04130019" w:tentative="1">
      <w:start w:val="1"/>
      <w:numFmt w:val="lowerLetter"/>
      <w:lvlText w:val="%5."/>
      <w:lvlJc w:val="left"/>
      <w:pPr>
        <w:ind w:left="3555" w:hanging="360"/>
      </w:pPr>
    </w:lvl>
    <w:lvl w:ilvl="5" w:tplc="0413001B" w:tentative="1">
      <w:start w:val="1"/>
      <w:numFmt w:val="lowerRoman"/>
      <w:lvlText w:val="%6."/>
      <w:lvlJc w:val="right"/>
      <w:pPr>
        <w:ind w:left="4275" w:hanging="180"/>
      </w:pPr>
    </w:lvl>
    <w:lvl w:ilvl="6" w:tplc="0413000F" w:tentative="1">
      <w:start w:val="1"/>
      <w:numFmt w:val="decimal"/>
      <w:lvlText w:val="%7."/>
      <w:lvlJc w:val="left"/>
      <w:pPr>
        <w:ind w:left="4995" w:hanging="360"/>
      </w:pPr>
    </w:lvl>
    <w:lvl w:ilvl="7" w:tplc="04130019" w:tentative="1">
      <w:start w:val="1"/>
      <w:numFmt w:val="lowerLetter"/>
      <w:lvlText w:val="%8."/>
      <w:lvlJc w:val="left"/>
      <w:pPr>
        <w:ind w:left="5715" w:hanging="360"/>
      </w:pPr>
    </w:lvl>
    <w:lvl w:ilvl="8" w:tplc="0413001B" w:tentative="1">
      <w:start w:val="1"/>
      <w:numFmt w:val="lowerRoman"/>
      <w:lvlText w:val="%9."/>
      <w:lvlJc w:val="right"/>
      <w:pPr>
        <w:ind w:left="6435" w:hanging="180"/>
      </w:pPr>
    </w:lvl>
  </w:abstractNum>
  <w:abstractNum w:abstractNumId="3" w15:restartNumberingAfterBreak="0">
    <w:nsid w:val="1B2C1DDD"/>
    <w:multiLevelType w:val="hybridMultilevel"/>
    <w:tmpl w:val="D9123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066946"/>
    <w:multiLevelType w:val="hybridMultilevel"/>
    <w:tmpl w:val="C8DE8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0728C8"/>
    <w:multiLevelType w:val="hybridMultilevel"/>
    <w:tmpl w:val="9F66B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F244E0"/>
    <w:multiLevelType w:val="hybridMultilevel"/>
    <w:tmpl w:val="09C07B90"/>
    <w:lvl w:ilvl="0" w:tplc="77068568">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BB0D2A"/>
    <w:multiLevelType w:val="hybridMultilevel"/>
    <w:tmpl w:val="5DE81A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BD495E"/>
    <w:multiLevelType w:val="hybridMultilevel"/>
    <w:tmpl w:val="A3906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CB6516"/>
    <w:multiLevelType w:val="hybridMultilevel"/>
    <w:tmpl w:val="7C2E804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EA0D4E"/>
    <w:multiLevelType w:val="hybridMultilevel"/>
    <w:tmpl w:val="1690144A"/>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DDF4D79"/>
    <w:multiLevelType w:val="hybridMultilevel"/>
    <w:tmpl w:val="DF0E97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080471"/>
    <w:multiLevelType w:val="hybridMultilevel"/>
    <w:tmpl w:val="24E0E68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9B4E8C"/>
    <w:multiLevelType w:val="hybridMultilevel"/>
    <w:tmpl w:val="92D21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EC7C31"/>
    <w:multiLevelType w:val="hybridMultilevel"/>
    <w:tmpl w:val="6936D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913FFA"/>
    <w:multiLevelType w:val="hybridMultilevel"/>
    <w:tmpl w:val="4E6E4BFA"/>
    <w:lvl w:ilvl="0" w:tplc="04130001">
      <w:start w:val="1"/>
      <w:numFmt w:val="bullet"/>
      <w:lvlText w:val=""/>
      <w:lvlJc w:val="left"/>
      <w:pPr>
        <w:ind w:left="675" w:hanging="360"/>
      </w:pPr>
      <w:rPr>
        <w:rFonts w:ascii="Symbol" w:hAnsi="Symbol" w:hint="default"/>
      </w:rPr>
    </w:lvl>
    <w:lvl w:ilvl="1" w:tplc="04130019" w:tentative="1">
      <w:start w:val="1"/>
      <w:numFmt w:val="lowerLetter"/>
      <w:lvlText w:val="%2."/>
      <w:lvlJc w:val="left"/>
      <w:pPr>
        <w:ind w:left="1395" w:hanging="360"/>
      </w:pPr>
    </w:lvl>
    <w:lvl w:ilvl="2" w:tplc="0413001B" w:tentative="1">
      <w:start w:val="1"/>
      <w:numFmt w:val="lowerRoman"/>
      <w:lvlText w:val="%3."/>
      <w:lvlJc w:val="right"/>
      <w:pPr>
        <w:ind w:left="2115" w:hanging="180"/>
      </w:pPr>
    </w:lvl>
    <w:lvl w:ilvl="3" w:tplc="0413000F" w:tentative="1">
      <w:start w:val="1"/>
      <w:numFmt w:val="decimal"/>
      <w:lvlText w:val="%4."/>
      <w:lvlJc w:val="left"/>
      <w:pPr>
        <w:ind w:left="2835" w:hanging="360"/>
      </w:pPr>
    </w:lvl>
    <w:lvl w:ilvl="4" w:tplc="04130019" w:tentative="1">
      <w:start w:val="1"/>
      <w:numFmt w:val="lowerLetter"/>
      <w:lvlText w:val="%5."/>
      <w:lvlJc w:val="left"/>
      <w:pPr>
        <w:ind w:left="3555" w:hanging="360"/>
      </w:pPr>
    </w:lvl>
    <w:lvl w:ilvl="5" w:tplc="0413001B" w:tentative="1">
      <w:start w:val="1"/>
      <w:numFmt w:val="lowerRoman"/>
      <w:lvlText w:val="%6."/>
      <w:lvlJc w:val="right"/>
      <w:pPr>
        <w:ind w:left="4275" w:hanging="180"/>
      </w:pPr>
    </w:lvl>
    <w:lvl w:ilvl="6" w:tplc="0413000F" w:tentative="1">
      <w:start w:val="1"/>
      <w:numFmt w:val="decimal"/>
      <w:lvlText w:val="%7."/>
      <w:lvlJc w:val="left"/>
      <w:pPr>
        <w:ind w:left="4995" w:hanging="360"/>
      </w:pPr>
    </w:lvl>
    <w:lvl w:ilvl="7" w:tplc="04130019" w:tentative="1">
      <w:start w:val="1"/>
      <w:numFmt w:val="lowerLetter"/>
      <w:lvlText w:val="%8."/>
      <w:lvlJc w:val="left"/>
      <w:pPr>
        <w:ind w:left="5715" w:hanging="360"/>
      </w:pPr>
    </w:lvl>
    <w:lvl w:ilvl="8" w:tplc="0413001B" w:tentative="1">
      <w:start w:val="1"/>
      <w:numFmt w:val="lowerRoman"/>
      <w:lvlText w:val="%9."/>
      <w:lvlJc w:val="right"/>
      <w:pPr>
        <w:ind w:left="6435" w:hanging="180"/>
      </w:pPr>
    </w:lvl>
  </w:abstractNum>
  <w:abstractNum w:abstractNumId="16" w15:restartNumberingAfterBreak="0">
    <w:nsid w:val="4CB505E8"/>
    <w:multiLevelType w:val="hybridMultilevel"/>
    <w:tmpl w:val="DE608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83425E"/>
    <w:multiLevelType w:val="hybridMultilevel"/>
    <w:tmpl w:val="CFC2F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A36B1C"/>
    <w:multiLevelType w:val="hybridMultilevel"/>
    <w:tmpl w:val="E54C2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01113B"/>
    <w:multiLevelType w:val="hybridMultilevel"/>
    <w:tmpl w:val="008A29BE"/>
    <w:lvl w:ilvl="0" w:tplc="0730F614">
      <w:start w:val="1"/>
      <w:numFmt w:val="bullet"/>
      <w:lvlText w:val="-"/>
      <w:lvlJc w:val="left"/>
      <w:pPr>
        <w:ind w:left="1035" w:hanging="360"/>
      </w:pPr>
      <w:rPr>
        <w:rFonts w:ascii="Calibri" w:eastAsiaTheme="minorEastAsia" w:hAnsi="Calibri" w:cs="Calibri" w:hint="default"/>
      </w:rPr>
    </w:lvl>
    <w:lvl w:ilvl="1" w:tplc="04130003">
      <w:start w:val="1"/>
      <w:numFmt w:val="bullet"/>
      <w:lvlText w:val="o"/>
      <w:lvlJc w:val="left"/>
      <w:pPr>
        <w:ind w:left="1755" w:hanging="360"/>
      </w:pPr>
      <w:rPr>
        <w:rFonts w:ascii="Courier New" w:hAnsi="Courier New" w:cs="Courier New" w:hint="default"/>
      </w:rPr>
    </w:lvl>
    <w:lvl w:ilvl="2" w:tplc="04130005" w:tentative="1">
      <w:start w:val="1"/>
      <w:numFmt w:val="bullet"/>
      <w:lvlText w:val=""/>
      <w:lvlJc w:val="left"/>
      <w:pPr>
        <w:ind w:left="2475" w:hanging="360"/>
      </w:pPr>
      <w:rPr>
        <w:rFonts w:ascii="Wingdings" w:hAnsi="Wingdings" w:hint="default"/>
      </w:rPr>
    </w:lvl>
    <w:lvl w:ilvl="3" w:tplc="04130001" w:tentative="1">
      <w:start w:val="1"/>
      <w:numFmt w:val="bullet"/>
      <w:lvlText w:val=""/>
      <w:lvlJc w:val="left"/>
      <w:pPr>
        <w:ind w:left="3195" w:hanging="360"/>
      </w:pPr>
      <w:rPr>
        <w:rFonts w:ascii="Symbol" w:hAnsi="Symbol" w:hint="default"/>
      </w:rPr>
    </w:lvl>
    <w:lvl w:ilvl="4" w:tplc="04130003" w:tentative="1">
      <w:start w:val="1"/>
      <w:numFmt w:val="bullet"/>
      <w:lvlText w:val="o"/>
      <w:lvlJc w:val="left"/>
      <w:pPr>
        <w:ind w:left="3915" w:hanging="360"/>
      </w:pPr>
      <w:rPr>
        <w:rFonts w:ascii="Courier New" w:hAnsi="Courier New" w:cs="Courier New" w:hint="default"/>
      </w:rPr>
    </w:lvl>
    <w:lvl w:ilvl="5" w:tplc="04130005" w:tentative="1">
      <w:start w:val="1"/>
      <w:numFmt w:val="bullet"/>
      <w:lvlText w:val=""/>
      <w:lvlJc w:val="left"/>
      <w:pPr>
        <w:ind w:left="4635" w:hanging="360"/>
      </w:pPr>
      <w:rPr>
        <w:rFonts w:ascii="Wingdings" w:hAnsi="Wingdings" w:hint="default"/>
      </w:rPr>
    </w:lvl>
    <w:lvl w:ilvl="6" w:tplc="04130001" w:tentative="1">
      <w:start w:val="1"/>
      <w:numFmt w:val="bullet"/>
      <w:lvlText w:val=""/>
      <w:lvlJc w:val="left"/>
      <w:pPr>
        <w:ind w:left="5355" w:hanging="360"/>
      </w:pPr>
      <w:rPr>
        <w:rFonts w:ascii="Symbol" w:hAnsi="Symbol" w:hint="default"/>
      </w:rPr>
    </w:lvl>
    <w:lvl w:ilvl="7" w:tplc="04130003" w:tentative="1">
      <w:start w:val="1"/>
      <w:numFmt w:val="bullet"/>
      <w:lvlText w:val="o"/>
      <w:lvlJc w:val="left"/>
      <w:pPr>
        <w:ind w:left="6075" w:hanging="360"/>
      </w:pPr>
      <w:rPr>
        <w:rFonts w:ascii="Courier New" w:hAnsi="Courier New" w:cs="Courier New" w:hint="default"/>
      </w:rPr>
    </w:lvl>
    <w:lvl w:ilvl="8" w:tplc="04130005" w:tentative="1">
      <w:start w:val="1"/>
      <w:numFmt w:val="bullet"/>
      <w:lvlText w:val=""/>
      <w:lvlJc w:val="left"/>
      <w:pPr>
        <w:ind w:left="6795" w:hanging="360"/>
      </w:pPr>
      <w:rPr>
        <w:rFonts w:ascii="Wingdings" w:hAnsi="Wingdings" w:hint="default"/>
      </w:rPr>
    </w:lvl>
  </w:abstractNum>
  <w:abstractNum w:abstractNumId="20" w15:restartNumberingAfterBreak="0">
    <w:nsid w:val="5C1B4BDB"/>
    <w:multiLevelType w:val="hybridMultilevel"/>
    <w:tmpl w:val="9BD605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384A14"/>
    <w:multiLevelType w:val="hybridMultilevel"/>
    <w:tmpl w:val="2698F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207837"/>
    <w:multiLevelType w:val="hybridMultilevel"/>
    <w:tmpl w:val="D0F60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A22ADA"/>
    <w:multiLevelType w:val="hybridMultilevel"/>
    <w:tmpl w:val="003EC9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4F3F7C"/>
    <w:multiLevelType w:val="hybridMultilevel"/>
    <w:tmpl w:val="8FFAE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34024E2"/>
    <w:multiLevelType w:val="hybridMultilevel"/>
    <w:tmpl w:val="5EEAC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9A01E7"/>
    <w:multiLevelType w:val="multilevel"/>
    <w:tmpl w:val="0EB8E82E"/>
    <w:lvl w:ilvl="0">
      <w:start w:val="1"/>
      <w:numFmt w:val="decimal"/>
      <w:lvlText w:val="%1."/>
      <w:lvlJc w:val="left"/>
      <w:pPr>
        <w:ind w:left="720" w:hanging="360"/>
      </w:pPr>
    </w:lvl>
    <w:lvl w:ilvl="1">
      <w:start w:val="1"/>
      <w:numFmt w:val="decimal"/>
      <w:isLgl/>
      <w:lvlText w:val="%1.%2"/>
      <w:lvlJc w:val="left"/>
      <w:pPr>
        <w:ind w:left="1273"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86347D5"/>
    <w:multiLevelType w:val="multilevel"/>
    <w:tmpl w:val="33D8468A"/>
    <w:lvl w:ilvl="0">
      <w:start w:val="1"/>
      <w:numFmt w:val="decimal"/>
      <w:lvlText w:val="%1."/>
      <w:lvlJc w:val="left"/>
      <w:pPr>
        <w:ind w:left="720" w:hanging="360"/>
      </w:pPr>
      <w:rPr>
        <w:rFonts w:hint="default"/>
      </w:rPr>
    </w:lvl>
    <w:lvl w:ilvl="1">
      <w:start w:val="4"/>
      <w:numFmt w:val="decimal"/>
      <w:isLgl/>
      <w:lvlText w:val="%1.%2"/>
      <w:lvlJc w:val="left"/>
      <w:pPr>
        <w:ind w:left="1410"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DC5320B"/>
    <w:multiLevelType w:val="hybridMultilevel"/>
    <w:tmpl w:val="F9EA40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22"/>
  </w:num>
  <w:num w:numId="4">
    <w:abstractNumId w:val="26"/>
  </w:num>
  <w:num w:numId="5">
    <w:abstractNumId w:val="16"/>
  </w:num>
  <w:num w:numId="6">
    <w:abstractNumId w:val="6"/>
  </w:num>
  <w:num w:numId="7">
    <w:abstractNumId w:val="20"/>
  </w:num>
  <w:num w:numId="8">
    <w:abstractNumId w:val="7"/>
  </w:num>
  <w:num w:numId="9">
    <w:abstractNumId w:val="24"/>
  </w:num>
  <w:num w:numId="10">
    <w:abstractNumId w:val="28"/>
  </w:num>
  <w:num w:numId="11">
    <w:abstractNumId w:val="19"/>
  </w:num>
  <w:num w:numId="12">
    <w:abstractNumId w:val="14"/>
  </w:num>
  <w:num w:numId="13">
    <w:abstractNumId w:val="5"/>
  </w:num>
  <w:num w:numId="14">
    <w:abstractNumId w:val="18"/>
  </w:num>
  <w:num w:numId="15">
    <w:abstractNumId w:val="2"/>
  </w:num>
  <w:num w:numId="16">
    <w:abstractNumId w:val="15"/>
  </w:num>
  <w:num w:numId="17">
    <w:abstractNumId w:val="1"/>
  </w:num>
  <w:num w:numId="18">
    <w:abstractNumId w:val="12"/>
  </w:num>
  <w:num w:numId="19">
    <w:abstractNumId w:val="25"/>
  </w:num>
  <w:num w:numId="20">
    <w:abstractNumId w:val="9"/>
  </w:num>
  <w:num w:numId="21">
    <w:abstractNumId w:val="21"/>
  </w:num>
  <w:num w:numId="22">
    <w:abstractNumId w:val="4"/>
  </w:num>
  <w:num w:numId="23">
    <w:abstractNumId w:val="8"/>
  </w:num>
  <w:num w:numId="24">
    <w:abstractNumId w:val="3"/>
  </w:num>
  <w:num w:numId="25">
    <w:abstractNumId w:val="27"/>
  </w:num>
  <w:num w:numId="26">
    <w:abstractNumId w:val="23"/>
  </w:num>
  <w:num w:numId="27">
    <w:abstractNumId w:val="13"/>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73"/>
    <w:rsid w:val="00024C75"/>
    <w:rsid w:val="00283E95"/>
    <w:rsid w:val="003C3715"/>
    <w:rsid w:val="0053640C"/>
    <w:rsid w:val="005708B6"/>
    <w:rsid w:val="00586D49"/>
    <w:rsid w:val="005E33C6"/>
    <w:rsid w:val="006556DD"/>
    <w:rsid w:val="00740673"/>
    <w:rsid w:val="00854FAB"/>
    <w:rsid w:val="00897F8A"/>
    <w:rsid w:val="008E7526"/>
    <w:rsid w:val="00917782"/>
    <w:rsid w:val="009D6EF9"/>
    <w:rsid w:val="00A917A9"/>
    <w:rsid w:val="00B116BB"/>
    <w:rsid w:val="00BA35A3"/>
    <w:rsid w:val="00BA494D"/>
    <w:rsid w:val="00C80C3A"/>
    <w:rsid w:val="00ED12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35481-30C1-427C-A20F-BCAE3FA7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673"/>
  </w:style>
  <w:style w:type="paragraph" w:styleId="Kop1">
    <w:name w:val="heading 1"/>
    <w:basedOn w:val="Standaard"/>
    <w:next w:val="Standaard"/>
    <w:link w:val="Kop1Char"/>
    <w:uiPriority w:val="9"/>
    <w:qFormat/>
    <w:rsid w:val="007406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406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67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40673"/>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740673"/>
    <w:pPr>
      <w:ind w:left="720"/>
      <w:contextualSpacing/>
    </w:pPr>
  </w:style>
  <w:style w:type="paragraph" w:styleId="Koptekst">
    <w:name w:val="header"/>
    <w:basedOn w:val="Standaard"/>
    <w:link w:val="KoptekstChar"/>
    <w:uiPriority w:val="99"/>
    <w:unhideWhenUsed/>
    <w:rsid w:val="007406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0673"/>
  </w:style>
  <w:style w:type="paragraph" w:styleId="Voettekst">
    <w:name w:val="footer"/>
    <w:basedOn w:val="Standaard"/>
    <w:link w:val="VoettekstChar"/>
    <w:uiPriority w:val="99"/>
    <w:unhideWhenUsed/>
    <w:rsid w:val="007406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0673"/>
  </w:style>
  <w:style w:type="paragraph" w:styleId="Kopvaninhoudsopgave">
    <w:name w:val="TOC Heading"/>
    <w:basedOn w:val="Kop1"/>
    <w:next w:val="Standaard"/>
    <w:uiPriority w:val="39"/>
    <w:unhideWhenUsed/>
    <w:qFormat/>
    <w:rsid w:val="00740673"/>
    <w:pPr>
      <w:outlineLvl w:val="9"/>
    </w:pPr>
    <w:rPr>
      <w:lang w:eastAsia="nl-NL"/>
    </w:rPr>
  </w:style>
  <w:style w:type="paragraph" w:styleId="Inhopg1">
    <w:name w:val="toc 1"/>
    <w:basedOn w:val="Standaard"/>
    <w:next w:val="Standaard"/>
    <w:autoRedefine/>
    <w:uiPriority w:val="39"/>
    <w:unhideWhenUsed/>
    <w:rsid w:val="00740673"/>
    <w:pPr>
      <w:tabs>
        <w:tab w:val="left" w:pos="440"/>
        <w:tab w:val="right" w:leader="dot" w:pos="9062"/>
      </w:tabs>
      <w:spacing w:after="100"/>
    </w:pPr>
  </w:style>
  <w:style w:type="character" w:styleId="Hyperlink">
    <w:name w:val="Hyperlink"/>
    <w:basedOn w:val="Standaardalinea-lettertype"/>
    <w:uiPriority w:val="99"/>
    <w:unhideWhenUsed/>
    <w:rsid w:val="00740673"/>
    <w:rPr>
      <w:color w:val="0563C1" w:themeColor="hyperlink"/>
      <w:u w:val="single"/>
    </w:rPr>
  </w:style>
  <w:style w:type="paragraph" w:styleId="Inhopg2">
    <w:name w:val="toc 2"/>
    <w:basedOn w:val="Standaard"/>
    <w:next w:val="Standaard"/>
    <w:autoRedefine/>
    <w:uiPriority w:val="39"/>
    <w:unhideWhenUsed/>
    <w:rsid w:val="00740673"/>
    <w:pPr>
      <w:spacing w:after="100"/>
      <w:ind w:left="220"/>
    </w:pPr>
  </w:style>
  <w:style w:type="paragraph" w:styleId="Geenafstand">
    <w:name w:val="No Spacing"/>
    <w:uiPriority w:val="1"/>
    <w:qFormat/>
    <w:rsid w:val="00740673"/>
    <w:pPr>
      <w:spacing w:after="0" w:line="240" w:lineRule="auto"/>
    </w:pPr>
  </w:style>
  <w:style w:type="paragraph" w:styleId="Normaalweb">
    <w:name w:val="Normal (Web)"/>
    <w:basedOn w:val="Standaard"/>
    <w:uiPriority w:val="99"/>
    <w:unhideWhenUsed/>
    <w:rsid w:val="00740673"/>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4306</Words>
  <Characters>23689</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ter Heijden</dc:creator>
  <cp:keywords/>
  <dc:description/>
  <cp:lastModifiedBy>Ton ter Heijden</cp:lastModifiedBy>
  <cp:revision>4</cp:revision>
  <dcterms:created xsi:type="dcterms:W3CDTF">2018-06-19T19:42:00Z</dcterms:created>
  <dcterms:modified xsi:type="dcterms:W3CDTF">2018-07-07T17:27:00Z</dcterms:modified>
</cp:coreProperties>
</file>