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6D6E71" w:themeColor="text1"/>
          <w:left w:val="single" w:sz="4" w:space="0" w:color="6D6E71" w:themeColor="text1"/>
          <w:bottom w:val="single" w:sz="4" w:space="0" w:color="6D6E71" w:themeColor="text1"/>
          <w:right w:val="single" w:sz="4" w:space="0" w:color="6D6E71" w:themeColor="text1"/>
          <w:insideH w:val="single" w:sz="4" w:space="0" w:color="6D6E71" w:themeColor="text1"/>
          <w:insideV w:val="single" w:sz="4" w:space="0" w:color="6D6E71" w:themeColor="text1"/>
        </w:tblBorders>
        <w:tblLook w:val="04A0" w:firstRow="1" w:lastRow="0" w:firstColumn="1" w:lastColumn="0" w:noHBand="0" w:noVBand="1"/>
      </w:tblPr>
      <w:tblGrid>
        <w:gridCol w:w="4812"/>
        <w:gridCol w:w="4815"/>
      </w:tblGrid>
      <w:tr w:rsidR="00A35980" w14:paraId="212D4456" w14:textId="77777777" w:rsidTr="00E3335F">
        <w:trPr>
          <w:trHeight w:hRule="exact" w:val="397"/>
        </w:trPr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349A2FCD" w14:textId="1D75897F" w:rsidR="00A35980" w:rsidRDefault="00A35980" w:rsidP="00A35980">
            <w:pPr>
              <w:pStyle w:val="BodyText"/>
            </w:pPr>
            <w:r>
              <w:t>Job Role</w:t>
            </w:r>
            <w:r w:rsidR="00FF5B32">
              <w:t>:</w:t>
            </w:r>
            <w:r w:rsidR="00315546">
              <w:t xml:space="preserve"> </w:t>
            </w:r>
          </w:p>
        </w:tc>
        <w:tc>
          <w:tcPr>
            <w:tcW w:w="4815" w:type="dxa"/>
            <w:vAlign w:val="center"/>
          </w:tcPr>
          <w:p w14:paraId="1A28901C" w14:textId="75D51584" w:rsidR="00A35980" w:rsidRDefault="00A0664C" w:rsidP="00A35980">
            <w:pPr>
              <w:pStyle w:val="BodyText"/>
            </w:pPr>
            <w:r>
              <w:t xml:space="preserve">Head Physiotherapist </w:t>
            </w:r>
          </w:p>
        </w:tc>
      </w:tr>
      <w:tr w:rsidR="00A35980" w14:paraId="54385F95" w14:textId="77777777" w:rsidTr="00E3335F">
        <w:trPr>
          <w:trHeight w:hRule="exact" w:val="397"/>
        </w:trPr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60A359A1" w14:textId="77777777" w:rsidR="00A35980" w:rsidRDefault="00315546" w:rsidP="00A35980">
            <w:pPr>
              <w:pStyle w:val="BodyText"/>
            </w:pPr>
            <w:r>
              <w:t xml:space="preserve">Group: </w:t>
            </w:r>
          </w:p>
        </w:tc>
        <w:tc>
          <w:tcPr>
            <w:tcW w:w="4815" w:type="dxa"/>
            <w:vAlign w:val="center"/>
          </w:tcPr>
          <w:p w14:paraId="75B24CC7" w14:textId="21F9914C" w:rsidR="00A35980" w:rsidRDefault="003F1EC9" w:rsidP="00A35980">
            <w:pPr>
              <w:pStyle w:val="BodyText"/>
            </w:pPr>
            <w:r>
              <w:t>Women</w:t>
            </w:r>
          </w:p>
        </w:tc>
      </w:tr>
      <w:tr w:rsidR="00A35980" w14:paraId="07F543BC" w14:textId="77777777" w:rsidTr="00E3335F">
        <w:trPr>
          <w:trHeight w:hRule="exact" w:val="397"/>
        </w:trPr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11B7C98C" w14:textId="77777777" w:rsidR="00A35980" w:rsidRDefault="00A35980" w:rsidP="00A35980">
            <w:pPr>
              <w:pStyle w:val="BodyText"/>
            </w:pPr>
            <w:r>
              <w:t>Location</w:t>
            </w:r>
            <w:r w:rsidR="00FF5B32">
              <w:t>:</w:t>
            </w:r>
            <w:r w:rsidR="00315546">
              <w:t xml:space="preserve"> </w:t>
            </w:r>
          </w:p>
        </w:tc>
        <w:tc>
          <w:tcPr>
            <w:tcW w:w="4815" w:type="dxa"/>
            <w:vAlign w:val="center"/>
          </w:tcPr>
          <w:p w14:paraId="52BBC159" w14:textId="77777777" w:rsidR="00A35980" w:rsidRDefault="00315546" w:rsidP="005B77A8">
            <w:pPr>
              <w:pStyle w:val="BodyText"/>
            </w:pPr>
            <w:r>
              <w:t xml:space="preserve">Various. Home based. </w:t>
            </w:r>
          </w:p>
        </w:tc>
      </w:tr>
      <w:tr w:rsidR="00FF5B32" w14:paraId="58938232" w14:textId="77777777" w:rsidTr="00E3335F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673432F3" w14:textId="77777777" w:rsidR="00FF5B32" w:rsidRDefault="00FF5B32" w:rsidP="00A35980">
            <w:pPr>
              <w:pStyle w:val="BodyText"/>
            </w:pPr>
            <w:r>
              <w:t>Job Purpose</w:t>
            </w:r>
          </w:p>
        </w:tc>
      </w:tr>
      <w:tr w:rsidR="00FF5B32" w14:paraId="69FB0320" w14:textId="77777777" w:rsidTr="00E3335F">
        <w:trPr>
          <w:trHeight w:hRule="exact" w:val="942"/>
        </w:trPr>
        <w:tc>
          <w:tcPr>
            <w:tcW w:w="9627" w:type="dxa"/>
            <w:gridSpan w:val="2"/>
            <w:tcMar>
              <w:top w:w="113" w:type="dxa"/>
            </w:tcMar>
          </w:tcPr>
          <w:p w14:paraId="6B6CAAEF" w14:textId="7ED6F09F" w:rsidR="00A0664C" w:rsidRPr="00A0664C" w:rsidRDefault="00A0664C" w:rsidP="00A0664C">
            <w:pPr>
              <w:pStyle w:val="Bullet"/>
              <w:numPr>
                <w:ilvl w:val="0"/>
                <w:numId w:val="0"/>
              </w:numPr>
              <w:ind w:left="170" w:hanging="154"/>
              <w:rPr>
                <w:lang w:val="en-US"/>
              </w:rPr>
            </w:pPr>
            <w:r>
              <w:rPr>
                <w:lang w:val="en-US"/>
              </w:rPr>
              <w:t xml:space="preserve">Be </w:t>
            </w:r>
            <w:r w:rsidRPr="00A0664C">
              <w:rPr>
                <w:lang w:val="en-US"/>
              </w:rPr>
              <w:t>responsible for delivering a comp</w:t>
            </w:r>
            <w:r>
              <w:rPr>
                <w:lang w:val="en-US"/>
              </w:rPr>
              <w:t xml:space="preserve">rehensive </w:t>
            </w:r>
            <w:r w:rsidRPr="00A0664C">
              <w:rPr>
                <w:lang w:val="en-US"/>
              </w:rPr>
              <w:t xml:space="preserve">physiotherapy service for the </w:t>
            </w:r>
            <w:r w:rsidR="000D0A64">
              <w:rPr>
                <w:lang w:val="en-US"/>
              </w:rPr>
              <w:t>Scotland Women’s team</w:t>
            </w:r>
          </w:p>
          <w:p w14:paraId="2DF6A3EA" w14:textId="0AA76629" w:rsidR="000066CF" w:rsidRDefault="000066CF" w:rsidP="003F5817">
            <w:pPr>
              <w:pStyle w:val="Bullet"/>
              <w:numPr>
                <w:ilvl w:val="0"/>
                <w:numId w:val="0"/>
              </w:numPr>
              <w:ind w:left="16"/>
            </w:pPr>
          </w:p>
        </w:tc>
      </w:tr>
      <w:tr w:rsidR="00A35980" w14:paraId="009E7F65" w14:textId="77777777" w:rsidTr="0046356A">
        <w:trPr>
          <w:trHeight w:hRule="exact" w:val="3832"/>
        </w:trPr>
        <w:tc>
          <w:tcPr>
            <w:tcW w:w="4812" w:type="dxa"/>
            <w:tcMar>
              <w:top w:w="113" w:type="dxa"/>
            </w:tcMar>
          </w:tcPr>
          <w:p w14:paraId="5042A026" w14:textId="77777777" w:rsidR="00D575DD" w:rsidRDefault="00315546" w:rsidP="0087523C">
            <w:pPr>
              <w:pStyle w:val="BodyText"/>
              <w:spacing w:after="120"/>
              <w:rPr>
                <w:u w:val="single"/>
              </w:rPr>
            </w:pPr>
            <w:r w:rsidRPr="00817617">
              <w:rPr>
                <w:u w:val="single"/>
              </w:rPr>
              <w:t>Within Scotland Rugby League</w:t>
            </w:r>
          </w:p>
          <w:p w14:paraId="5520BE14" w14:textId="5CA56EF6" w:rsidR="00817617" w:rsidRDefault="00A0664C" w:rsidP="0087523C">
            <w:pPr>
              <w:pStyle w:val="BodyText"/>
              <w:spacing w:after="120"/>
            </w:pPr>
            <w:r>
              <w:t xml:space="preserve">Head Coach, </w:t>
            </w:r>
            <w:r w:rsidR="001653F5">
              <w:t>Team Manager</w:t>
            </w:r>
            <w:r w:rsidR="00D742D9">
              <w:t xml:space="preserve">, </w:t>
            </w:r>
            <w:r w:rsidR="00847A16">
              <w:t>Assistant Coach</w:t>
            </w:r>
            <w:r w:rsidR="000D0A64">
              <w:t>es</w:t>
            </w:r>
            <w:r>
              <w:t xml:space="preserve">, </w:t>
            </w:r>
            <w:r w:rsidR="00D742D9">
              <w:t xml:space="preserve">and S&amp;C </w:t>
            </w:r>
          </w:p>
          <w:p w14:paraId="3930BEEF" w14:textId="77777777" w:rsidR="000D0A64" w:rsidRDefault="000D0A64" w:rsidP="0087523C">
            <w:pPr>
              <w:pStyle w:val="BodyText"/>
              <w:spacing w:after="120"/>
            </w:pPr>
            <w:r>
              <w:t xml:space="preserve">Head of Medical </w:t>
            </w:r>
          </w:p>
          <w:p w14:paraId="5AF1778C" w14:textId="77777777" w:rsidR="000D0A64" w:rsidRDefault="00A0664C" w:rsidP="0087523C">
            <w:pPr>
              <w:pStyle w:val="BodyText"/>
              <w:spacing w:after="120"/>
            </w:pPr>
            <w:r>
              <w:t>U</w:t>
            </w:r>
            <w:proofErr w:type="gramStart"/>
            <w:r>
              <w:t>16,U</w:t>
            </w:r>
            <w:proofErr w:type="gramEnd"/>
            <w:r>
              <w:t>19, Students and Men’s physios</w:t>
            </w:r>
            <w:r w:rsidR="000D0A64">
              <w:t xml:space="preserve"> </w:t>
            </w:r>
          </w:p>
          <w:p w14:paraId="75C1E500" w14:textId="77777777" w:rsidR="000D0A64" w:rsidRDefault="00847A16" w:rsidP="0087523C">
            <w:pPr>
              <w:pStyle w:val="BodyText"/>
              <w:spacing w:after="120"/>
            </w:pPr>
            <w:r>
              <w:t xml:space="preserve">SRL </w:t>
            </w:r>
            <w:r w:rsidR="003F5817">
              <w:t>Chairperson</w:t>
            </w:r>
          </w:p>
          <w:p w14:paraId="02A31609" w14:textId="7C842D11" w:rsidR="006E2B62" w:rsidRDefault="006E2B62" w:rsidP="0087523C">
            <w:pPr>
              <w:pStyle w:val="BodyText"/>
              <w:spacing w:after="120"/>
            </w:pPr>
            <w:r>
              <w:t>SRL Director Player Pathways</w:t>
            </w:r>
          </w:p>
          <w:p w14:paraId="13005293" w14:textId="56024E73" w:rsidR="00817617" w:rsidRDefault="00817617" w:rsidP="0087523C">
            <w:pPr>
              <w:pStyle w:val="BodyText"/>
              <w:spacing w:after="120"/>
            </w:pPr>
            <w:r>
              <w:t xml:space="preserve">SRL </w:t>
            </w:r>
            <w:r w:rsidR="002C7656">
              <w:t xml:space="preserve">Director </w:t>
            </w:r>
            <w:r w:rsidR="001653F5">
              <w:t>Operations</w:t>
            </w:r>
            <w:r w:rsidR="002C7656">
              <w:t xml:space="preserve"> </w:t>
            </w:r>
          </w:p>
          <w:p w14:paraId="0E6C7F43" w14:textId="3EAEC09A" w:rsidR="00817617" w:rsidRDefault="006E2B62" w:rsidP="0087523C">
            <w:pPr>
              <w:pStyle w:val="BodyText"/>
              <w:spacing w:after="120"/>
            </w:pPr>
            <w:r>
              <w:t>SRL Welfare</w:t>
            </w:r>
            <w:r w:rsidR="00817617">
              <w:t xml:space="preserve"> Manager</w:t>
            </w:r>
          </w:p>
          <w:p w14:paraId="43E9F875" w14:textId="2A7B2CB5" w:rsidR="00641A27" w:rsidRDefault="00817617" w:rsidP="000D0A64">
            <w:pPr>
              <w:pStyle w:val="BodyText"/>
              <w:spacing w:after="120"/>
            </w:pPr>
            <w:bookmarkStart w:id="0" w:name="_GoBack"/>
            <w:bookmarkEnd w:id="0"/>
            <w:r>
              <w:t>Squad members and potential members</w:t>
            </w:r>
          </w:p>
        </w:tc>
        <w:tc>
          <w:tcPr>
            <w:tcW w:w="4815" w:type="dxa"/>
            <w:tcMar>
              <w:top w:w="113" w:type="dxa"/>
            </w:tcMar>
          </w:tcPr>
          <w:p w14:paraId="01ED7A9B" w14:textId="77777777" w:rsidR="00A35980" w:rsidRPr="00817617" w:rsidRDefault="00315546" w:rsidP="0087523C">
            <w:pPr>
              <w:pStyle w:val="BodyText"/>
              <w:spacing w:after="120"/>
              <w:rPr>
                <w:u w:val="single"/>
              </w:rPr>
            </w:pPr>
            <w:r w:rsidRPr="00817617">
              <w:rPr>
                <w:u w:val="single"/>
              </w:rPr>
              <w:t>Outside Scotland Rugby League</w:t>
            </w:r>
          </w:p>
          <w:p w14:paraId="5202CE51" w14:textId="4C67C248" w:rsidR="007335F0" w:rsidRDefault="00D742D9" w:rsidP="001653F5">
            <w:pPr>
              <w:pStyle w:val="Bullet"/>
              <w:numPr>
                <w:ilvl w:val="0"/>
                <w:numId w:val="0"/>
              </w:numPr>
              <w:ind w:left="170" w:hanging="154"/>
            </w:pPr>
            <w:r>
              <w:t xml:space="preserve">Other </w:t>
            </w:r>
            <w:r w:rsidR="0013140B">
              <w:t xml:space="preserve">head </w:t>
            </w:r>
            <w:r w:rsidR="00A0664C">
              <w:t>physios</w:t>
            </w:r>
            <w:r>
              <w:t xml:space="preserve"> </w:t>
            </w:r>
          </w:p>
          <w:p w14:paraId="516744D9" w14:textId="77777777" w:rsidR="00D742D9" w:rsidRDefault="00D742D9" w:rsidP="001653F5">
            <w:pPr>
              <w:pStyle w:val="Bullet"/>
              <w:numPr>
                <w:ilvl w:val="0"/>
                <w:numId w:val="0"/>
              </w:numPr>
              <w:ind w:left="170" w:hanging="154"/>
            </w:pPr>
          </w:p>
          <w:p w14:paraId="2B373950" w14:textId="1D191672" w:rsidR="00D742D9" w:rsidRDefault="00D742D9" w:rsidP="001653F5">
            <w:pPr>
              <w:pStyle w:val="Bullet"/>
              <w:numPr>
                <w:ilvl w:val="0"/>
                <w:numId w:val="0"/>
              </w:numPr>
              <w:ind w:left="170" w:hanging="154"/>
            </w:pPr>
          </w:p>
        </w:tc>
      </w:tr>
      <w:tr w:rsidR="00E3335F" w14:paraId="7E0FF708" w14:textId="77777777" w:rsidTr="00C32647">
        <w:trPr>
          <w:trHeight w:hRule="exact" w:val="235"/>
        </w:trPr>
        <w:tc>
          <w:tcPr>
            <w:tcW w:w="9627" w:type="dxa"/>
            <w:gridSpan w:val="2"/>
            <w:vAlign w:val="center"/>
          </w:tcPr>
          <w:p w14:paraId="4A42C1C1" w14:textId="50B1D5E3" w:rsidR="00E3335F" w:rsidRDefault="00E3335F" w:rsidP="00501422">
            <w:pPr>
              <w:pStyle w:val="BodyText"/>
            </w:pPr>
          </w:p>
        </w:tc>
      </w:tr>
      <w:tr w:rsidR="00A35980" w14:paraId="149EBD4D" w14:textId="77777777" w:rsidTr="00E3335F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4584D9A7" w14:textId="77777777" w:rsidR="00A35980" w:rsidRDefault="00A35980" w:rsidP="00A35980">
            <w:pPr>
              <w:pStyle w:val="BodyText"/>
            </w:pPr>
            <w:r>
              <w:t>Accountabilities</w:t>
            </w:r>
          </w:p>
        </w:tc>
      </w:tr>
      <w:tr w:rsidR="00A35980" w14:paraId="0CEFF629" w14:textId="77777777" w:rsidTr="000D0A64">
        <w:trPr>
          <w:trHeight w:val="4092"/>
        </w:trPr>
        <w:tc>
          <w:tcPr>
            <w:tcW w:w="9627" w:type="dxa"/>
            <w:gridSpan w:val="2"/>
            <w:shd w:val="clear" w:color="auto" w:fill="FFFFFF" w:themeFill="background1"/>
            <w:tcMar>
              <w:top w:w="113" w:type="dxa"/>
            </w:tcMar>
          </w:tcPr>
          <w:p w14:paraId="466162DA" w14:textId="211A2029" w:rsidR="006D0C7C" w:rsidRDefault="00A0664C" w:rsidP="00A0664C">
            <w:pPr>
              <w:pStyle w:val="Bullet"/>
              <w:rPr>
                <w:lang w:val="en-US"/>
              </w:rPr>
            </w:pPr>
            <w:r>
              <w:rPr>
                <w:lang w:val="en-US"/>
              </w:rPr>
              <w:t xml:space="preserve">Lead </w:t>
            </w:r>
            <w:r w:rsidRPr="00A0664C">
              <w:rPr>
                <w:lang w:val="en-US"/>
              </w:rPr>
              <w:t>the assessment, treatment and r</w:t>
            </w:r>
            <w:r>
              <w:rPr>
                <w:lang w:val="en-US"/>
              </w:rPr>
              <w:t xml:space="preserve">ehabilitation of all Scotland Women’s </w:t>
            </w:r>
            <w:r w:rsidRPr="00A0664C">
              <w:rPr>
                <w:lang w:val="en-US"/>
              </w:rPr>
              <w:t>players</w:t>
            </w:r>
            <w:r w:rsidR="006D0C7C">
              <w:rPr>
                <w:lang w:val="en-US"/>
              </w:rPr>
              <w:t xml:space="preserve"> during training and matches.</w:t>
            </w:r>
          </w:p>
          <w:p w14:paraId="59366AC0" w14:textId="15D291D3" w:rsidR="00A0664C" w:rsidRPr="00A0664C" w:rsidRDefault="006D0C7C" w:rsidP="00A0664C">
            <w:pPr>
              <w:pStyle w:val="Bullet"/>
              <w:rPr>
                <w:lang w:val="en-US"/>
              </w:rPr>
            </w:pPr>
            <w:r>
              <w:rPr>
                <w:lang w:val="en-US"/>
              </w:rPr>
              <w:t>Produce</w:t>
            </w:r>
            <w:r w:rsidR="00A0664C" w:rsidRPr="00A0664C">
              <w:rPr>
                <w:lang w:val="en-US"/>
              </w:rPr>
              <w:t xml:space="preserve"> injury rehabilitat</w:t>
            </w:r>
            <w:r w:rsidR="00A0664C">
              <w:rPr>
                <w:lang w:val="en-US"/>
              </w:rPr>
              <w:t xml:space="preserve">ion </w:t>
            </w:r>
            <w:proofErr w:type="spellStart"/>
            <w:r w:rsidR="00A0664C">
              <w:rPr>
                <w:lang w:val="en-US"/>
              </w:rPr>
              <w:t>programmes</w:t>
            </w:r>
            <w:proofErr w:type="spellEnd"/>
            <w:r w:rsidR="00A0664C">
              <w:rPr>
                <w:lang w:val="en-US"/>
              </w:rPr>
              <w:t xml:space="preserve"> for all players in association with their club physio</w:t>
            </w:r>
          </w:p>
          <w:p w14:paraId="69C29015" w14:textId="336E1826" w:rsidR="00A0664C" w:rsidRPr="00A0664C" w:rsidRDefault="00A0664C" w:rsidP="00A0664C">
            <w:pPr>
              <w:pStyle w:val="Bullet"/>
              <w:rPr>
                <w:lang w:val="en-US"/>
              </w:rPr>
            </w:pPr>
            <w:r>
              <w:rPr>
                <w:lang w:val="en-US"/>
              </w:rPr>
              <w:t xml:space="preserve">Educate </w:t>
            </w:r>
            <w:r w:rsidRPr="00A0664C">
              <w:rPr>
                <w:lang w:val="en-US"/>
              </w:rPr>
              <w:t xml:space="preserve">all players in terms of injury prevention, injury care, healthy lifestyles and drug awareness. </w:t>
            </w:r>
          </w:p>
          <w:p w14:paraId="681E698A" w14:textId="3ED99C92" w:rsidR="00A0664C" w:rsidRPr="00A0664C" w:rsidRDefault="00A0664C" w:rsidP="00A0664C">
            <w:pPr>
              <w:pStyle w:val="Bullet"/>
              <w:rPr>
                <w:lang w:val="en-US"/>
              </w:rPr>
            </w:pPr>
            <w:r>
              <w:rPr>
                <w:lang w:val="en-US"/>
              </w:rPr>
              <w:t>Liaise with club physios to ensure that players have an effective</w:t>
            </w:r>
            <w:r w:rsidRPr="00A0664C">
              <w:rPr>
                <w:lang w:val="en-US"/>
              </w:rPr>
              <w:t xml:space="preserve"> Return to Train </w:t>
            </w:r>
            <w:r>
              <w:rPr>
                <w:lang w:val="en-US"/>
              </w:rPr>
              <w:t xml:space="preserve">and Play process. </w:t>
            </w:r>
          </w:p>
          <w:p w14:paraId="71C3D342" w14:textId="133D1481" w:rsidR="00A0664C" w:rsidRPr="00A0664C" w:rsidRDefault="00A0664C" w:rsidP="00A0664C">
            <w:pPr>
              <w:pStyle w:val="Bullet"/>
              <w:rPr>
                <w:lang w:val="en-US"/>
              </w:rPr>
            </w:pPr>
            <w:r w:rsidRPr="00A0664C">
              <w:rPr>
                <w:lang w:val="en-US"/>
              </w:rPr>
              <w:t>Measure and record changes in at ri</w:t>
            </w:r>
            <w:r w:rsidR="008225D7">
              <w:rPr>
                <w:lang w:val="en-US"/>
              </w:rPr>
              <w:t>sk players</w:t>
            </w:r>
            <w:r w:rsidRPr="00A0664C">
              <w:rPr>
                <w:lang w:val="en-US"/>
              </w:rPr>
              <w:t xml:space="preserve">. </w:t>
            </w:r>
          </w:p>
          <w:p w14:paraId="287F8F95" w14:textId="724F4C46" w:rsidR="00A0664C" w:rsidRPr="00A0664C" w:rsidRDefault="008225D7" w:rsidP="00A0664C">
            <w:pPr>
              <w:pStyle w:val="Bullet"/>
              <w:rPr>
                <w:lang w:val="en-US"/>
              </w:rPr>
            </w:pPr>
            <w:r>
              <w:rPr>
                <w:lang w:val="en-US"/>
              </w:rPr>
              <w:t xml:space="preserve">Provide </w:t>
            </w:r>
            <w:r w:rsidR="00A0664C" w:rsidRPr="00A0664C">
              <w:rPr>
                <w:lang w:val="en-US"/>
              </w:rPr>
              <w:t xml:space="preserve">reports on player injuries and progress on recovery </w:t>
            </w:r>
            <w:proofErr w:type="spellStart"/>
            <w:r w:rsidR="00A0664C" w:rsidRPr="00A0664C">
              <w:rPr>
                <w:lang w:val="en-US"/>
              </w:rPr>
              <w:t>programmes</w:t>
            </w:r>
            <w:proofErr w:type="spellEnd"/>
            <w:r w:rsidR="00A0664C" w:rsidRPr="00A0664C">
              <w:rPr>
                <w:lang w:val="en-US"/>
              </w:rPr>
              <w:t xml:space="preserve"> including an update on injuries after each </w:t>
            </w:r>
            <w:r>
              <w:rPr>
                <w:lang w:val="en-US"/>
              </w:rPr>
              <w:t xml:space="preserve">Scotland </w:t>
            </w:r>
            <w:r w:rsidR="00A0664C" w:rsidRPr="00A0664C">
              <w:rPr>
                <w:lang w:val="en-US"/>
              </w:rPr>
              <w:t xml:space="preserve">match and training session. </w:t>
            </w:r>
          </w:p>
          <w:p w14:paraId="7CF3EF83" w14:textId="7BF07F60" w:rsidR="00A0664C" w:rsidRPr="008225D7" w:rsidRDefault="00A072D7" w:rsidP="008225D7">
            <w:pPr>
              <w:pStyle w:val="Bullet"/>
              <w:rPr>
                <w:lang w:val="en-US"/>
              </w:rPr>
            </w:pPr>
            <w:r>
              <w:rPr>
                <w:lang w:val="en-US"/>
              </w:rPr>
              <w:t>Provide physio c</w:t>
            </w:r>
            <w:r w:rsidR="008225D7">
              <w:rPr>
                <w:lang w:val="en-US"/>
              </w:rPr>
              <w:t xml:space="preserve">over </w:t>
            </w:r>
            <w:r>
              <w:rPr>
                <w:lang w:val="en-US"/>
              </w:rPr>
              <w:t xml:space="preserve">for </w:t>
            </w:r>
            <w:r w:rsidR="00A0664C" w:rsidRPr="00A0664C">
              <w:rPr>
                <w:lang w:val="en-US"/>
              </w:rPr>
              <w:t>all</w:t>
            </w:r>
            <w:r w:rsidR="008225D7">
              <w:rPr>
                <w:lang w:val="en-US"/>
              </w:rPr>
              <w:t xml:space="preserve"> Scotland women’s training sessions and matches</w:t>
            </w:r>
            <w:r w:rsidR="00A0664C" w:rsidRPr="00A0664C">
              <w:rPr>
                <w:lang w:val="en-US"/>
              </w:rPr>
              <w:t xml:space="preserve">. </w:t>
            </w:r>
          </w:p>
          <w:p w14:paraId="3EF060EF" w14:textId="5772826F" w:rsidR="00A0664C" w:rsidRPr="00A072D7" w:rsidRDefault="008225D7" w:rsidP="00A072D7">
            <w:pPr>
              <w:pStyle w:val="Bullet"/>
              <w:rPr>
                <w:lang w:val="en-US"/>
              </w:rPr>
            </w:pPr>
            <w:r>
              <w:rPr>
                <w:lang w:val="en-US"/>
              </w:rPr>
              <w:t xml:space="preserve">Liaise with club physios </w:t>
            </w:r>
            <w:r w:rsidR="00A072D7">
              <w:rPr>
                <w:lang w:val="en-US"/>
              </w:rPr>
              <w:t xml:space="preserve">and the Scotland Women’s Team Manager </w:t>
            </w:r>
            <w:r>
              <w:rPr>
                <w:lang w:val="en-US"/>
              </w:rPr>
              <w:t xml:space="preserve">when follow up appointments, </w:t>
            </w:r>
            <w:r w:rsidR="00A0664C" w:rsidRPr="00A0664C">
              <w:rPr>
                <w:lang w:val="en-US"/>
              </w:rPr>
              <w:t xml:space="preserve">consultations, </w:t>
            </w:r>
            <w:r>
              <w:rPr>
                <w:lang w:val="en-US"/>
              </w:rPr>
              <w:t xml:space="preserve">scans and potentially </w:t>
            </w:r>
            <w:r w:rsidR="00A0664C" w:rsidRPr="00A0664C">
              <w:rPr>
                <w:lang w:val="en-US"/>
              </w:rPr>
              <w:t xml:space="preserve">operations </w:t>
            </w:r>
            <w:r>
              <w:rPr>
                <w:lang w:val="en-US"/>
              </w:rPr>
              <w:t>are required after Scotland women’s matches</w:t>
            </w:r>
          </w:p>
          <w:p w14:paraId="384F1A8D" w14:textId="0BE6EFCF" w:rsidR="00A0664C" w:rsidRPr="00A0664C" w:rsidRDefault="008225D7" w:rsidP="00A0664C">
            <w:pPr>
              <w:pStyle w:val="Bullet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="00A0664C" w:rsidRPr="00A0664C">
              <w:rPr>
                <w:lang w:val="en-US"/>
              </w:rPr>
              <w:t xml:space="preserve">eep CPD up to date. </w:t>
            </w:r>
          </w:p>
          <w:p w14:paraId="47F274CE" w14:textId="06E283F6" w:rsidR="00D11310" w:rsidRDefault="00A072D7" w:rsidP="001653F5">
            <w:pPr>
              <w:pStyle w:val="Bullet"/>
            </w:pPr>
            <w:r>
              <w:t>Participate with</w:t>
            </w:r>
            <w:r w:rsidR="005A253D">
              <w:t xml:space="preserve"> the rest of the Scotland Women’</w:t>
            </w:r>
            <w:r>
              <w:t>s staff</w:t>
            </w:r>
            <w:r w:rsidR="001653F5">
              <w:t xml:space="preserve"> in the review of all players’ welfare and pastoral requirements and ensure that they are facilitated.  </w:t>
            </w:r>
          </w:p>
          <w:p w14:paraId="16566F13" w14:textId="21D7B2ED" w:rsidR="00C926FC" w:rsidRDefault="00D742D9" w:rsidP="000D0A64">
            <w:pPr>
              <w:pStyle w:val="Bullet"/>
            </w:pPr>
            <w:r>
              <w:t xml:space="preserve">Work with the SRL Welfare Manager to ensure that the </w:t>
            </w:r>
            <w:r w:rsidR="00D11310">
              <w:t xml:space="preserve">welfare </w:t>
            </w:r>
            <w:r>
              <w:t xml:space="preserve">of all participants is at a very high standard. </w:t>
            </w:r>
          </w:p>
        </w:tc>
      </w:tr>
    </w:tbl>
    <w:p w14:paraId="6CC33698" w14:textId="77777777" w:rsidR="00A35980" w:rsidRDefault="00A35980" w:rsidP="00A35980">
      <w:pPr>
        <w:pStyle w:val="BodyText"/>
      </w:pPr>
      <w:r>
        <w:br w:type="page"/>
      </w:r>
    </w:p>
    <w:tbl>
      <w:tblPr>
        <w:tblStyle w:val="TableGrid"/>
        <w:tblW w:w="0" w:type="auto"/>
        <w:tblInd w:w="-5" w:type="dxa"/>
        <w:tblBorders>
          <w:top w:val="single" w:sz="4" w:space="0" w:color="6D6E71" w:themeColor="text1"/>
          <w:left w:val="single" w:sz="4" w:space="0" w:color="6D6E71" w:themeColor="text1"/>
          <w:bottom w:val="single" w:sz="4" w:space="0" w:color="6D6E71" w:themeColor="text1"/>
          <w:right w:val="single" w:sz="4" w:space="0" w:color="6D6E71" w:themeColor="text1"/>
          <w:insideH w:val="single" w:sz="4" w:space="0" w:color="6D6E71" w:themeColor="text1"/>
          <w:insideV w:val="single" w:sz="4" w:space="0" w:color="6D6E71" w:themeColor="text1"/>
        </w:tblBorders>
        <w:tblLook w:val="04A0" w:firstRow="1" w:lastRow="0" w:firstColumn="1" w:lastColumn="0" w:noHBand="0" w:noVBand="1"/>
      </w:tblPr>
      <w:tblGrid>
        <w:gridCol w:w="4817"/>
        <w:gridCol w:w="4810"/>
      </w:tblGrid>
      <w:tr w:rsidR="00A35980" w:rsidRPr="00A54CBC" w14:paraId="10F29E37" w14:textId="77777777" w:rsidTr="002862BD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18124BCC" w14:textId="46CCA3F6" w:rsidR="00A35980" w:rsidRDefault="00A35980" w:rsidP="000066CF">
            <w:pPr>
              <w:pStyle w:val="BodyText"/>
            </w:pPr>
            <w:r>
              <w:lastRenderedPageBreak/>
              <w:t>Knowledge</w:t>
            </w:r>
            <w:r w:rsidR="009F0298">
              <w:t>, Skills and Experience</w:t>
            </w:r>
          </w:p>
        </w:tc>
      </w:tr>
      <w:tr w:rsidR="00A35980" w:rsidRPr="00A54CBC" w14:paraId="5C1CDB41" w14:textId="77777777" w:rsidTr="009F0298">
        <w:trPr>
          <w:trHeight w:hRule="exact" w:val="1847"/>
        </w:trPr>
        <w:tc>
          <w:tcPr>
            <w:tcW w:w="9627" w:type="dxa"/>
            <w:gridSpan w:val="2"/>
            <w:tcMar>
              <w:top w:w="113" w:type="dxa"/>
            </w:tcMar>
          </w:tcPr>
          <w:p w14:paraId="742C858A" w14:textId="77777777" w:rsidR="00A072D7" w:rsidRPr="00A072D7" w:rsidRDefault="00A072D7" w:rsidP="00A072D7">
            <w:pPr>
              <w:pStyle w:val="Bullet"/>
              <w:rPr>
                <w:lang w:val="en-US"/>
              </w:rPr>
            </w:pPr>
            <w:r w:rsidRPr="00A072D7">
              <w:rPr>
                <w:lang w:val="en-US"/>
              </w:rPr>
              <w:t xml:space="preserve">BSc (Hons) in Physiotherapy or Sports Therapy or above. </w:t>
            </w:r>
          </w:p>
          <w:p w14:paraId="7C360A6F" w14:textId="77777777" w:rsidR="00A072D7" w:rsidRDefault="00A072D7" w:rsidP="00A072D7">
            <w:pPr>
              <w:pStyle w:val="Bullet"/>
              <w:rPr>
                <w:lang w:val="en-US"/>
              </w:rPr>
            </w:pPr>
            <w:r w:rsidRPr="00A072D7">
              <w:rPr>
                <w:lang w:val="en-US"/>
              </w:rPr>
              <w:t xml:space="preserve">Excellent written, numeracy, verbal, and communication skills </w:t>
            </w:r>
          </w:p>
          <w:p w14:paraId="520EC64E" w14:textId="77777777" w:rsidR="00A072D7" w:rsidRDefault="00A072D7" w:rsidP="00A072D7">
            <w:pPr>
              <w:pStyle w:val="Bullet"/>
              <w:rPr>
                <w:lang w:val="en-US"/>
              </w:rPr>
            </w:pPr>
            <w:r w:rsidRPr="00A072D7">
              <w:rPr>
                <w:lang w:val="en-US"/>
              </w:rPr>
              <w:t xml:space="preserve">The ability to work as part of a team with minimal supervision </w:t>
            </w:r>
          </w:p>
          <w:p w14:paraId="342A3275" w14:textId="1BDA7302" w:rsidR="001653F5" w:rsidRPr="00A072D7" w:rsidRDefault="00A072D7" w:rsidP="00A072D7">
            <w:pPr>
              <w:pStyle w:val="Bullet"/>
              <w:rPr>
                <w:lang w:val="en-US"/>
              </w:rPr>
            </w:pPr>
            <w:r w:rsidRPr="00A072D7">
              <w:rPr>
                <w:lang w:val="en-US"/>
              </w:rPr>
              <w:t xml:space="preserve">Microsoft Word, Excel, and PowerPoint literate. </w:t>
            </w:r>
          </w:p>
          <w:p w14:paraId="2C785146" w14:textId="6CD6DDB6" w:rsidR="009F0298" w:rsidRDefault="001653F5" w:rsidP="001653F5">
            <w:pPr>
              <w:pStyle w:val="Bullet"/>
            </w:pPr>
            <w:r>
              <w:t>Excellent communicati</w:t>
            </w:r>
            <w:r w:rsidR="008329DC">
              <w:t xml:space="preserve">on skills with players, </w:t>
            </w:r>
            <w:r>
              <w:t>s</w:t>
            </w:r>
            <w:r w:rsidR="008329DC">
              <w:t>taff, supporters and the media</w:t>
            </w:r>
          </w:p>
          <w:p w14:paraId="46AC53EF" w14:textId="361EAE3A" w:rsidR="001653F5" w:rsidRDefault="001653F5" w:rsidP="00A072D7">
            <w:pPr>
              <w:pStyle w:val="Bullet"/>
              <w:numPr>
                <w:ilvl w:val="0"/>
                <w:numId w:val="0"/>
              </w:numPr>
              <w:ind w:left="170"/>
            </w:pPr>
          </w:p>
        </w:tc>
      </w:tr>
      <w:tr w:rsidR="00A35980" w:rsidRPr="00A54CBC" w14:paraId="524A9F5B" w14:textId="77777777" w:rsidTr="002862BD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5A1427E0" w14:textId="33BAEEE2" w:rsidR="00A35980" w:rsidRDefault="00A35980" w:rsidP="000066CF">
            <w:pPr>
              <w:pStyle w:val="BodyText"/>
            </w:pPr>
          </w:p>
        </w:tc>
      </w:tr>
      <w:tr w:rsidR="00A35980" w:rsidRPr="00A54CBC" w14:paraId="36E28FB8" w14:textId="77777777" w:rsidTr="009F0298">
        <w:trPr>
          <w:trHeight w:hRule="exact" w:val="1991"/>
        </w:trPr>
        <w:tc>
          <w:tcPr>
            <w:tcW w:w="9627" w:type="dxa"/>
            <w:gridSpan w:val="2"/>
            <w:tcMar>
              <w:top w:w="113" w:type="dxa"/>
            </w:tcMar>
          </w:tcPr>
          <w:p w14:paraId="26451A63" w14:textId="341B63F3" w:rsidR="009F0298" w:rsidRPr="009F0298" w:rsidRDefault="008329DC" w:rsidP="008329DC">
            <w:pPr>
              <w:pStyle w:val="Bullet"/>
              <w:numPr>
                <w:ilvl w:val="0"/>
                <w:numId w:val="0"/>
              </w:numPr>
            </w:pPr>
            <w:r>
              <w:rPr>
                <w:bCs/>
              </w:rPr>
              <w:t xml:space="preserve">   </w:t>
            </w:r>
            <w:r w:rsidR="009F0298">
              <w:rPr>
                <w:bCs/>
              </w:rPr>
              <w:t>Able</w:t>
            </w:r>
            <w:r w:rsidR="009F0298" w:rsidRPr="009F0298">
              <w:rPr>
                <w:bCs/>
              </w:rPr>
              <w:t xml:space="preserve"> to hand</w:t>
            </w:r>
            <w:r w:rsidR="009F0298">
              <w:rPr>
                <w:bCs/>
              </w:rPr>
              <w:t xml:space="preserve">le all aspects of the job with care and </w:t>
            </w:r>
            <w:r w:rsidR="009F0298" w:rsidRPr="009F0298">
              <w:rPr>
                <w:bCs/>
              </w:rPr>
              <w:t>understanding</w:t>
            </w:r>
          </w:p>
          <w:p w14:paraId="441220E8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 w:rsidRPr="009F0298">
              <w:rPr>
                <w:bCs/>
              </w:rPr>
              <w:t>Take</w:t>
            </w:r>
            <w:r>
              <w:rPr>
                <w:bCs/>
              </w:rPr>
              <w:t>s</w:t>
            </w:r>
            <w:r w:rsidRPr="009F0298">
              <w:rPr>
                <w:bCs/>
              </w:rPr>
              <w:t xml:space="preserve"> on board information from all involved</w:t>
            </w:r>
          </w:p>
          <w:p w14:paraId="06852F10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 w:rsidRPr="009F0298">
              <w:rPr>
                <w:bCs/>
              </w:rPr>
              <w:t>Assess</w:t>
            </w:r>
            <w:r>
              <w:rPr>
                <w:bCs/>
              </w:rPr>
              <w:t>es the problem and tries</w:t>
            </w:r>
            <w:r w:rsidRPr="009F0298">
              <w:rPr>
                <w:bCs/>
              </w:rPr>
              <w:t xml:space="preserve"> to offer resolutions</w:t>
            </w:r>
          </w:p>
          <w:p w14:paraId="3E6B36EE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>
              <w:rPr>
                <w:bCs/>
              </w:rPr>
              <w:t xml:space="preserve">Isn’t </w:t>
            </w:r>
            <w:r w:rsidRPr="009F0298">
              <w:rPr>
                <w:bCs/>
              </w:rPr>
              <w:t>afraid to make decisions</w:t>
            </w:r>
          </w:p>
          <w:p w14:paraId="32271231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>
              <w:rPr>
                <w:bCs/>
              </w:rPr>
              <w:t xml:space="preserve">If unsure, is not </w:t>
            </w:r>
            <w:r w:rsidRPr="009F0298">
              <w:rPr>
                <w:bCs/>
              </w:rPr>
              <w:t>afraid to seek advice</w:t>
            </w:r>
          </w:p>
          <w:p w14:paraId="1FF1B174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 w:rsidRPr="009F0298">
              <w:rPr>
                <w:bCs/>
              </w:rPr>
              <w:t>Keep</w:t>
            </w:r>
            <w:r>
              <w:rPr>
                <w:bCs/>
              </w:rPr>
              <w:t>s</w:t>
            </w:r>
            <w:r w:rsidRPr="009F0298">
              <w:rPr>
                <w:bCs/>
              </w:rPr>
              <w:t xml:space="preserve"> calm and dignified at all times</w:t>
            </w:r>
          </w:p>
          <w:p w14:paraId="13D03DE1" w14:textId="28D1D17B" w:rsidR="00DE1962" w:rsidRPr="00DE1962" w:rsidRDefault="00DE1962" w:rsidP="009F0298">
            <w:pPr>
              <w:pStyle w:val="Bullet"/>
              <w:numPr>
                <w:ilvl w:val="0"/>
                <w:numId w:val="0"/>
              </w:numPr>
              <w:ind w:left="170"/>
            </w:pPr>
          </w:p>
        </w:tc>
      </w:tr>
      <w:tr w:rsidR="00A35980" w:rsidRPr="00A54CBC" w14:paraId="04AFB59F" w14:textId="77777777" w:rsidTr="009F0298">
        <w:trPr>
          <w:trHeight w:hRule="exact" w:val="431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2CB05B6A" w14:textId="579D40D2" w:rsidR="00A35980" w:rsidRDefault="00A35980" w:rsidP="000066CF">
            <w:pPr>
              <w:pStyle w:val="BodyText"/>
            </w:pPr>
          </w:p>
        </w:tc>
      </w:tr>
      <w:tr w:rsidR="00A35980" w:rsidRPr="00A54CBC" w14:paraId="4E61E189" w14:textId="77777777" w:rsidTr="009F0298">
        <w:trPr>
          <w:trHeight w:hRule="exact" w:val="264"/>
        </w:trPr>
        <w:tc>
          <w:tcPr>
            <w:tcW w:w="9627" w:type="dxa"/>
            <w:gridSpan w:val="2"/>
            <w:tcMar>
              <w:top w:w="113" w:type="dxa"/>
            </w:tcMar>
          </w:tcPr>
          <w:p w14:paraId="63D74C82" w14:textId="77777777" w:rsidR="00DD324A" w:rsidRDefault="00DD324A" w:rsidP="00171CF0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559EF676" w14:textId="77777777" w:rsidR="00972658" w:rsidRDefault="00972658" w:rsidP="00DD324A">
            <w:pPr>
              <w:pStyle w:val="Bullet"/>
              <w:numPr>
                <w:ilvl w:val="0"/>
                <w:numId w:val="0"/>
              </w:numPr>
              <w:ind w:left="170"/>
            </w:pPr>
          </w:p>
        </w:tc>
      </w:tr>
      <w:tr w:rsidR="00A35980" w:rsidRPr="00A54CBC" w14:paraId="1916C789" w14:textId="77777777" w:rsidTr="002862BD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1C16285A" w14:textId="77777777" w:rsidR="00A35980" w:rsidRDefault="00A35980" w:rsidP="000066CF">
            <w:pPr>
              <w:pStyle w:val="BodyText"/>
            </w:pPr>
            <w:r>
              <w:t>Personal Characteristics</w:t>
            </w:r>
          </w:p>
        </w:tc>
      </w:tr>
      <w:tr w:rsidR="00A35980" w:rsidRPr="00A54CBC" w14:paraId="57F153E6" w14:textId="77777777" w:rsidTr="002862BD">
        <w:trPr>
          <w:trHeight w:hRule="exact" w:val="3227"/>
        </w:trPr>
        <w:tc>
          <w:tcPr>
            <w:tcW w:w="9627" w:type="dxa"/>
            <w:gridSpan w:val="2"/>
            <w:tcMar>
              <w:top w:w="113" w:type="dxa"/>
            </w:tcMar>
          </w:tcPr>
          <w:p w14:paraId="5D88D39E" w14:textId="05544F0D" w:rsidR="00B83855" w:rsidRDefault="00B83855" w:rsidP="005A253D">
            <w:pPr>
              <w:pStyle w:val="Bullet"/>
              <w:numPr>
                <w:ilvl w:val="0"/>
                <w:numId w:val="0"/>
              </w:numPr>
              <w:ind w:left="170" w:hanging="154"/>
              <w:rPr>
                <w:bCs/>
              </w:rPr>
            </w:pPr>
          </w:p>
          <w:p w14:paraId="1E0A9AFC" w14:textId="77777777" w:rsidR="001653F5" w:rsidRPr="001653F5" w:rsidRDefault="001653F5" w:rsidP="001653F5">
            <w:pPr>
              <w:pStyle w:val="Bullet"/>
              <w:rPr>
                <w:bCs/>
              </w:rPr>
            </w:pPr>
            <w:r w:rsidRPr="001653F5">
              <w:rPr>
                <w:bCs/>
              </w:rPr>
              <w:t xml:space="preserve">Good organisational and time management skills. </w:t>
            </w:r>
          </w:p>
          <w:p w14:paraId="4B7EEC6D" w14:textId="77777777" w:rsidR="001653F5" w:rsidRPr="001653F5" w:rsidRDefault="001653F5" w:rsidP="001653F5">
            <w:pPr>
              <w:pStyle w:val="Bullet"/>
              <w:rPr>
                <w:bCs/>
              </w:rPr>
            </w:pPr>
            <w:r w:rsidRPr="001653F5">
              <w:rPr>
                <w:bCs/>
              </w:rPr>
              <w:t xml:space="preserve">Ability to work in a team and multi-skill environment. </w:t>
            </w:r>
          </w:p>
          <w:p w14:paraId="5A91C278" w14:textId="77777777" w:rsidR="001653F5" w:rsidRPr="001653F5" w:rsidRDefault="001653F5" w:rsidP="001653F5">
            <w:pPr>
              <w:pStyle w:val="Bullet"/>
              <w:rPr>
                <w:bCs/>
              </w:rPr>
            </w:pPr>
            <w:r w:rsidRPr="001653F5">
              <w:rPr>
                <w:bCs/>
              </w:rPr>
              <w:t xml:space="preserve">Self-motivated and an ability to motivate others. </w:t>
            </w:r>
          </w:p>
          <w:p w14:paraId="7F74C8AC" w14:textId="77777777" w:rsidR="001653F5" w:rsidRPr="001653F5" w:rsidRDefault="001653F5" w:rsidP="001653F5">
            <w:pPr>
              <w:pStyle w:val="Bullet"/>
              <w:rPr>
                <w:bCs/>
              </w:rPr>
            </w:pPr>
            <w:r w:rsidRPr="001653F5">
              <w:rPr>
                <w:bCs/>
              </w:rPr>
              <w:t xml:space="preserve">Professional appearance suitable for the relevant environment. </w:t>
            </w:r>
          </w:p>
          <w:p w14:paraId="61DA6F01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13E16E08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4A46D543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1A705990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6328A434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29305641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3E69BCA7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79771F9E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6A04DF24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</w:tc>
      </w:tr>
      <w:tr w:rsidR="00A35980" w:rsidRPr="00A54CBC" w14:paraId="799F4DDA" w14:textId="77777777" w:rsidTr="00D575DD">
        <w:trPr>
          <w:trHeight w:hRule="exact" w:val="551"/>
        </w:trPr>
        <w:tc>
          <w:tcPr>
            <w:tcW w:w="4817" w:type="dxa"/>
            <w:vAlign w:val="center"/>
          </w:tcPr>
          <w:p w14:paraId="602C8701" w14:textId="249B92E0" w:rsidR="00A35980" w:rsidRDefault="00A35980" w:rsidP="00315546">
            <w:pPr>
              <w:pStyle w:val="BodyText"/>
            </w:pPr>
            <w:r>
              <w:t>Created by:</w:t>
            </w:r>
            <w:r w:rsidR="00CE2057">
              <w:t xml:space="preserve"> </w:t>
            </w:r>
            <w:r w:rsidR="006E2B62">
              <w:t>Ollie Cruickshank (</w:t>
            </w:r>
            <w:r w:rsidR="001653F5">
              <w:t>Operations</w:t>
            </w:r>
            <w:r w:rsidR="003F1EC9">
              <w:t xml:space="preserve"> Director</w:t>
            </w:r>
            <w:r w:rsidR="001653F5">
              <w:t>)</w:t>
            </w:r>
          </w:p>
        </w:tc>
        <w:tc>
          <w:tcPr>
            <w:tcW w:w="4810" w:type="dxa"/>
            <w:vAlign w:val="center"/>
          </w:tcPr>
          <w:p w14:paraId="27441326" w14:textId="6A42DE4F" w:rsidR="00A35980" w:rsidRDefault="00A35980" w:rsidP="00315546">
            <w:pPr>
              <w:pStyle w:val="BodyText"/>
            </w:pPr>
            <w:r>
              <w:t>Date:</w:t>
            </w:r>
            <w:r w:rsidR="00A51F01">
              <w:t xml:space="preserve"> </w:t>
            </w:r>
            <w:r w:rsidR="005A253D">
              <w:t>17.1.20</w:t>
            </w:r>
          </w:p>
        </w:tc>
      </w:tr>
      <w:tr w:rsidR="00A35980" w:rsidRPr="00A54CBC" w14:paraId="2E7F6D36" w14:textId="77777777" w:rsidTr="002862BD">
        <w:trPr>
          <w:trHeight w:hRule="exact" w:val="340"/>
        </w:trPr>
        <w:tc>
          <w:tcPr>
            <w:tcW w:w="4817" w:type="dxa"/>
            <w:vAlign w:val="center"/>
          </w:tcPr>
          <w:p w14:paraId="6F7A951C" w14:textId="22A3E9FD" w:rsidR="00A35980" w:rsidRDefault="00A35980" w:rsidP="000066CF">
            <w:pPr>
              <w:pStyle w:val="BodyText"/>
            </w:pPr>
            <w:r>
              <w:t>Date of last revision:</w:t>
            </w:r>
            <w:r w:rsidR="006E2B62">
              <w:t xml:space="preserve"> </w:t>
            </w:r>
            <w:r w:rsidR="005A253D">
              <w:t>17.1.20</w:t>
            </w:r>
          </w:p>
        </w:tc>
        <w:tc>
          <w:tcPr>
            <w:tcW w:w="4810" w:type="dxa"/>
            <w:vAlign w:val="center"/>
          </w:tcPr>
          <w:p w14:paraId="4CB7492F" w14:textId="77777777" w:rsidR="00A35980" w:rsidRDefault="00A35980" w:rsidP="000066CF">
            <w:pPr>
              <w:pStyle w:val="BodyText"/>
            </w:pPr>
          </w:p>
        </w:tc>
      </w:tr>
    </w:tbl>
    <w:p w14:paraId="698D81FD" w14:textId="77777777" w:rsidR="008F034E" w:rsidRDefault="008F034E" w:rsidP="00A35980">
      <w:pPr>
        <w:pStyle w:val="BodyText"/>
      </w:pPr>
    </w:p>
    <w:sectPr w:rsidR="008F034E" w:rsidSect="00A3598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7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C06BB" w14:textId="77777777" w:rsidR="00AD12F8" w:rsidRDefault="00AD12F8" w:rsidP="007046E0">
      <w:pPr>
        <w:spacing w:line="240" w:lineRule="auto"/>
      </w:pPr>
      <w:r>
        <w:separator/>
      </w:r>
    </w:p>
  </w:endnote>
  <w:endnote w:type="continuationSeparator" w:id="0">
    <w:p w14:paraId="7885B857" w14:textId="77777777" w:rsidR="00AD12F8" w:rsidRDefault="00AD12F8" w:rsidP="00704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C1069" w14:textId="188562AB" w:rsidR="00DE1962" w:rsidRPr="007046E0" w:rsidRDefault="00DE1962" w:rsidP="007046E0">
    <w:pPr>
      <w:pStyle w:val="Footer"/>
      <w:tabs>
        <w:tab w:val="clear" w:pos="4513"/>
        <w:tab w:val="clear" w:pos="9026"/>
        <w:tab w:val="right" w:pos="9639"/>
      </w:tabs>
    </w:pPr>
    <w:r>
      <w:t>Role Profile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A253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F8F5D" w14:textId="68BDD290" w:rsidR="00DE1962" w:rsidRDefault="00DE1962" w:rsidP="007046E0">
    <w:pPr>
      <w:pStyle w:val="Footer"/>
      <w:tabs>
        <w:tab w:val="clear" w:pos="4513"/>
        <w:tab w:val="clear" w:pos="9026"/>
        <w:tab w:val="right" w:pos="9639"/>
      </w:tabs>
    </w:pPr>
    <w:r>
      <w:t>Role Profile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A253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A3046" w14:textId="77777777" w:rsidR="00AD12F8" w:rsidRDefault="00AD12F8" w:rsidP="007046E0">
      <w:pPr>
        <w:spacing w:line="240" w:lineRule="auto"/>
      </w:pPr>
      <w:r>
        <w:separator/>
      </w:r>
    </w:p>
  </w:footnote>
  <w:footnote w:type="continuationSeparator" w:id="0">
    <w:p w14:paraId="683FEE41" w14:textId="77777777" w:rsidR="00AD12F8" w:rsidRDefault="00AD12F8" w:rsidP="007046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22615" w14:textId="77777777" w:rsidR="00DE1962" w:rsidRDefault="00DE1962" w:rsidP="007046E0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61312" behindDoc="0" locked="1" layoutInCell="1" allowOverlap="1" wp14:anchorId="07906F2F" wp14:editId="4B060244">
          <wp:simplePos x="0" y="0"/>
          <wp:positionH relativeFrom="page">
            <wp:posOffset>875030</wp:posOffset>
          </wp:positionH>
          <wp:positionV relativeFrom="page">
            <wp:posOffset>619125</wp:posOffset>
          </wp:positionV>
          <wp:extent cx="2212200" cy="40824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le Profile Co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200" cy="40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6F135" w14:textId="4C69FD00" w:rsidR="00DE1962" w:rsidRDefault="00DC11ED" w:rsidP="007046E0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F30938B" wp14:editId="672BDB79">
          <wp:simplePos x="0" y="0"/>
          <wp:positionH relativeFrom="column">
            <wp:posOffset>4643120</wp:posOffset>
          </wp:positionH>
          <wp:positionV relativeFrom="paragraph">
            <wp:posOffset>-290830</wp:posOffset>
          </wp:positionV>
          <wp:extent cx="1468755" cy="1501775"/>
          <wp:effectExtent l="0" t="0" r="4445" b="0"/>
          <wp:wrapTopAndBottom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150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962" w:rsidRPr="00315546">
      <w:t xml:space="preserve"> </w:t>
    </w:r>
    <w:r w:rsidR="00DE1962">
      <w:rPr>
        <w:noProof/>
        <w:lang w:val="en-US"/>
      </w:rPr>
      <w:drawing>
        <wp:anchor distT="0" distB="0" distL="114300" distR="114300" simplePos="0" relativeHeight="251660288" behindDoc="0" locked="1" layoutInCell="1" allowOverlap="1" wp14:anchorId="7D68D1FC" wp14:editId="394CBE89">
          <wp:simplePos x="0" y="0"/>
          <wp:positionH relativeFrom="page">
            <wp:posOffset>875030</wp:posOffset>
          </wp:positionH>
          <wp:positionV relativeFrom="page">
            <wp:posOffset>619125</wp:posOffset>
          </wp:positionV>
          <wp:extent cx="1658160" cy="40824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le Profil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160" cy="40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42DBE"/>
    <w:multiLevelType w:val="multilevel"/>
    <w:tmpl w:val="2C841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E35C2"/>
    <w:multiLevelType w:val="hybridMultilevel"/>
    <w:tmpl w:val="27DC82E6"/>
    <w:lvl w:ilvl="0" w:tplc="2CC00902">
      <w:start w:val="1"/>
      <w:numFmt w:val="bullet"/>
      <w:pStyle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E787B"/>
    <w:multiLevelType w:val="hybridMultilevel"/>
    <w:tmpl w:val="CE3C55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D498D"/>
    <w:multiLevelType w:val="multilevel"/>
    <w:tmpl w:val="D956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865F5"/>
    <w:multiLevelType w:val="hybridMultilevel"/>
    <w:tmpl w:val="31888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0773C"/>
    <w:multiLevelType w:val="hybridMultilevel"/>
    <w:tmpl w:val="0E425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1606C"/>
    <w:multiLevelType w:val="hybridMultilevel"/>
    <w:tmpl w:val="9BC44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780981"/>
    <w:multiLevelType w:val="multilevel"/>
    <w:tmpl w:val="A16E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716E17"/>
    <w:multiLevelType w:val="multilevel"/>
    <w:tmpl w:val="4E22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6A185D"/>
    <w:multiLevelType w:val="multilevel"/>
    <w:tmpl w:val="BD42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F76E9B"/>
    <w:multiLevelType w:val="multilevel"/>
    <w:tmpl w:val="1F64C8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11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2B4"/>
    <w:rsid w:val="0000158D"/>
    <w:rsid w:val="000066CF"/>
    <w:rsid w:val="000730F6"/>
    <w:rsid w:val="000A177F"/>
    <w:rsid w:val="000C7F6C"/>
    <w:rsid w:val="000D0412"/>
    <w:rsid w:val="000D0A64"/>
    <w:rsid w:val="000F48B8"/>
    <w:rsid w:val="0010784A"/>
    <w:rsid w:val="001166C0"/>
    <w:rsid w:val="0013140B"/>
    <w:rsid w:val="001325BC"/>
    <w:rsid w:val="0014213F"/>
    <w:rsid w:val="001653F5"/>
    <w:rsid w:val="00167B85"/>
    <w:rsid w:val="00171CF0"/>
    <w:rsid w:val="001E278E"/>
    <w:rsid w:val="00214165"/>
    <w:rsid w:val="002862BD"/>
    <w:rsid w:val="002C7656"/>
    <w:rsid w:val="00315546"/>
    <w:rsid w:val="00394602"/>
    <w:rsid w:val="003C0708"/>
    <w:rsid w:val="003F1EC9"/>
    <w:rsid w:val="003F5817"/>
    <w:rsid w:val="00414059"/>
    <w:rsid w:val="0046356A"/>
    <w:rsid w:val="00470B4F"/>
    <w:rsid w:val="004B0D0C"/>
    <w:rsid w:val="004B4C34"/>
    <w:rsid w:val="004E5135"/>
    <w:rsid w:val="004E56D0"/>
    <w:rsid w:val="004E6164"/>
    <w:rsid w:val="004F05D5"/>
    <w:rsid w:val="00501422"/>
    <w:rsid w:val="00502828"/>
    <w:rsid w:val="005527E6"/>
    <w:rsid w:val="005726AF"/>
    <w:rsid w:val="005A1CB6"/>
    <w:rsid w:val="005A253D"/>
    <w:rsid w:val="005A73B0"/>
    <w:rsid w:val="005B77A8"/>
    <w:rsid w:val="0062151A"/>
    <w:rsid w:val="00634C43"/>
    <w:rsid w:val="00641A27"/>
    <w:rsid w:val="0065614D"/>
    <w:rsid w:val="00683FE8"/>
    <w:rsid w:val="006A5517"/>
    <w:rsid w:val="006B0BBE"/>
    <w:rsid w:val="006D0C7C"/>
    <w:rsid w:val="006E2B62"/>
    <w:rsid w:val="006E53F5"/>
    <w:rsid w:val="006F7B9F"/>
    <w:rsid w:val="007046E0"/>
    <w:rsid w:val="00706E91"/>
    <w:rsid w:val="007335F0"/>
    <w:rsid w:val="00782E75"/>
    <w:rsid w:val="00790D53"/>
    <w:rsid w:val="007A1C69"/>
    <w:rsid w:val="007B64ED"/>
    <w:rsid w:val="007F1535"/>
    <w:rsid w:val="00801A71"/>
    <w:rsid w:val="0080691E"/>
    <w:rsid w:val="00817617"/>
    <w:rsid w:val="008225D7"/>
    <w:rsid w:val="00822878"/>
    <w:rsid w:val="008329DC"/>
    <w:rsid w:val="00835DAA"/>
    <w:rsid w:val="00847A16"/>
    <w:rsid w:val="00857EB6"/>
    <w:rsid w:val="0087523C"/>
    <w:rsid w:val="008B74A5"/>
    <w:rsid w:val="008E5531"/>
    <w:rsid w:val="008F034E"/>
    <w:rsid w:val="009169F5"/>
    <w:rsid w:val="009258DD"/>
    <w:rsid w:val="00950475"/>
    <w:rsid w:val="009656B7"/>
    <w:rsid w:val="00972658"/>
    <w:rsid w:val="00986C55"/>
    <w:rsid w:val="009F0298"/>
    <w:rsid w:val="00A0664C"/>
    <w:rsid w:val="00A072D7"/>
    <w:rsid w:val="00A35980"/>
    <w:rsid w:val="00A411A0"/>
    <w:rsid w:val="00A51F01"/>
    <w:rsid w:val="00A54476"/>
    <w:rsid w:val="00A54CBC"/>
    <w:rsid w:val="00A56348"/>
    <w:rsid w:val="00AA53A5"/>
    <w:rsid w:val="00AD12F8"/>
    <w:rsid w:val="00B27C94"/>
    <w:rsid w:val="00B5615E"/>
    <w:rsid w:val="00B832B4"/>
    <w:rsid w:val="00B83855"/>
    <w:rsid w:val="00BC4406"/>
    <w:rsid w:val="00BD01FB"/>
    <w:rsid w:val="00C5057D"/>
    <w:rsid w:val="00C926FC"/>
    <w:rsid w:val="00CD2E9D"/>
    <w:rsid w:val="00CE2057"/>
    <w:rsid w:val="00CF5137"/>
    <w:rsid w:val="00D11310"/>
    <w:rsid w:val="00D248AD"/>
    <w:rsid w:val="00D33E17"/>
    <w:rsid w:val="00D575DD"/>
    <w:rsid w:val="00D72897"/>
    <w:rsid w:val="00D742D9"/>
    <w:rsid w:val="00DB2896"/>
    <w:rsid w:val="00DC11ED"/>
    <w:rsid w:val="00DD324A"/>
    <w:rsid w:val="00DE1962"/>
    <w:rsid w:val="00E3335F"/>
    <w:rsid w:val="00E4746D"/>
    <w:rsid w:val="00E90509"/>
    <w:rsid w:val="00F37247"/>
    <w:rsid w:val="00F57837"/>
    <w:rsid w:val="00F64287"/>
    <w:rsid w:val="00F6741A"/>
    <w:rsid w:val="00FC3864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3680F60"/>
  <w15:docId w15:val="{64B51B2D-6DC0-415D-877B-D516E4B3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7046E0"/>
    <w:pPr>
      <w:spacing w:after="0" w:line="240" w:lineRule="exact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35980"/>
  </w:style>
  <w:style w:type="character" w:customStyle="1" w:styleId="BodyTextChar">
    <w:name w:val="Body Text Char"/>
    <w:basedOn w:val="DefaultParagraphFont"/>
    <w:link w:val="BodyText"/>
    <w:uiPriority w:val="99"/>
    <w:rsid w:val="00A35980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A3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BodyText"/>
    <w:qFormat/>
    <w:rsid w:val="0087523C"/>
    <w:pPr>
      <w:numPr>
        <w:numId w:val="1"/>
      </w:numPr>
      <w:ind w:left="170" w:hanging="154"/>
    </w:pPr>
  </w:style>
  <w:style w:type="paragraph" w:styleId="Header">
    <w:name w:val="header"/>
    <w:basedOn w:val="Normal"/>
    <w:link w:val="HeaderChar"/>
    <w:uiPriority w:val="99"/>
    <w:semiHidden/>
    <w:rsid w:val="007046E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6E0"/>
  </w:style>
  <w:style w:type="paragraph" w:styleId="Footer">
    <w:name w:val="footer"/>
    <w:basedOn w:val="Normal"/>
    <w:link w:val="FooterChar"/>
    <w:uiPriority w:val="99"/>
    <w:semiHidden/>
    <w:rsid w:val="007046E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46E0"/>
  </w:style>
  <w:style w:type="paragraph" w:styleId="BalloonText">
    <w:name w:val="Balloon Text"/>
    <w:basedOn w:val="Normal"/>
    <w:link w:val="BalloonTextChar"/>
    <w:uiPriority w:val="99"/>
    <w:semiHidden/>
    <w:unhideWhenUsed/>
    <w:rsid w:val="007046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6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2828"/>
    <w:pPr>
      <w:spacing w:before="100" w:beforeAutospacing="1" w:after="100" w:afterAutospacing="1" w:line="240" w:lineRule="auto"/>
    </w:pPr>
    <w:rPr>
      <w:rFonts w:ascii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9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5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0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7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Radical">
      <a:dk1>
        <a:srgbClr val="6D6E71"/>
      </a:dk1>
      <a:lt1>
        <a:sysClr val="window" lastClr="FFFFFF"/>
      </a:lt1>
      <a:dk2>
        <a:srgbClr val="9AD846"/>
      </a:dk2>
      <a:lt2>
        <a:srgbClr val="F066A6"/>
      </a:lt2>
      <a:accent1>
        <a:srgbClr val="A7A9AC"/>
      </a:accent1>
      <a:accent2>
        <a:srgbClr val="4D4D4F"/>
      </a:accent2>
      <a:accent3>
        <a:srgbClr val="3F6899"/>
      </a:accent3>
      <a:accent4>
        <a:srgbClr val="2E808A"/>
      </a:accent4>
      <a:accent5>
        <a:srgbClr val="D95229"/>
      </a:accent5>
      <a:accent6>
        <a:srgbClr val="219EB8"/>
      </a:accent6>
      <a:hlink>
        <a:srgbClr val="9AD846"/>
      </a:hlink>
      <a:folHlink>
        <a:srgbClr val="9AD846"/>
      </a:folHlink>
    </a:clrScheme>
    <a:fontScheme name="Fifth Ri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Avril Scott</dc:creator>
  <cp:lastModifiedBy>CRUICKSHANK Ollie</cp:lastModifiedBy>
  <cp:revision>3</cp:revision>
  <cp:lastPrinted>2014-07-23T08:40:00Z</cp:lastPrinted>
  <dcterms:created xsi:type="dcterms:W3CDTF">2020-01-17T22:02:00Z</dcterms:created>
  <dcterms:modified xsi:type="dcterms:W3CDTF">2020-01-17T22:05:00Z</dcterms:modified>
</cp:coreProperties>
</file>