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6D6E71" w:themeColor="text1"/>
          <w:left w:val="single" w:sz="4" w:space="0" w:color="6D6E71" w:themeColor="text1"/>
          <w:bottom w:val="single" w:sz="4" w:space="0" w:color="6D6E71" w:themeColor="text1"/>
          <w:right w:val="single" w:sz="4" w:space="0" w:color="6D6E71" w:themeColor="text1"/>
          <w:insideH w:val="single" w:sz="4" w:space="0" w:color="6D6E71" w:themeColor="text1"/>
          <w:insideV w:val="single" w:sz="4" w:space="0" w:color="6D6E71" w:themeColor="text1"/>
        </w:tblBorders>
        <w:tblLook w:val="04A0" w:firstRow="1" w:lastRow="0" w:firstColumn="1" w:lastColumn="0" w:noHBand="0" w:noVBand="1"/>
      </w:tblPr>
      <w:tblGrid>
        <w:gridCol w:w="4812"/>
        <w:gridCol w:w="4815"/>
      </w:tblGrid>
      <w:tr w:rsidR="00A35980" w14:paraId="212D4456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349A2FCD" w14:textId="1D75897F" w:rsidR="00A35980" w:rsidRDefault="00A35980" w:rsidP="00A35980">
            <w:pPr>
              <w:pStyle w:val="BodyText"/>
            </w:pPr>
            <w:r>
              <w:t>Job Role</w:t>
            </w:r>
            <w:r w:rsidR="00FF5B32">
              <w:t>:</w:t>
            </w:r>
            <w:r w:rsidR="00315546">
              <w:t xml:space="preserve"> </w:t>
            </w:r>
          </w:p>
        </w:tc>
        <w:tc>
          <w:tcPr>
            <w:tcW w:w="4815" w:type="dxa"/>
            <w:vAlign w:val="center"/>
          </w:tcPr>
          <w:p w14:paraId="1A28901C" w14:textId="3D66DBDA" w:rsidR="00A35980" w:rsidRDefault="001653F5" w:rsidP="00A35980">
            <w:pPr>
              <w:pStyle w:val="BodyText"/>
            </w:pPr>
            <w:r>
              <w:t>Head Coach</w:t>
            </w:r>
          </w:p>
        </w:tc>
      </w:tr>
      <w:tr w:rsidR="00A35980" w14:paraId="54385F95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60A359A1" w14:textId="77777777" w:rsidR="00A35980" w:rsidRDefault="00315546" w:rsidP="00A35980">
            <w:pPr>
              <w:pStyle w:val="BodyText"/>
            </w:pPr>
            <w:r>
              <w:t xml:space="preserve">Group: </w:t>
            </w:r>
          </w:p>
        </w:tc>
        <w:tc>
          <w:tcPr>
            <w:tcW w:w="4815" w:type="dxa"/>
            <w:vAlign w:val="center"/>
          </w:tcPr>
          <w:p w14:paraId="75B24CC7" w14:textId="580B3381" w:rsidR="00A35980" w:rsidRDefault="003F5817" w:rsidP="00A35980">
            <w:pPr>
              <w:pStyle w:val="BodyText"/>
            </w:pPr>
            <w:r>
              <w:t>Scotland</w:t>
            </w:r>
            <w:r w:rsidR="00D575DD">
              <w:t xml:space="preserve"> </w:t>
            </w:r>
            <w:r w:rsidR="00962504">
              <w:t>A</w:t>
            </w:r>
          </w:p>
        </w:tc>
      </w:tr>
      <w:tr w:rsidR="00A35980" w14:paraId="07F543BC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11B7C98C" w14:textId="77777777" w:rsidR="00A35980" w:rsidRDefault="00A35980" w:rsidP="00A35980">
            <w:pPr>
              <w:pStyle w:val="BodyText"/>
            </w:pPr>
            <w:r>
              <w:t>Location</w:t>
            </w:r>
            <w:r w:rsidR="00FF5B32">
              <w:t>:</w:t>
            </w:r>
            <w:r w:rsidR="00315546">
              <w:t xml:space="preserve"> </w:t>
            </w:r>
          </w:p>
        </w:tc>
        <w:tc>
          <w:tcPr>
            <w:tcW w:w="4815" w:type="dxa"/>
            <w:vAlign w:val="center"/>
          </w:tcPr>
          <w:p w14:paraId="52BBC159" w14:textId="77777777" w:rsidR="00A35980" w:rsidRDefault="00315546" w:rsidP="005B77A8">
            <w:pPr>
              <w:pStyle w:val="BodyText"/>
            </w:pPr>
            <w:r>
              <w:t xml:space="preserve">Various. Home based. </w:t>
            </w:r>
          </w:p>
        </w:tc>
      </w:tr>
      <w:tr w:rsidR="00FF5B32" w14:paraId="58938232" w14:textId="77777777" w:rsidTr="00E3335F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673432F3" w14:textId="77777777" w:rsidR="00FF5B32" w:rsidRDefault="00FF5B32" w:rsidP="00A35980">
            <w:pPr>
              <w:pStyle w:val="BodyText"/>
            </w:pPr>
            <w:r>
              <w:t>Job Purpose</w:t>
            </w:r>
          </w:p>
        </w:tc>
      </w:tr>
      <w:tr w:rsidR="00FF5B32" w14:paraId="69FB0320" w14:textId="77777777" w:rsidTr="00E3335F">
        <w:trPr>
          <w:trHeight w:hRule="exact" w:val="942"/>
        </w:trPr>
        <w:tc>
          <w:tcPr>
            <w:tcW w:w="9627" w:type="dxa"/>
            <w:gridSpan w:val="2"/>
            <w:tcMar>
              <w:top w:w="113" w:type="dxa"/>
            </w:tcMar>
          </w:tcPr>
          <w:p w14:paraId="2DF6A3EA" w14:textId="2F46CA41" w:rsidR="000066CF" w:rsidRDefault="001653F5" w:rsidP="003F5817">
            <w:pPr>
              <w:pStyle w:val="Bullet"/>
              <w:numPr>
                <w:ilvl w:val="0"/>
                <w:numId w:val="0"/>
              </w:numPr>
              <w:ind w:left="16"/>
            </w:pPr>
            <w:r>
              <w:t xml:space="preserve">To lead the planning, preparation </w:t>
            </w:r>
            <w:r w:rsidR="00D742D9">
              <w:t xml:space="preserve">for </w:t>
            </w:r>
            <w:r>
              <w:t xml:space="preserve">and coaching of players and staff within the Scotland </w:t>
            </w:r>
            <w:r w:rsidR="00962504">
              <w:t>A</w:t>
            </w:r>
            <w:r w:rsidR="00D742D9">
              <w:t xml:space="preserve"> </w:t>
            </w:r>
            <w:r>
              <w:t>playing squad.</w:t>
            </w:r>
          </w:p>
        </w:tc>
      </w:tr>
      <w:tr w:rsidR="00A35980" w14:paraId="009E7F65" w14:textId="77777777" w:rsidTr="00E3335F">
        <w:trPr>
          <w:trHeight w:hRule="exact" w:val="3219"/>
        </w:trPr>
        <w:tc>
          <w:tcPr>
            <w:tcW w:w="4812" w:type="dxa"/>
            <w:tcMar>
              <w:top w:w="113" w:type="dxa"/>
            </w:tcMar>
          </w:tcPr>
          <w:p w14:paraId="5042A026" w14:textId="77777777" w:rsidR="00D575DD" w:rsidRDefault="00315546" w:rsidP="0087523C">
            <w:pPr>
              <w:pStyle w:val="BodyText"/>
              <w:spacing w:after="120"/>
              <w:rPr>
                <w:u w:val="single"/>
              </w:rPr>
            </w:pPr>
            <w:r w:rsidRPr="00817617">
              <w:rPr>
                <w:u w:val="single"/>
              </w:rPr>
              <w:t>Within Scotland Rugby League</w:t>
            </w:r>
          </w:p>
          <w:p w14:paraId="5520BE14" w14:textId="617CCAF4" w:rsidR="00817617" w:rsidRDefault="00962504" w:rsidP="0087523C">
            <w:pPr>
              <w:pStyle w:val="BodyText"/>
              <w:spacing w:after="120"/>
            </w:pPr>
            <w:r>
              <w:t>A</w:t>
            </w:r>
            <w:r w:rsidR="00817617">
              <w:t xml:space="preserve"> </w:t>
            </w:r>
            <w:r w:rsidR="001653F5">
              <w:t>Team Manager</w:t>
            </w:r>
            <w:r w:rsidR="00D742D9">
              <w:t xml:space="preserve">, </w:t>
            </w:r>
            <w:r w:rsidR="00847A16">
              <w:t>Assistant Coach</w:t>
            </w:r>
            <w:r w:rsidR="00D742D9">
              <w:t xml:space="preserve">, </w:t>
            </w:r>
            <w:r w:rsidR="00165B6C">
              <w:t xml:space="preserve">Head </w:t>
            </w:r>
            <w:r w:rsidR="00D742D9">
              <w:t xml:space="preserve">Physio and Head of S&amp;C </w:t>
            </w:r>
          </w:p>
          <w:p w14:paraId="6428F9B4" w14:textId="347F924A" w:rsidR="00817617" w:rsidRDefault="00847A16" w:rsidP="0087523C">
            <w:pPr>
              <w:pStyle w:val="BodyText"/>
              <w:spacing w:after="120"/>
            </w:pPr>
            <w:r>
              <w:t xml:space="preserve">SRL </w:t>
            </w:r>
            <w:r w:rsidR="003F5817">
              <w:t>Chairperson</w:t>
            </w:r>
          </w:p>
          <w:p w14:paraId="02A31609" w14:textId="4591007B" w:rsidR="006E2B62" w:rsidRDefault="006E2B62" w:rsidP="0087523C">
            <w:pPr>
              <w:pStyle w:val="BodyText"/>
              <w:spacing w:after="120"/>
            </w:pPr>
            <w:r>
              <w:t>SRL Director Player Pathways</w:t>
            </w:r>
          </w:p>
          <w:p w14:paraId="13005293" w14:textId="6C61DFFC" w:rsidR="00817617" w:rsidRDefault="00817617" w:rsidP="0087523C">
            <w:pPr>
              <w:pStyle w:val="BodyText"/>
              <w:spacing w:after="120"/>
            </w:pPr>
            <w:r>
              <w:t xml:space="preserve">SRL </w:t>
            </w:r>
            <w:r w:rsidR="006E2B62">
              <w:t xml:space="preserve">Director </w:t>
            </w:r>
            <w:r w:rsidR="001653F5">
              <w:t>Operations</w:t>
            </w:r>
          </w:p>
          <w:p w14:paraId="0E6C7F43" w14:textId="3EAEC09A" w:rsidR="00817617" w:rsidRDefault="006E2B62" w:rsidP="0087523C">
            <w:pPr>
              <w:pStyle w:val="BodyText"/>
              <w:spacing w:after="120"/>
            </w:pPr>
            <w:r>
              <w:t>SRL Welfare</w:t>
            </w:r>
            <w:r w:rsidR="00817617">
              <w:t xml:space="preserve"> Manager</w:t>
            </w:r>
          </w:p>
          <w:p w14:paraId="735AE71B" w14:textId="46388DC2" w:rsidR="00817617" w:rsidRDefault="006E2B62" w:rsidP="0087523C">
            <w:pPr>
              <w:pStyle w:val="BodyText"/>
              <w:spacing w:after="120"/>
            </w:pPr>
            <w:r>
              <w:t>SRL Communications</w:t>
            </w:r>
            <w:r w:rsidR="00817617">
              <w:t xml:space="preserve"> Officer</w:t>
            </w:r>
          </w:p>
          <w:p w14:paraId="00331CF1" w14:textId="77777777" w:rsidR="00817617" w:rsidRDefault="00817617" w:rsidP="0087523C">
            <w:pPr>
              <w:pStyle w:val="BodyText"/>
              <w:spacing w:after="120"/>
            </w:pPr>
            <w:r>
              <w:t>Squad members and potential members</w:t>
            </w:r>
          </w:p>
          <w:p w14:paraId="43E9F875" w14:textId="77777777" w:rsidR="00641A27" w:rsidRDefault="00641A27" w:rsidP="00315546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  <w:tc>
          <w:tcPr>
            <w:tcW w:w="4815" w:type="dxa"/>
            <w:tcMar>
              <w:top w:w="113" w:type="dxa"/>
            </w:tcMar>
          </w:tcPr>
          <w:p w14:paraId="01ED7A9B" w14:textId="77777777" w:rsidR="00A35980" w:rsidRPr="00817617" w:rsidRDefault="00315546" w:rsidP="0087523C">
            <w:pPr>
              <w:pStyle w:val="BodyText"/>
              <w:spacing w:after="120"/>
              <w:rPr>
                <w:u w:val="single"/>
              </w:rPr>
            </w:pPr>
            <w:r w:rsidRPr="00817617">
              <w:rPr>
                <w:u w:val="single"/>
              </w:rPr>
              <w:t>Outside Scotland Rugby League</w:t>
            </w:r>
          </w:p>
          <w:p w14:paraId="5202CE51" w14:textId="77777777" w:rsidR="007335F0" w:rsidRDefault="00D742D9" w:rsidP="001653F5">
            <w:pPr>
              <w:pStyle w:val="Bullet"/>
              <w:numPr>
                <w:ilvl w:val="0"/>
                <w:numId w:val="0"/>
              </w:numPr>
              <w:ind w:left="170" w:hanging="154"/>
            </w:pPr>
            <w:r>
              <w:t xml:space="preserve">Other coaches </w:t>
            </w:r>
          </w:p>
          <w:p w14:paraId="516744D9" w14:textId="77777777" w:rsidR="00D742D9" w:rsidRDefault="00D742D9" w:rsidP="001653F5">
            <w:pPr>
              <w:pStyle w:val="Bullet"/>
              <w:numPr>
                <w:ilvl w:val="0"/>
                <w:numId w:val="0"/>
              </w:numPr>
              <w:ind w:left="170" w:hanging="154"/>
            </w:pPr>
          </w:p>
          <w:p w14:paraId="2B373950" w14:textId="66118BC0" w:rsidR="00D742D9" w:rsidRDefault="00D742D9" w:rsidP="001653F5">
            <w:pPr>
              <w:pStyle w:val="Bullet"/>
              <w:numPr>
                <w:ilvl w:val="0"/>
                <w:numId w:val="0"/>
              </w:numPr>
              <w:ind w:left="170" w:hanging="154"/>
            </w:pPr>
          </w:p>
        </w:tc>
      </w:tr>
      <w:tr w:rsidR="00E3335F" w14:paraId="7E0FF708" w14:textId="77777777" w:rsidTr="00C32647">
        <w:trPr>
          <w:trHeight w:hRule="exact" w:val="235"/>
        </w:trPr>
        <w:tc>
          <w:tcPr>
            <w:tcW w:w="9627" w:type="dxa"/>
            <w:gridSpan w:val="2"/>
            <w:vAlign w:val="center"/>
          </w:tcPr>
          <w:p w14:paraId="4A42C1C1" w14:textId="47D62C19" w:rsidR="00AB1D49" w:rsidRDefault="00AB1D49" w:rsidP="00501422">
            <w:pPr>
              <w:pStyle w:val="BodyText"/>
            </w:pPr>
          </w:p>
        </w:tc>
      </w:tr>
      <w:tr w:rsidR="00A35980" w14:paraId="149EBD4D" w14:textId="77777777" w:rsidTr="00E3335F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4584D9A7" w14:textId="77777777" w:rsidR="00A35980" w:rsidRDefault="00A35980" w:rsidP="00A35980">
            <w:pPr>
              <w:pStyle w:val="BodyText"/>
            </w:pPr>
            <w:r>
              <w:t>Accountabilities</w:t>
            </w:r>
          </w:p>
        </w:tc>
      </w:tr>
      <w:tr w:rsidR="00A35980" w14:paraId="0CEFF629" w14:textId="77777777" w:rsidTr="00E3335F">
        <w:trPr>
          <w:trHeight w:val="4910"/>
        </w:trPr>
        <w:tc>
          <w:tcPr>
            <w:tcW w:w="9627" w:type="dxa"/>
            <w:gridSpan w:val="2"/>
            <w:shd w:val="clear" w:color="auto" w:fill="FFFFFF" w:themeFill="background1"/>
            <w:tcMar>
              <w:top w:w="113" w:type="dxa"/>
            </w:tcMar>
          </w:tcPr>
          <w:p w14:paraId="2DC84219" w14:textId="66EA7BCA" w:rsidR="001653F5" w:rsidRDefault="001653F5" w:rsidP="001653F5">
            <w:pPr>
              <w:pStyle w:val="Bullet"/>
            </w:pPr>
            <w:r>
              <w:t xml:space="preserve">To be responsible in conjunction with SRL </w:t>
            </w:r>
            <w:r w:rsidR="00962504">
              <w:t>A</w:t>
            </w:r>
            <w:r w:rsidR="004F7137">
              <w:t xml:space="preserve"> </w:t>
            </w:r>
            <w:r>
              <w:t>staff for the selection and de</w:t>
            </w:r>
            <w:r w:rsidR="00165B6C">
              <w:t xml:space="preserve">velopment of potential Scotland </w:t>
            </w:r>
            <w:r w:rsidR="00CE1A83">
              <w:t>A</w:t>
            </w:r>
            <w:r w:rsidR="00A54476">
              <w:t xml:space="preserve"> </w:t>
            </w:r>
            <w:r>
              <w:t xml:space="preserve">players. </w:t>
            </w:r>
          </w:p>
          <w:p w14:paraId="6D3FC4D1" w14:textId="57EC1618" w:rsidR="001653F5" w:rsidRDefault="001653F5" w:rsidP="001653F5">
            <w:pPr>
              <w:pStyle w:val="Bullet"/>
            </w:pPr>
            <w:r>
              <w:t xml:space="preserve">To work with development staff in planning and delivering the technical and tactical aspects of the Scotland </w:t>
            </w:r>
            <w:r w:rsidR="00962504">
              <w:t>A</w:t>
            </w:r>
            <w:r w:rsidR="00D742D9">
              <w:t xml:space="preserve"> </w:t>
            </w:r>
            <w:r>
              <w:t xml:space="preserve">squad preparation and participation in the relevant competition / games. </w:t>
            </w:r>
          </w:p>
          <w:p w14:paraId="463E19C3" w14:textId="65390B32" w:rsidR="001653F5" w:rsidRDefault="001653F5" w:rsidP="001653F5">
            <w:pPr>
              <w:pStyle w:val="Bullet"/>
            </w:pPr>
            <w:r>
              <w:t xml:space="preserve">Participate in the monitoring and evaluation of individual player performance in association with SRL support staff. </w:t>
            </w:r>
          </w:p>
          <w:p w14:paraId="2A7A3618" w14:textId="21521C39" w:rsidR="001653F5" w:rsidRDefault="001653F5" w:rsidP="001653F5">
            <w:pPr>
              <w:pStyle w:val="Bullet"/>
            </w:pPr>
            <w:r>
              <w:t>Lead in the provision of feedback to players in the Scotla</w:t>
            </w:r>
            <w:r w:rsidR="00165B6C">
              <w:t xml:space="preserve">nd </w:t>
            </w:r>
            <w:r w:rsidR="00962504">
              <w:t>A</w:t>
            </w:r>
            <w:r w:rsidR="00165B6C">
              <w:t xml:space="preserve"> </w:t>
            </w:r>
            <w:r>
              <w:t xml:space="preserve">programme in conjunction with all support staff. </w:t>
            </w:r>
          </w:p>
          <w:p w14:paraId="1BA3DC7B" w14:textId="441D284A" w:rsidR="001653F5" w:rsidRDefault="001653F5" w:rsidP="001653F5">
            <w:pPr>
              <w:pStyle w:val="Bullet"/>
            </w:pPr>
            <w:r>
              <w:t xml:space="preserve">Participate fully in the review of all players’ welfare and pastoral requirements and ensure that they are facilitated.  </w:t>
            </w:r>
            <w:r w:rsidR="00D742D9">
              <w:t xml:space="preserve">Work with the SRL Welfare Manager to ensure that the safeguarding of all participants is at a very high standard. </w:t>
            </w:r>
          </w:p>
          <w:p w14:paraId="16566F13" w14:textId="45776BD2" w:rsidR="00C926FC" w:rsidRDefault="001653F5" w:rsidP="001653F5">
            <w:pPr>
              <w:pStyle w:val="Bullet"/>
            </w:pPr>
            <w:r>
              <w:t>Provide pre and post comp</w:t>
            </w:r>
            <w:r w:rsidR="006E2B62">
              <w:t xml:space="preserve">etition reports for the Director </w:t>
            </w:r>
            <w:r>
              <w:t xml:space="preserve">Operations. </w:t>
            </w:r>
          </w:p>
        </w:tc>
      </w:tr>
    </w:tbl>
    <w:p w14:paraId="6CC33698" w14:textId="77777777" w:rsidR="00A35980" w:rsidRDefault="00A35980" w:rsidP="00A35980">
      <w:pPr>
        <w:pStyle w:val="BodyText"/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single" w:sz="4" w:space="0" w:color="6D6E71" w:themeColor="text1"/>
          <w:left w:val="single" w:sz="4" w:space="0" w:color="6D6E71" w:themeColor="text1"/>
          <w:bottom w:val="single" w:sz="4" w:space="0" w:color="6D6E71" w:themeColor="text1"/>
          <w:right w:val="single" w:sz="4" w:space="0" w:color="6D6E71" w:themeColor="text1"/>
          <w:insideH w:val="single" w:sz="4" w:space="0" w:color="6D6E71" w:themeColor="text1"/>
          <w:insideV w:val="single" w:sz="4" w:space="0" w:color="6D6E71" w:themeColor="text1"/>
        </w:tblBorders>
        <w:tblLook w:val="04A0" w:firstRow="1" w:lastRow="0" w:firstColumn="1" w:lastColumn="0" w:noHBand="0" w:noVBand="1"/>
      </w:tblPr>
      <w:tblGrid>
        <w:gridCol w:w="4817"/>
        <w:gridCol w:w="4810"/>
      </w:tblGrid>
      <w:tr w:rsidR="00A35980" w:rsidRPr="00A54CBC" w14:paraId="10F29E37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18124BCC" w14:textId="46CCA3F6" w:rsidR="00A35980" w:rsidRDefault="00A35980" w:rsidP="000066CF">
            <w:pPr>
              <w:pStyle w:val="BodyText"/>
            </w:pPr>
            <w:r>
              <w:lastRenderedPageBreak/>
              <w:t>Knowledge</w:t>
            </w:r>
            <w:r w:rsidR="009F0298">
              <w:t>, Skills and Experience</w:t>
            </w:r>
          </w:p>
        </w:tc>
      </w:tr>
      <w:tr w:rsidR="00A35980" w:rsidRPr="00A54CBC" w14:paraId="5C1CDB41" w14:textId="77777777" w:rsidTr="009F0298">
        <w:trPr>
          <w:trHeight w:hRule="exact" w:val="1847"/>
        </w:trPr>
        <w:tc>
          <w:tcPr>
            <w:tcW w:w="9627" w:type="dxa"/>
            <w:gridSpan w:val="2"/>
            <w:tcMar>
              <w:top w:w="113" w:type="dxa"/>
            </w:tcMar>
          </w:tcPr>
          <w:p w14:paraId="7436A0C7" w14:textId="58DACFC7" w:rsidR="001653F5" w:rsidRDefault="001653F5" w:rsidP="001653F5">
            <w:pPr>
              <w:pStyle w:val="Bullet"/>
            </w:pPr>
            <w:r>
              <w:t xml:space="preserve">The ability to prepare plans of a high standard to ensure effective preparation and participation in an elite competition. </w:t>
            </w:r>
          </w:p>
          <w:p w14:paraId="342A3275" w14:textId="77777777" w:rsidR="001653F5" w:rsidRDefault="001653F5" w:rsidP="001653F5">
            <w:pPr>
              <w:pStyle w:val="Bullet"/>
            </w:pPr>
            <w:r>
              <w:t xml:space="preserve">Positive attitude to achieve results in potentially difficult circumstances. </w:t>
            </w:r>
          </w:p>
          <w:p w14:paraId="2C785146" w14:textId="77777777" w:rsidR="009F0298" w:rsidRDefault="001653F5" w:rsidP="001653F5">
            <w:pPr>
              <w:pStyle w:val="Bullet"/>
            </w:pPr>
            <w:r>
              <w:t xml:space="preserve">Excellent communication skills with both players and staff. </w:t>
            </w:r>
          </w:p>
          <w:p w14:paraId="46AC53EF" w14:textId="23E22EC1" w:rsidR="001653F5" w:rsidRDefault="001653F5" w:rsidP="001653F5">
            <w:pPr>
              <w:pStyle w:val="Bullet"/>
            </w:pPr>
            <w:r w:rsidRPr="001653F5">
              <w:t>RFL UKCC Level 2 or RLEF Level 2 Coach.</w:t>
            </w:r>
          </w:p>
        </w:tc>
      </w:tr>
      <w:tr w:rsidR="00A35980" w:rsidRPr="00A54CBC" w14:paraId="524A9F5B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5A1427E0" w14:textId="33BAEEE2" w:rsidR="00A35980" w:rsidRDefault="00A35980" w:rsidP="000066CF">
            <w:pPr>
              <w:pStyle w:val="BodyText"/>
            </w:pPr>
          </w:p>
        </w:tc>
      </w:tr>
      <w:tr w:rsidR="00A35980" w:rsidRPr="00A54CBC" w14:paraId="36E28FB8" w14:textId="77777777" w:rsidTr="009F0298">
        <w:trPr>
          <w:trHeight w:hRule="exact" w:val="1991"/>
        </w:trPr>
        <w:tc>
          <w:tcPr>
            <w:tcW w:w="9627" w:type="dxa"/>
            <w:gridSpan w:val="2"/>
            <w:tcMar>
              <w:top w:w="113" w:type="dxa"/>
            </w:tcMar>
          </w:tcPr>
          <w:p w14:paraId="3E7EEC89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>Identifies</w:t>
            </w:r>
            <w:r w:rsidRPr="009F0298">
              <w:rPr>
                <w:bCs/>
              </w:rPr>
              <w:t xml:space="preserve"> exactly what the problem is</w:t>
            </w:r>
          </w:p>
          <w:p w14:paraId="26451A63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>Able</w:t>
            </w:r>
            <w:r w:rsidRPr="009F0298">
              <w:rPr>
                <w:bCs/>
              </w:rPr>
              <w:t xml:space="preserve"> to hand</w:t>
            </w:r>
            <w:r>
              <w:rPr>
                <w:bCs/>
              </w:rPr>
              <w:t xml:space="preserve">le all aspects of the job with care and </w:t>
            </w:r>
            <w:r w:rsidRPr="009F0298">
              <w:rPr>
                <w:bCs/>
              </w:rPr>
              <w:t>understanding</w:t>
            </w:r>
          </w:p>
          <w:p w14:paraId="441220E8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Take</w:t>
            </w:r>
            <w:r>
              <w:rPr>
                <w:bCs/>
              </w:rPr>
              <w:t>s</w:t>
            </w:r>
            <w:r w:rsidRPr="009F0298">
              <w:rPr>
                <w:bCs/>
              </w:rPr>
              <w:t xml:space="preserve"> on board information from all involved</w:t>
            </w:r>
          </w:p>
          <w:p w14:paraId="06852F10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Assess</w:t>
            </w:r>
            <w:r>
              <w:rPr>
                <w:bCs/>
              </w:rPr>
              <w:t>es the problem and tries</w:t>
            </w:r>
            <w:r w:rsidRPr="009F0298">
              <w:rPr>
                <w:bCs/>
              </w:rPr>
              <w:t xml:space="preserve"> to offer resolutions</w:t>
            </w:r>
          </w:p>
          <w:p w14:paraId="3E6B36EE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 xml:space="preserve">Isn’t </w:t>
            </w:r>
            <w:r w:rsidRPr="009F0298">
              <w:rPr>
                <w:bCs/>
              </w:rPr>
              <w:t>afraid to make decisions</w:t>
            </w:r>
          </w:p>
          <w:p w14:paraId="32271231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 xml:space="preserve">If unsure, is not </w:t>
            </w:r>
            <w:r w:rsidRPr="009F0298">
              <w:rPr>
                <w:bCs/>
              </w:rPr>
              <w:t>afraid to seek advice</w:t>
            </w:r>
          </w:p>
          <w:p w14:paraId="1FF1B174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Keep</w:t>
            </w:r>
            <w:r>
              <w:rPr>
                <w:bCs/>
              </w:rPr>
              <w:t>s</w:t>
            </w:r>
            <w:r w:rsidRPr="009F0298">
              <w:rPr>
                <w:bCs/>
              </w:rPr>
              <w:t xml:space="preserve"> calm and dignified at all times</w:t>
            </w:r>
          </w:p>
          <w:p w14:paraId="13D03DE1" w14:textId="28D1D17B" w:rsidR="00DE1962" w:rsidRPr="00DE1962" w:rsidRDefault="00DE1962" w:rsidP="009F0298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04AFB59F" w14:textId="77777777" w:rsidTr="009F0298">
        <w:trPr>
          <w:trHeight w:hRule="exact" w:val="431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2CB05B6A" w14:textId="579D40D2" w:rsidR="00A35980" w:rsidRDefault="00A35980" w:rsidP="000066CF">
            <w:pPr>
              <w:pStyle w:val="BodyText"/>
            </w:pPr>
          </w:p>
        </w:tc>
      </w:tr>
      <w:tr w:rsidR="00A35980" w:rsidRPr="00A54CBC" w14:paraId="4E61E189" w14:textId="77777777" w:rsidTr="00AB1D49">
        <w:trPr>
          <w:trHeight w:hRule="exact" w:val="721"/>
        </w:trPr>
        <w:tc>
          <w:tcPr>
            <w:tcW w:w="9627" w:type="dxa"/>
            <w:gridSpan w:val="2"/>
            <w:tcMar>
              <w:top w:w="113" w:type="dxa"/>
            </w:tcMar>
          </w:tcPr>
          <w:p w14:paraId="687BE5DE" w14:textId="2FC45CB6" w:rsidR="00AB1D49" w:rsidRDefault="00AB1D49" w:rsidP="00AB1D49">
            <w:pPr>
              <w:pStyle w:val="Bullet"/>
              <w:numPr>
                <w:ilvl w:val="0"/>
                <w:numId w:val="0"/>
              </w:numPr>
            </w:pPr>
            <w:bookmarkStart w:id="0" w:name="_GoBack"/>
            <w:r>
              <w:t>The successful candidate should be based in Scotland to carry out this role as some travel to watch players with</w:t>
            </w:r>
            <w:r>
              <w:t>in</w:t>
            </w:r>
            <w:r>
              <w:t xml:space="preserve"> Scotland will be required</w:t>
            </w:r>
            <w:r>
              <w:t>.</w:t>
            </w:r>
          </w:p>
          <w:bookmarkEnd w:id="0"/>
          <w:p w14:paraId="445A6F87" w14:textId="77777777" w:rsidR="00AB1D49" w:rsidRDefault="00AB1D49" w:rsidP="00171CF0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19E877FD" w14:textId="77777777" w:rsidR="00AB1D49" w:rsidRDefault="00AB1D49" w:rsidP="00171CF0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559EF676" w14:textId="77777777" w:rsidR="00972658" w:rsidRDefault="00972658" w:rsidP="00DD324A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1916C789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1C16285A" w14:textId="77777777" w:rsidR="00A35980" w:rsidRDefault="00A35980" w:rsidP="000066CF">
            <w:pPr>
              <w:pStyle w:val="BodyText"/>
            </w:pPr>
            <w:r>
              <w:t>Personal Characteristics</w:t>
            </w:r>
          </w:p>
        </w:tc>
      </w:tr>
      <w:tr w:rsidR="00A35980" w:rsidRPr="00A54CBC" w14:paraId="57F153E6" w14:textId="77777777" w:rsidTr="002862BD">
        <w:trPr>
          <w:trHeight w:hRule="exact" w:val="3227"/>
        </w:trPr>
        <w:tc>
          <w:tcPr>
            <w:tcW w:w="9627" w:type="dxa"/>
            <w:gridSpan w:val="2"/>
            <w:tcMar>
              <w:top w:w="113" w:type="dxa"/>
            </w:tcMar>
          </w:tcPr>
          <w:p w14:paraId="1E0A9AFC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 xml:space="preserve">Good organisational and time management skills. </w:t>
            </w:r>
          </w:p>
          <w:p w14:paraId="4B7EEC6D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 xml:space="preserve">Ability to work in a team and multi-skill environment. </w:t>
            </w:r>
          </w:p>
          <w:p w14:paraId="5A91C278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 xml:space="preserve">Self-motivated and an ability to motivate others. </w:t>
            </w:r>
          </w:p>
          <w:p w14:paraId="7F74C8AC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 xml:space="preserve">Professional appearance suitable for the relevant environment. </w:t>
            </w:r>
          </w:p>
          <w:p w14:paraId="3E306E22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>High standards of control of players and a zero tolerance to alcohol, bullying and other aspects of anti-</w:t>
            </w:r>
          </w:p>
          <w:p w14:paraId="19F18726" w14:textId="62FDE185" w:rsidR="00835DAA" w:rsidRDefault="001653F5" w:rsidP="001653F5">
            <w:pPr>
              <w:pStyle w:val="Bullet"/>
              <w:numPr>
                <w:ilvl w:val="0"/>
                <w:numId w:val="0"/>
              </w:numPr>
              <w:ind w:left="170"/>
            </w:pPr>
            <w:r w:rsidRPr="001653F5">
              <w:rPr>
                <w:bCs/>
              </w:rPr>
              <w:t xml:space="preserve">social behaviour. </w:t>
            </w:r>
          </w:p>
          <w:p w14:paraId="61DA6F01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13E16E08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4A46D543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1A705990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6328A434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29305641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3E69BCA7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79771F9E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6A04DF24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799F4DDA" w14:textId="77777777" w:rsidTr="00D575DD">
        <w:trPr>
          <w:trHeight w:hRule="exact" w:val="551"/>
        </w:trPr>
        <w:tc>
          <w:tcPr>
            <w:tcW w:w="4817" w:type="dxa"/>
            <w:vAlign w:val="center"/>
          </w:tcPr>
          <w:p w14:paraId="602C8701" w14:textId="18CEA884" w:rsidR="00A35980" w:rsidRDefault="00A35980" w:rsidP="00315546">
            <w:pPr>
              <w:pStyle w:val="BodyText"/>
            </w:pPr>
            <w:r>
              <w:t>Created by:</w:t>
            </w:r>
            <w:r w:rsidR="00CE2057">
              <w:t xml:space="preserve"> </w:t>
            </w:r>
            <w:r w:rsidR="006E2B62">
              <w:t xml:space="preserve">Ollie Cruickshank (Director </w:t>
            </w:r>
            <w:r w:rsidR="001653F5">
              <w:t>Operations)</w:t>
            </w:r>
          </w:p>
        </w:tc>
        <w:tc>
          <w:tcPr>
            <w:tcW w:w="4810" w:type="dxa"/>
            <w:vAlign w:val="center"/>
          </w:tcPr>
          <w:p w14:paraId="27441326" w14:textId="29C395C3" w:rsidR="00A35980" w:rsidRDefault="00A35980" w:rsidP="00315546">
            <w:pPr>
              <w:pStyle w:val="BodyText"/>
            </w:pPr>
            <w:r>
              <w:t>Date:</w:t>
            </w:r>
            <w:r w:rsidR="00A51F01">
              <w:t xml:space="preserve"> </w:t>
            </w:r>
            <w:r w:rsidR="00962504">
              <w:t>17.01.20</w:t>
            </w:r>
          </w:p>
        </w:tc>
      </w:tr>
      <w:tr w:rsidR="00A35980" w:rsidRPr="00A54CBC" w14:paraId="2E7F6D36" w14:textId="77777777" w:rsidTr="002862BD">
        <w:trPr>
          <w:trHeight w:hRule="exact" w:val="340"/>
        </w:trPr>
        <w:tc>
          <w:tcPr>
            <w:tcW w:w="4817" w:type="dxa"/>
            <w:vAlign w:val="center"/>
          </w:tcPr>
          <w:p w14:paraId="6F7A951C" w14:textId="7DC02F4D" w:rsidR="00A35980" w:rsidRDefault="00A35980" w:rsidP="000066CF">
            <w:pPr>
              <w:pStyle w:val="BodyText"/>
            </w:pPr>
            <w:r>
              <w:t>Date of last revision:</w:t>
            </w:r>
            <w:r w:rsidR="006E2B62">
              <w:t xml:space="preserve"> </w:t>
            </w:r>
            <w:r w:rsidR="00962504">
              <w:t>17.01.20</w:t>
            </w:r>
          </w:p>
        </w:tc>
        <w:tc>
          <w:tcPr>
            <w:tcW w:w="4810" w:type="dxa"/>
            <w:vAlign w:val="center"/>
          </w:tcPr>
          <w:p w14:paraId="4CB7492F" w14:textId="77777777" w:rsidR="00A35980" w:rsidRDefault="00A35980" w:rsidP="000066CF">
            <w:pPr>
              <w:pStyle w:val="BodyText"/>
            </w:pPr>
          </w:p>
        </w:tc>
      </w:tr>
    </w:tbl>
    <w:p w14:paraId="698D81FD" w14:textId="77777777" w:rsidR="008F034E" w:rsidRDefault="008F034E" w:rsidP="00A35980">
      <w:pPr>
        <w:pStyle w:val="BodyText"/>
      </w:pPr>
    </w:p>
    <w:sectPr w:rsidR="008F034E" w:rsidSect="00A3598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7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5024C" w14:textId="77777777" w:rsidR="00EC7FC2" w:rsidRDefault="00EC7FC2" w:rsidP="007046E0">
      <w:pPr>
        <w:spacing w:line="240" w:lineRule="auto"/>
      </w:pPr>
      <w:r>
        <w:separator/>
      </w:r>
    </w:p>
  </w:endnote>
  <w:endnote w:type="continuationSeparator" w:id="0">
    <w:p w14:paraId="3111112D" w14:textId="77777777" w:rsidR="00EC7FC2" w:rsidRDefault="00EC7FC2" w:rsidP="00704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C1069" w14:textId="188562AB" w:rsidR="00DE1962" w:rsidRPr="007046E0" w:rsidRDefault="00DE1962" w:rsidP="007046E0">
    <w:pPr>
      <w:pStyle w:val="Footer"/>
      <w:tabs>
        <w:tab w:val="clear" w:pos="4513"/>
        <w:tab w:val="clear" w:pos="9026"/>
        <w:tab w:val="right" w:pos="9639"/>
      </w:tabs>
    </w:pPr>
    <w:r>
      <w:t>Role Profile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F713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F8F5D" w14:textId="68BDD290" w:rsidR="00DE1962" w:rsidRDefault="00DE1962" w:rsidP="007046E0">
    <w:pPr>
      <w:pStyle w:val="Footer"/>
      <w:tabs>
        <w:tab w:val="clear" w:pos="4513"/>
        <w:tab w:val="clear" w:pos="9026"/>
        <w:tab w:val="right" w:pos="9639"/>
      </w:tabs>
    </w:pPr>
    <w:r>
      <w:t>Role Profile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65B6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741FF" w14:textId="77777777" w:rsidR="00EC7FC2" w:rsidRDefault="00EC7FC2" w:rsidP="007046E0">
      <w:pPr>
        <w:spacing w:line="240" w:lineRule="auto"/>
      </w:pPr>
      <w:r>
        <w:separator/>
      </w:r>
    </w:p>
  </w:footnote>
  <w:footnote w:type="continuationSeparator" w:id="0">
    <w:p w14:paraId="0EB63850" w14:textId="77777777" w:rsidR="00EC7FC2" w:rsidRDefault="00EC7FC2" w:rsidP="007046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2615" w14:textId="77777777" w:rsidR="00DE1962" w:rsidRDefault="00DE1962" w:rsidP="007046E0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07906F2F" wp14:editId="4B060244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2212200" cy="40824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le Profile Co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200" cy="40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F135" w14:textId="4C69FD00" w:rsidR="00DE1962" w:rsidRDefault="00DC11ED" w:rsidP="007046E0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F30938B" wp14:editId="672BDB79">
          <wp:simplePos x="0" y="0"/>
          <wp:positionH relativeFrom="column">
            <wp:posOffset>4643120</wp:posOffset>
          </wp:positionH>
          <wp:positionV relativeFrom="paragraph">
            <wp:posOffset>-290830</wp:posOffset>
          </wp:positionV>
          <wp:extent cx="1468755" cy="1501775"/>
          <wp:effectExtent l="0" t="0" r="4445" b="0"/>
          <wp:wrapTopAndBottom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150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962" w:rsidRPr="00315546">
      <w:t xml:space="preserve"> </w:t>
    </w:r>
    <w:r w:rsidR="00DE1962"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7D68D1FC" wp14:editId="394CBE89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1658160" cy="40824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le Profi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60" cy="40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42DBE"/>
    <w:multiLevelType w:val="multilevel"/>
    <w:tmpl w:val="2C84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E35C2"/>
    <w:multiLevelType w:val="hybridMultilevel"/>
    <w:tmpl w:val="27DC82E6"/>
    <w:lvl w:ilvl="0" w:tplc="2CC00902">
      <w:start w:val="1"/>
      <w:numFmt w:val="bullet"/>
      <w:pStyle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787B"/>
    <w:multiLevelType w:val="hybridMultilevel"/>
    <w:tmpl w:val="CE3C5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498D"/>
    <w:multiLevelType w:val="multilevel"/>
    <w:tmpl w:val="D956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865F5"/>
    <w:multiLevelType w:val="hybridMultilevel"/>
    <w:tmpl w:val="3188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773C"/>
    <w:multiLevelType w:val="hybridMultilevel"/>
    <w:tmpl w:val="0E42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1606C"/>
    <w:multiLevelType w:val="hybridMultilevel"/>
    <w:tmpl w:val="9BC4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80981"/>
    <w:multiLevelType w:val="multilevel"/>
    <w:tmpl w:val="A16E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16E17"/>
    <w:multiLevelType w:val="multilevel"/>
    <w:tmpl w:val="4E22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A185D"/>
    <w:multiLevelType w:val="multilevel"/>
    <w:tmpl w:val="BD42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76E9B"/>
    <w:multiLevelType w:val="multilevel"/>
    <w:tmpl w:val="1F64C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B4"/>
    <w:rsid w:val="000066CF"/>
    <w:rsid w:val="000730F6"/>
    <w:rsid w:val="000A177F"/>
    <w:rsid w:val="000C7F6C"/>
    <w:rsid w:val="000D0412"/>
    <w:rsid w:val="000F48B8"/>
    <w:rsid w:val="0010784A"/>
    <w:rsid w:val="001166C0"/>
    <w:rsid w:val="001325BC"/>
    <w:rsid w:val="0014213F"/>
    <w:rsid w:val="001653F5"/>
    <w:rsid w:val="00165B6C"/>
    <w:rsid w:val="00167B85"/>
    <w:rsid w:val="00171CF0"/>
    <w:rsid w:val="001E278E"/>
    <w:rsid w:val="00214165"/>
    <w:rsid w:val="002862BD"/>
    <w:rsid w:val="00315546"/>
    <w:rsid w:val="00394602"/>
    <w:rsid w:val="003F5817"/>
    <w:rsid w:val="00414059"/>
    <w:rsid w:val="00470B4F"/>
    <w:rsid w:val="004B0D0C"/>
    <w:rsid w:val="004B4C34"/>
    <w:rsid w:val="004E5135"/>
    <w:rsid w:val="004E6164"/>
    <w:rsid w:val="004F05D5"/>
    <w:rsid w:val="004F7137"/>
    <w:rsid w:val="00501422"/>
    <w:rsid w:val="00502828"/>
    <w:rsid w:val="005527E6"/>
    <w:rsid w:val="005726AF"/>
    <w:rsid w:val="005A1CB6"/>
    <w:rsid w:val="005B77A8"/>
    <w:rsid w:val="0062151A"/>
    <w:rsid w:val="00634C43"/>
    <w:rsid w:val="00641A27"/>
    <w:rsid w:val="0065614D"/>
    <w:rsid w:val="00683FE8"/>
    <w:rsid w:val="006A5517"/>
    <w:rsid w:val="006B0BBE"/>
    <w:rsid w:val="006E2B62"/>
    <w:rsid w:val="006E53F5"/>
    <w:rsid w:val="006F7B9F"/>
    <w:rsid w:val="007046E0"/>
    <w:rsid w:val="00706E91"/>
    <w:rsid w:val="0070770E"/>
    <w:rsid w:val="007335F0"/>
    <w:rsid w:val="00782E75"/>
    <w:rsid w:val="00790D53"/>
    <w:rsid w:val="007A1C69"/>
    <w:rsid w:val="007B64ED"/>
    <w:rsid w:val="007F1535"/>
    <w:rsid w:val="00801A71"/>
    <w:rsid w:val="0080691E"/>
    <w:rsid w:val="00817617"/>
    <w:rsid w:val="00822878"/>
    <w:rsid w:val="00835DAA"/>
    <w:rsid w:val="00847A16"/>
    <w:rsid w:val="00857EB6"/>
    <w:rsid w:val="0087523C"/>
    <w:rsid w:val="008B74A5"/>
    <w:rsid w:val="008E5531"/>
    <w:rsid w:val="008F034E"/>
    <w:rsid w:val="00905480"/>
    <w:rsid w:val="009169F5"/>
    <w:rsid w:val="009258DD"/>
    <w:rsid w:val="00950475"/>
    <w:rsid w:val="00962504"/>
    <w:rsid w:val="009656B7"/>
    <w:rsid w:val="00972658"/>
    <w:rsid w:val="00986C55"/>
    <w:rsid w:val="009F0298"/>
    <w:rsid w:val="00A35980"/>
    <w:rsid w:val="00A411A0"/>
    <w:rsid w:val="00A51F01"/>
    <w:rsid w:val="00A54476"/>
    <w:rsid w:val="00A54CBC"/>
    <w:rsid w:val="00A56348"/>
    <w:rsid w:val="00AA53A5"/>
    <w:rsid w:val="00AB1D49"/>
    <w:rsid w:val="00B27C94"/>
    <w:rsid w:val="00B5615E"/>
    <w:rsid w:val="00B832B4"/>
    <w:rsid w:val="00BC4406"/>
    <w:rsid w:val="00BD01FB"/>
    <w:rsid w:val="00C5057D"/>
    <w:rsid w:val="00C926FC"/>
    <w:rsid w:val="00CD2E9D"/>
    <w:rsid w:val="00CE1A83"/>
    <w:rsid w:val="00CE2057"/>
    <w:rsid w:val="00CF5137"/>
    <w:rsid w:val="00D248AD"/>
    <w:rsid w:val="00D33E17"/>
    <w:rsid w:val="00D575DD"/>
    <w:rsid w:val="00D72897"/>
    <w:rsid w:val="00D742D9"/>
    <w:rsid w:val="00DB2896"/>
    <w:rsid w:val="00DC11ED"/>
    <w:rsid w:val="00DD324A"/>
    <w:rsid w:val="00DE1962"/>
    <w:rsid w:val="00E3335F"/>
    <w:rsid w:val="00E4746D"/>
    <w:rsid w:val="00E90509"/>
    <w:rsid w:val="00EC7FC2"/>
    <w:rsid w:val="00F37247"/>
    <w:rsid w:val="00F57837"/>
    <w:rsid w:val="00F64287"/>
    <w:rsid w:val="00F6741A"/>
    <w:rsid w:val="00FC3864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3680F60"/>
  <w15:docId w15:val="{64B51B2D-6DC0-415D-877B-D516E4B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046E0"/>
    <w:pPr>
      <w:spacing w:after="0" w:line="240" w:lineRule="exac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35980"/>
  </w:style>
  <w:style w:type="character" w:customStyle="1" w:styleId="BodyTextChar">
    <w:name w:val="Body Text Char"/>
    <w:basedOn w:val="DefaultParagraphFont"/>
    <w:link w:val="BodyText"/>
    <w:uiPriority w:val="99"/>
    <w:rsid w:val="00A3598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A3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qFormat/>
    <w:rsid w:val="0087523C"/>
    <w:pPr>
      <w:numPr>
        <w:numId w:val="1"/>
      </w:numPr>
      <w:ind w:left="170" w:hanging="154"/>
    </w:pPr>
  </w:style>
  <w:style w:type="paragraph" w:styleId="Header">
    <w:name w:val="header"/>
    <w:basedOn w:val="Normal"/>
    <w:link w:val="HeaderChar"/>
    <w:uiPriority w:val="99"/>
    <w:semiHidden/>
    <w:rsid w:val="007046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6E0"/>
  </w:style>
  <w:style w:type="paragraph" w:styleId="Footer">
    <w:name w:val="footer"/>
    <w:basedOn w:val="Normal"/>
    <w:link w:val="FooterChar"/>
    <w:uiPriority w:val="99"/>
    <w:semiHidden/>
    <w:rsid w:val="007046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6E0"/>
  </w:style>
  <w:style w:type="paragraph" w:styleId="BalloonText">
    <w:name w:val="Balloon Text"/>
    <w:basedOn w:val="Normal"/>
    <w:link w:val="BalloonTextChar"/>
    <w:uiPriority w:val="99"/>
    <w:semiHidden/>
    <w:unhideWhenUsed/>
    <w:rsid w:val="00704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2828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Radical">
      <a:dk1>
        <a:srgbClr val="6D6E71"/>
      </a:dk1>
      <a:lt1>
        <a:sysClr val="window" lastClr="FFFFFF"/>
      </a:lt1>
      <a:dk2>
        <a:srgbClr val="9AD846"/>
      </a:dk2>
      <a:lt2>
        <a:srgbClr val="F066A6"/>
      </a:lt2>
      <a:accent1>
        <a:srgbClr val="A7A9AC"/>
      </a:accent1>
      <a:accent2>
        <a:srgbClr val="4D4D4F"/>
      </a:accent2>
      <a:accent3>
        <a:srgbClr val="3F6899"/>
      </a:accent3>
      <a:accent4>
        <a:srgbClr val="2E808A"/>
      </a:accent4>
      <a:accent5>
        <a:srgbClr val="D95229"/>
      </a:accent5>
      <a:accent6>
        <a:srgbClr val="219EB8"/>
      </a:accent6>
      <a:hlink>
        <a:srgbClr val="9AD846"/>
      </a:hlink>
      <a:folHlink>
        <a:srgbClr val="9AD846"/>
      </a:folHlink>
    </a:clrScheme>
    <a:fontScheme name="Fifth Ri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Avril Scott</dc:creator>
  <cp:lastModifiedBy>CRUICKSHANK Ollie</cp:lastModifiedBy>
  <cp:revision>7</cp:revision>
  <cp:lastPrinted>2014-07-23T08:40:00Z</cp:lastPrinted>
  <dcterms:created xsi:type="dcterms:W3CDTF">2019-03-07T12:49:00Z</dcterms:created>
  <dcterms:modified xsi:type="dcterms:W3CDTF">2020-01-27T21:10:00Z</dcterms:modified>
</cp:coreProperties>
</file>