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3AC" w14:textId="6F061A3D" w:rsidR="00F0672C" w:rsidRPr="007A08A3" w:rsidRDefault="00F0672C" w:rsidP="007A08A3">
      <w:pPr>
        <w:rPr>
          <w:b/>
          <w:bCs/>
          <w:sz w:val="28"/>
          <w:szCs w:val="28"/>
        </w:rPr>
      </w:pPr>
      <w:r w:rsidRPr="007A08A3">
        <w:rPr>
          <w:b/>
          <w:bCs/>
          <w:sz w:val="28"/>
          <w:szCs w:val="28"/>
        </w:rPr>
        <w:t>Text till er hemsida:</w:t>
      </w:r>
    </w:p>
    <w:p w14:paraId="48A51DE8" w14:textId="3FE19BA6" w:rsidR="00F0672C" w:rsidRPr="00F0672C" w:rsidRDefault="00F0672C" w:rsidP="00F0672C">
      <w:pPr>
        <w:pStyle w:val="Rubrik1"/>
        <w:rPr>
          <w:color w:val="183A68"/>
        </w:rPr>
      </w:pPr>
      <w:r w:rsidRPr="00F0672C">
        <w:rPr>
          <w:color w:val="183A68"/>
        </w:rPr>
        <w:t>Svenska Brukshundklubben byter medlemssystem</w:t>
      </w:r>
    </w:p>
    <w:p w14:paraId="01793237" w14:textId="4AE8E225" w:rsidR="00F0672C" w:rsidRDefault="00F0672C" w:rsidP="00F0672C">
      <w:r>
        <w:t xml:space="preserve">Under perioden då Svenska Brukshundklubben byter medlemssystem kommer det tillfälligt att bli en fördröjning mellan din ansökan om medlemskap och registrering av medlemskap. Detta medför att </w:t>
      </w:r>
      <w:r w:rsidR="00EB4C71">
        <w:t xml:space="preserve">du inte får ditt </w:t>
      </w:r>
      <w:r>
        <w:t xml:space="preserve">medlemsnummer och medlemsavi </w:t>
      </w:r>
      <w:r w:rsidR="00AC69E3">
        <w:t xml:space="preserve">direkt utan de </w:t>
      </w:r>
      <w:r>
        <w:t>kommer att skickas ut i</w:t>
      </w:r>
      <w:r w:rsidR="00AC69E3">
        <w:t xml:space="preserve"> efterhand</w:t>
      </w:r>
      <w:r>
        <w:t xml:space="preserve">. </w:t>
      </w:r>
    </w:p>
    <w:p w14:paraId="21880ECC" w14:textId="77777777" w:rsidR="00F0672C" w:rsidRDefault="00F0672C" w:rsidP="00F0672C">
      <w:r>
        <w:t>Vi ber om överseende med denna tillfälliga lösning och önskar alla nya medlemmar hjärtligt välkomna till vår organisation.</w:t>
      </w:r>
    </w:p>
    <w:p w14:paraId="7BAC5F08" w14:textId="77777777" w:rsidR="00F0672C" w:rsidRDefault="00F0672C" w:rsidP="00F0672C">
      <w:r>
        <w:t xml:space="preserve">Vänliga hälsningar </w:t>
      </w:r>
    </w:p>
    <w:p w14:paraId="1EC6A0B8" w14:textId="77777777" w:rsidR="00F0672C" w:rsidRDefault="00F0672C" w:rsidP="00F0672C">
      <w:pPr>
        <w:spacing w:after="0"/>
      </w:pPr>
      <w:r>
        <w:t>Medlemsavdelningen</w:t>
      </w:r>
    </w:p>
    <w:p w14:paraId="451076CE" w14:textId="77777777" w:rsidR="00F0672C" w:rsidRDefault="00F0672C" w:rsidP="00F0672C">
      <w:r>
        <w:t>Svenska Brukshundklubben</w:t>
      </w:r>
    </w:p>
    <w:p w14:paraId="762F0606" w14:textId="00C3C71F" w:rsidR="006F3735" w:rsidRDefault="006F3735"/>
    <w:p w14:paraId="71BAA6E2" w14:textId="00A3B807" w:rsidR="001D6DE0" w:rsidRDefault="001D6DE0">
      <w:r>
        <w:t>För att teckna medlemskap under implementeringen av n</w:t>
      </w:r>
      <w:r w:rsidR="0043136A">
        <w:t>y</w:t>
      </w:r>
      <w:r>
        <w:t>a medlemssystemet klickar den nya medlemmen på länken ”Teckna</w:t>
      </w:r>
      <w:r w:rsidR="0043136A">
        <w:t xml:space="preserve"> medlemskap (öppnas i nytt fönster)” se bild nedan</w:t>
      </w:r>
    </w:p>
    <w:p w14:paraId="4F6406F4" w14:textId="30F602C0" w:rsidR="00F0672C" w:rsidRDefault="00F0672C">
      <w:r>
        <w:t xml:space="preserve">Länk till </w:t>
      </w:r>
      <w:r w:rsidRPr="00F0672C">
        <w:rPr>
          <w:b/>
          <w:bCs/>
        </w:rPr>
        <w:t>Bli medlem</w:t>
      </w:r>
      <w:r>
        <w:t xml:space="preserve"> på hemsidan är samma som det alltid varit: </w:t>
      </w:r>
      <w:hyperlink r:id="rId6" w:history="1">
        <w:r w:rsidRPr="00A77F2A">
          <w:rPr>
            <w:rStyle w:val="Hyperlnk"/>
            <w:rFonts w:ascii="Calibri" w:hAnsi="Calibri" w:cs="Calibri"/>
            <w:bdr w:val="none" w:sz="0" w:space="0" w:color="auto" w:frame="1"/>
            <w:shd w:val="clear" w:color="auto" w:fill="FFFFFF"/>
          </w:rPr>
          <w:t>https://www.brukshundklubben.se/bli-medlem/</w:t>
        </w:r>
      </w:hyperlink>
    </w:p>
    <w:p w14:paraId="4E7D5D54" w14:textId="7C0E8DA7" w:rsidR="00F0672C" w:rsidRDefault="008F782B">
      <w:r>
        <w:rPr>
          <w:noProof/>
        </w:rPr>
        <w:drawing>
          <wp:inline distT="0" distB="0" distL="0" distR="0" wp14:anchorId="555D28DE" wp14:editId="7F2E84DA">
            <wp:extent cx="5760720" cy="3627755"/>
            <wp:effectExtent l="0" t="0" r="0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38C51" w14:textId="32E6EFBD" w:rsidR="007A08A3" w:rsidRDefault="007A08A3"/>
    <w:sectPr w:rsidR="007A08A3" w:rsidSect="00D57C59">
      <w:headerReference w:type="default" r:id="rId8"/>
      <w:footerReference w:type="default" r:id="rId9"/>
      <w:pgSz w:w="11906" w:h="16838"/>
      <w:pgMar w:top="2552" w:right="1417" w:bottom="993" w:left="1417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8F79" w14:textId="77777777" w:rsidR="007A08A3" w:rsidRDefault="007A08A3" w:rsidP="007A08A3">
      <w:pPr>
        <w:spacing w:after="0" w:line="240" w:lineRule="auto"/>
      </w:pPr>
      <w:r>
        <w:separator/>
      </w:r>
    </w:p>
  </w:endnote>
  <w:endnote w:type="continuationSeparator" w:id="0">
    <w:p w14:paraId="33EB1343" w14:textId="77777777" w:rsidR="007A08A3" w:rsidRDefault="007A08A3" w:rsidP="007A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3AEA" w14:textId="2F2F92B6" w:rsidR="007A08A3" w:rsidRPr="007A08A3" w:rsidRDefault="007A08A3" w:rsidP="007A08A3">
    <w:pPr>
      <w:pStyle w:val="Allmntstyckeformat"/>
      <w:spacing w:line="240" w:lineRule="auto"/>
      <w:ind w:left="-567" w:right="-567"/>
      <w:jc w:val="center"/>
      <w:rPr>
        <w:rFonts w:ascii="Bodoni MT" w:hAnsi="Bodoni MT" w:cs="Bodoni Book"/>
        <w:sz w:val="20"/>
        <w:szCs w:val="20"/>
      </w:rPr>
    </w:pPr>
    <w:r w:rsidRPr="007A08A3">
      <w:rPr>
        <w:rFonts w:ascii="Bodoni MT" w:hAnsi="Bodoni MT" w:cs="Bodoni Book"/>
        <w:sz w:val="20"/>
        <w:szCs w:val="20"/>
      </w:rPr>
      <w:t xml:space="preserve">Postadress: Box 4, 123 21 Farsta | Besöksadress: </w:t>
    </w:r>
    <w:proofErr w:type="spellStart"/>
    <w:r w:rsidRPr="007A08A3">
      <w:rPr>
        <w:rFonts w:ascii="Bodoni MT" w:hAnsi="Bodoni MT" w:cs="Bodoni Book"/>
        <w:sz w:val="20"/>
        <w:szCs w:val="20"/>
      </w:rPr>
      <w:t>Fryksdalsbacken</w:t>
    </w:r>
    <w:proofErr w:type="spellEnd"/>
    <w:r w:rsidRPr="007A08A3">
      <w:rPr>
        <w:rFonts w:ascii="Bodoni MT" w:hAnsi="Bodoni MT" w:cs="Bodoni Book"/>
        <w:sz w:val="20"/>
        <w:szCs w:val="20"/>
      </w:rPr>
      <w:t xml:space="preserve"> 20, Farsta | Telefon 08-505 875 00</w:t>
    </w:r>
  </w:p>
  <w:p w14:paraId="3BC00E3B" w14:textId="77777777" w:rsidR="007A08A3" w:rsidRPr="007A08A3" w:rsidRDefault="007A08A3" w:rsidP="007A08A3">
    <w:pPr>
      <w:pStyle w:val="Allmntstyckeformat"/>
      <w:spacing w:line="240" w:lineRule="auto"/>
      <w:ind w:left="-567" w:right="-567"/>
      <w:jc w:val="center"/>
      <w:rPr>
        <w:rFonts w:ascii="Bodoni MT" w:hAnsi="Bodoni MT" w:cs="Bodoni Book"/>
        <w:sz w:val="20"/>
        <w:szCs w:val="20"/>
      </w:rPr>
    </w:pPr>
    <w:r w:rsidRPr="007A08A3">
      <w:rPr>
        <w:rFonts w:ascii="Bodoni MT" w:hAnsi="Bodoni MT" w:cs="Bodoni Book"/>
        <w:sz w:val="20"/>
        <w:szCs w:val="20"/>
      </w:rPr>
      <w:t>Svenska Brukshundklubben: 802000–4605 | Brukshundservice Sverige AB: 55646–6453</w:t>
    </w:r>
  </w:p>
  <w:p w14:paraId="51EEC480" w14:textId="77777777" w:rsidR="007A08A3" w:rsidRPr="007A08A3" w:rsidRDefault="007A08A3" w:rsidP="007A08A3">
    <w:pPr>
      <w:pStyle w:val="Sidfot"/>
      <w:ind w:left="-567" w:right="-567"/>
      <w:jc w:val="center"/>
      <w:rPr>
        <w:rFonts w:ascii="Bodoni MT" w:hAnsi="Bodoni MT"/>
      </w:rPr>
    </w:pPr>
    <w:r w:rsidRPr="007A08A3">
      <w:rPr>
        <w:rFonts w:ascii="Bodoni MT" w:hAnsi="Bodoni MT" w:cs="Bodoni Book"/>
        <w:sz w:val="20"/>
        <w:szCs w:val="20"/>
      </w:rPr>
      <w:t>info@brukshundklubben.se | www.brukshundklubben.se</w:t>
    </w:r>
  </w:p>
  <w:p w14:paraId="6DBEBE31" w14:textId="77777777" w:rsidR="007A08A3" w:rsidRDefault="007A08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8BE6" w14:textId="77777777" w:rsidR="007A08A3" w:rsidRDefault="007A08A3" w:rsidP="007A08A3">
      <w:pPr>
        <w:spacing w:after="0" w:line="240" w:lineRule="auto"/>
      </w:pPr>
      <w:r>
        <w:separator/>
      </w:r>
    </w:p>
  </w:footnote>
  <w:footnote w:type="continuationSeparator" w:id="0">
    <w:p w14:paraId="508A1D5A" w14:textId="77777777" w:rsidR="007A08A3" w:rsidRDefault="007A08A3" w:rsidP="007A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795D" w14:textId="342CCA8E" w:rsidR="007A08A3" w:rsidRDefault="007A08A3" w:rsidP="007A08A3">
    <w:pPr>
      <w:pStyle w:val="Sidhuvud"/>
      <w:jc w:val="center"/>
    </w:pPr>
    <w:r>
      <w:rPr>
        <w:noProof/>
      </w:rPr>
      <w:drawing>
        <wp:inline distT="0" distB="0" distL="0" distR="0" wp14:anchorId="5B88AAF8" wp14:editId="12E53370">
          <wp:extent cx="733425" cy="733425"/>
          <wp:effectExtent l="0" t="0" r="9525" b="9525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11" cy="73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3732B" w14:textId="3F6FA81E" w:rsidR="007A08A3" w:rsidRDefault="007A08A3" w:rsidP="007A08A3">
    <w:pPr>
      <w:pStyle w:val="Sidhuvud"/>
      <w:jc w:val="center"/>
    </w:pPr>
    <w:r>
      <w:tab/>
    </w:r>
    <w:r>
      <w:tab/>
      <w:t>Farsta 2022-02-11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2C"/>
    <w:rsid w:val="001D6DE0"/>
    <w:rsid w:val="0043136A"/>
    <w:rsid w:val="006F3735"/>
    <w:rsid w:val="007A08A3"/>
    <w:rsid w:val="008F782B"/>
    <w:rsid w:val="00AC69E3"/>
    <w:rsid w:val="00D57C59"/>
    <w:rsid w:val="00EB4C71"/>
    <w:rsid w:val="00F0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CF5F9"/>
  <w15:chartTrackingRefBased/>
  <w15:docId w15:val="{A6B0F0C9-EFD3-498A-929C-1685262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2C"/>
  </w:style>
  <w:style w:type="paragraph" w:styleId="Rubrik1">
    <w:name w:val="heading 1"/>
    <w:basedOn w:val="Normal"/>
    <w:next w:val="Normal"/>
    <w:link w:val="Rubrik1Char"/>
    <w:uiPriority w:val="9"/>
    <w:qFormat/>
    <w:rsid w:val="00F06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6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F0672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672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0672C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08A3"/>
  </w:style>
  <w:style w:type="paragraph" w:styleId="Sidfot">
    <w:name w:val="footer"/>
    <w:basedOn w:val="Normal"/>
    <w:link w:val="SidfotChar"/>
    <w:uiPriority w:val="99"/>
    <w:unhideWhenUsed/>
    <w:rsid w:val="007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08A3"/>
  </w:style>
  <w:style w:type="paragraph" w:customStyle="1" w:styleId="Allmntstyckeformat">
    <w:name w:val="[Allmänt styckeformat]"/>
    <w:basedOn w:val="Normal"/>
    <w:uiPriority w:val="99"/>
    <w:rsid w:val="007A08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kshundklubben.se/bli-medl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Norell</dc:creator>
  <cp:keywords/>
  <dc:description/>
  <cp:lastModifiedBy>Ulrika Norell</cp:lastModifiedBy>
  <cp:revision>7</cp:revision>
  <dcterms:created xsi:type="dcterms:W3CDTF">2022-02-11T10:24:00Z</dcterms:created>
  <dcterms:modified xsi:type="dcterms:W3CDTF">2022-02-11T12:10:00Z</dcterms:modified>
</cp:coreProperties>
</file>