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BA3C" w14:textId="0B042600" w:rsidR="003A08BA" w:rsidRDefault="006B71CF" w:rsidP="003A08BA">
      <w:pPr>
        <w:pStyle w:val="Rubrik1"/>
      </w:pPr>
      <w:r>
        <w:t>Motioner inför årsmöte</w:t>
      </w:r>
      <w:r w:rsidR="00096BB4">
        <w:t xml:space="preserve"> 2023</w:t>
      </w:r>
    </w:p>
    <w:p w14:paraId="43A19AB9" w14:textId="17698F24" w:rsidR="003A08BA" w:rsidRDefault="003A08BA" w:rsidP="003A08BA"/>
    <w:p w14:paraId="47A52960" w14:textId="26267B79" w:rsidR="006B71CF" w:rsidRDefault="006B71CF" w:rsidP="006B71CF">
      <w:pPr>
        <w:pStyle w:val="Rubrik2"/>
      </w:pPr>
      <w:r>
        <w:t>Motion 1 – Jan-Erik Äng, HLR utbildning</w:t>
      </w:r>
    </w:p>
    <w:p w14:paraId="4EB26837" w14:textId="77777777" w:rsidR="006B71CF" w:rsidRDefault="006B71CF" w:rsidP="006B71CF">
      <w:r>
        <w:t xml:space="preserve">På förekommen anledning då vi haft ett flertal incidenter i bastun där vi fått tillkalla ambulans då bastubadare fått blodtrycksfall och behövt läkarvård tycker jag det vore bra att vi medlemmar får </w:t>
      </w:r>
      <w:proofErr w:type="gramStart"/>
      <w:r>
        <w:t>HLR  utbildning</w:t>
      </w:r>
      <w:proofErr w:type="gramEnd"/>
      <w:r>
        <w:t xml:space="preserve"> och kan agera på ett snabbt och riktigt sätt.</w:t>
      </w:r>
    </w:p>
    <w:p w14:paraId="2D54E404" w14:textId="77777777" w:rsidR="006B71CF" w:rsidRDefault="006B71CF" w:rsidP="006B71CF">
      <w:r>
        <w:t xml:space="preserve">Vi kanske kan fråga runt bland våra unga segel instruktörer, några från dam- respektive herrbastun att gå denna utbildning som kan hållas i </w:t>
      </w:r>
      <w:proofErr w:type="gramStart"/>
      <w:r>
        <w:t>våra lokalerna</w:t>
      </w:r>
      <w:proofErr w:type="gramEnd"/>
      <w:r>
        <w:t>.</w:t>
      </w:r>
    </w:p>
    <w:p w14:paraId="2D5BA328" w14:textId="4DCB7CA2" w:rsidR="006B71CF" w:rsidRDefault="006B71CF" w:rsidP="006B71CF">
      <w:r>
        <w:t xml:space="preserve">Vi har fått ett vänskapspris 4 000 kr för denna utbildning via HLR, se </w:t>
      </w:r>
      <w:proofErr w:type="gramStart"/>
      <w:r>
        <w:t>bilaga .</w:t>
      </w:r>
      <w:proofErr w:type="gramEnd"/>
    </w:p>
    <w:p w14:paraId="1279360F" w14:textId="4F1BA3CE" w:rsidR="006B71CF" w:rsidRDefault="006B71CF" w:rsidP="006B71CF"/>
    <w:p w14:paraId="7268052D" w14:textId="7687708D" w:rsidR="006B71CF" w:rsidRDefault="006B71CF" w:rsidP="006B71CF">
      <w:r>
        <w:t>Styrelsens kommentar:</w:t>
      </w:r>
    </w:p>
    <w:p w14:paraId="49383F48" w14:textId="4B725665" w:rsidR="006B71CF" w:rsidRDefault="00096BB4" w:rsidP="006B71CF">
      <w:r>
        <w:t xml:space="preserve">Har redan tagits omhand </w:t>
      </w:r>
      <w:r w:rsidR="006B71CF">
        <w:t xml:space="preserve">inom ramarna för kursverksamheten. </w:t>
      </w:r>
      <w:r>
        <w:t>Bra initiativ!</w:t>
      </w:r>
    </w:p>
    <w:p w14:paraId="7F8293D1" w14:textId="4F6DBEF9" w:rsidR="00E368C1" w:rsidRDefault="00E368C1" w:rsidP="006B71CF"/>
    <w:p w14:paraId="40442EA6" w14:textId="045ED792" w:rsidR="00E368C1" w:rsidRDefault="00E368C1" w:rsidP="006B71CF">
      <w:r>
        <w:rPr>
          <w:b/>
          <w:bCs/>
        </w:rPr>
        <w:t>Motion 2 – Jan-Erik Äng, Flytt av kanotställ</w:t>
      </w:r>
    </w:p>
    <w:p w14:paraId="4CF8E0EB" w14:textId="77777777" w:rsidR="00E368C1" w:rsidRDefault="00E368C1" w:rsidP="00E368C1">
      <w:r>
        <w:t>Att flytta tillbaka kanotstället där det stod tidigare på östra sidan av vår anläggning.</w:t>
      </w:r>
    </w:p>
    <w:p w14:paraId="02D975B6" w14:textId="77777777" w:rsidR="00E368C1" w:rsidRDefault="00E368C1" w:rsidP="00E368C1">
      <w:r>
        <w:t>Varför: det skymmer vårt vackra klubbhus och misspryder banvallen. Detta arbete kan ordnas på vår arbetsdag med enkla medel.</w:t>
      </w:r>
    </w:p>
    <w:p w14:paraId="6B856E87" w14:textId="77777777" w:rsidR="00E368C1" w:rsidRDefault="00E368C1" w:rsidP="00E368C1">
      <w:r>
        <w:t xml:space="preserve">Vi har kvar de gamla betongplintarna och vi kan ta bort gräset under nya platsen, lägga ut lite </w:t>
      </w:r>
      <w:proofErr w:type="spellStart"/>
      <w:r>
        <w:t>geoduk</w:t>
      </w:r>
      <w:proofErr w:type="spellEnd"/>
      <w:r>
        <w:t xml:space="preserve"> och lägga på lite makadam.</w:t>
      </w:r>
    </w:p>
    <w:p w14:paraId="78EE1FB6" w14:textId="77777777" w:rsidR="00E368C1" w:rsidRDefault="00E368C1" w:rsidP="00E368C1">
      <w:r>
        <w:t>Ytan framför nya platsen skulle markeras som P-förbud då kanoterna måste kunna passera där.</w:t>
      </w:r>
    </w:p>
    <w:p w14:paraId="624384D2" w14:textId="77777777" w:rsidR="00E368C1" w:rsidRDefault="00E368C1" w:rsidP="00E368C1">
      <w:r>
        <w:t>Alla våra kajaker o kanoter ligger dessutom mer skyddade från väder och vind där.</w:t>
      </w:r>
    </w:p>
    <w:p w14:paraId="4580B0A4" w14:textId="534B684B" w:rsidR="00E368C1" w:rsidRPr="00E368C1" w:rsidRDefault="00E368C1" w:rsidP="00E368C1">
      <w:r>
        <w:t>Som arkitekt för denna anläggning vill jag att Ni beaktar min enkla vädja om att ordna till detta som var en tillfällig flytt under byggtiden.</w:t>
      </w:r>
    </w:p>
    <w:p w14:paraId="29B97337" w14:textId="0EECF6B1" w:rsidR="003A08BA" w:rsidRDefault="003A08BA" w:rsidP="003A08BA"/>
    <w:p w14:paraId="33C097ED" w14:textId="40F0D73D" w:rsidR="00E368C1" w:rsidRDefault="00E368C1" w:rsidP="003A08BA">
      <w:r>
        <w:t>Styrelsens kommentar:</w:t>
      </w:r>
    </w:p>
    <w:p w14:paraId="727E16AC" w14:textId="0934A702" w:rsidR="00E368C1" w:rsidRDefault="00E368C1" w:rsidP="00E368C1">
      <w:r>
        <w:t xml:space="preserve">Det är långt att bära kajak från föreslagen </w:t>
      </w:r>
      <w:r w:rsidR="009D36E7">
        <w:t>n</w:t>
      </w:r>
      <w:r w:rsidR="00F76B18">
        <w:t>y</w:t>
      </w:r>
      <w:r w:rsidR="009D36E7">
        <w:t xml:space="preserve"> </w:t>
      </w:r>
      <w:r>
        <w:t xml:space="preserve">placering, </w:t>
      </w:r>
      <w:r w:rsidR="00430034">
        <w:t xml:space="preserve">redan från nuvarande placering så släpas kajaker ibland </w:t>
      </w:r>
      <w:r w:rsidR="00F76B18">
        <w:t xml:space="preserve">på marken </w:t>
      </w:r>
      <w:r w:rsidR="00430034">
        <w:t>vilket sliter på dem. Ytan som är framför föreslage</w:t>
      </w:r>
      <w:r w:rsidR="009D36E7">
        <w:t>n ny</w:t>
      </w:r>
      <w:r w:rsidR="00430034">
        <w:t xml:space="preserve"> placering är idag cykel och mopedparkering. Innan kanotställ flyttas </w:t>
      </w:r>
      <w:r w:rsidR="00F76B18">
        <w:t xml:space="preserve">bör </w:t>
      </w:r>
      <w:r w:rsidR="00430034">
        <w:t xml:space="preserve">transportfrågan av kajaker mellan ställ och sjösättning lösas. Alternativ cykel och mopedparkering </w:t>
      </w:r>
      <w:r w:rsidR="00F76B18">
        <w:t xml:space="preserve">bör </w:t>
      </w:r>
      <w:r w:rsidR="00430034">
        <w:t xml:space="preserve">också markeras upp.  </w:t>
      </w:r>
      <w:r>
        <w:t xml:space="preserve">Styrelsens förslag till årsmötet; </w:t>
      </w:r>
      <w:r w:rsidR="00F76B18">
        <w:t xml:space="preserve">att </w:t>
      </w:r>
      <w:r>
        <w:t>arbetsgrupp tillsätt</w:t>
      </w:r>
      <w:r w:rsidR="00430034">
        <w:t>s</w:t>
      </w:r>
      <w:r>
        <w:t xml:space="preserve"> som förslår lösning på parkeringsfrågan</w:t>
      </w:r>
      <w:r w:rsidR="00430034">
        <w:t xml:space="preserve"> </w:t>
      </w:r>
      <w:r>
        <w:t>och</w:t>
      </w:r>
      <w:r w:rsidR="00430034">
        <w:t xml:space="preserve"> </w:t>
      </w:r>
      <w:r>
        <w:t>transportproblemet</w:t>
      </w:r>
      <w:r w:rsidR="00430034">
        <w:t xml:space="preserve">. Arbetsgruppen gör en budet som sedan </w:t>
      </w:r>
      <w:r>
        <w:t>kan beslutas av styrelsen inom</w:t>
      </w:r>
      <w:r w:rsidR="00430034">
        <w:t xml:space="preserve"> </w:t>
      </w:r>
      <w:r>
        <w:t>ramarna för oförutsedda kostnader.</w:t>
      </w:r>
    </w:p>
    <w:p w14:paraId="39F5B091" w14:textId="77777777" w:rsidR="009D36E7" w:rsidRDefault="009D36E7" w:rsidP="00E368C1"/>
    <w:p w14:paraId="4B774508" w14:textId="4206ACCB" w:rsidR="009D36E7" w:rsidRPr="006125A2" w:rsidRDefault="00CB5ED8" w:rsidP="00E368C1">
      <w:pPr>
        <w:rPr>
          <w:b/>
          <w:bCs/>
        </w:rPr>
      </w:pPr>
      <w:r>
        <w:rPr>
          <w:b/>
          <w:bCs/>
        </w:rPr>
        <w:t xml:space="preserve">Motion 3 – </w:t>
      </w:r>
      <w:r w:rsidR="004714BE">
        <w:rPr>
          <w:b/>
          <w:bCs/>
        </w:rPr>
        <w:t xml:space="preserve">Jan-Erik Äng, </w:t>
      </w:r>
      <w:r>
        <w:rPr>
          <w:b/>
          <w:bCs/>
        </w:rPr>
        <w:t xml:space="preserve">Målning av </w:t>
      </w:r>
      <w:r w:rsidR="004714BE">
        <w:rPr>
          <w:b/>
          <w:bCs/>
        </w:rPr>
        <w:t>knutbrädor</w:t>
      </w:r>
    </w:p>
    <w:p w14:paraId="25582219" w14:textId="77777777" w:rsidR="004714BE" w:rsidRDefault="004714BE" w:rsidP="004714BE">
      <w:r>
        <w:t>Denna motion handlar också om estetik och gäller vid vårt inbyggda segelförråd - där man glömt att måla knutbrädorna vita på två hörn.</w:t>
      </w:r>
    </w:p>
    <w:p w14:paraId="7EEBDE68" w14:textId="4120CFC8" w:rsidR="004714BE" w:rsidRDefault="004714BE" w:rsidP="004714BE">
      <w:r>
        <w:t>Kommer se mycket finare ut om vi målar dessa vita och detta kan också utföras under vår arbetsdag om vädrets makter tillåter detta då.</w:t>
      </w:r>
    </w:p>
    <w:p w14:paraId="0937FE8C" w14:textId="77777777" w:rsidR="00663F35" w:rsidRDefault="00663F35" w:rsidP="004714BE"/>
    <w:p w14:paraId="0B10DFA4" w14:textId="7125D369" w:rsidR="00663F35" w:rsidRDefault="00663F35" w:rsidP="004714BE">
      <w:r>
        <w:t>Styrelsens kommentar:</w:t>
      </w:r>
    </w:p>
    <w:p w14:paraId="65A4C4D7" w14:textId="11BDE8FA" w:rsidR="00663F35" w:rsidRPr="004714BE" w:rsidRDefault="006E72A4" w:rsidP="004714BE">
      <w:r>
        <w:t>-</w:t>
      </w:r>
    </w:p>
    <w:sectPr w:rsidR="00663F35" w:rsidRPr="004714BE" w:rsidSect="003434A5">
      <w:headerReference w:type="default" r:id="rId8"/>
      <w:footerReference w:type="default" r:id="rId9"/>
      <w:pgSz w:w="11900" w:h="16840"/>
      <w:pgMar w:top="2268" w:right="1410" w:bottom="709" w:left="1417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68F8" w14:textId="77777777" w:rsidR="005C485C" w:rsidRDefault="005C485C" w:rsidP="007A16F7">
      <w:r>
        <w:separator/>
      </w:r>
    </w:p>
  </w:endnote>
  <w:endnote w:type="continuationSeparator" w:id="0">
    <w:p w14:paraId="19A25D5C" w14:textId="77777777" w:rsidR="005C485C" w:rsidRDefault="005C485C" w:rsidP="007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8" w:space="0" w:color="3399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709"/>
    </w:tblGrid>
    <w:tr w:rsidR="00216656" w:rsidRPr="003E43F9" w14:paraId="51F9E0E6" w14:textId="77777777" w:rsidTr="00216656">
      <w:tc>
        <w:tcPr>
          <w:tcW w:w="8364" w:type="dxa"/>
        </w:tcPr>
        <w:p w14:paraId="28351894" w14:textId="77777777" w:rsidR="00216656" w:rsidRPr="003E43F9" w:rsidRDefault="00216656" w:rsidP="004E4C37">
          <w:pPr>
            <w:pStyle w:val="Sidfot"/>
            <w:tabs>
              <w:tab w:val="clear" w:pos="4536"/>
              <w:tab w:val="clear" w:pos="9072"/>
            </w:tabs>
            <w:jc w:val="center"/>
            <w:rPr>
              <w:i/>
              <w:iCs/>
            </w:rPr>
          </w:pPr>
          <w:r>
            <w:rPr>
              <w:i/>
              <w:iCs/>
            </w:rPr>
            <w:tab/>
          </w:r>
          <w:r w:rsidRPr="003E43F9">
            <w:rPr>
              <w:i/>
              <w:iCs/>
            </w:rPr>
            <w:t xml:space="preserve">Särö Båtklubb – en mötesplats på och vid havet </w:t>
          </w:r>
        </w:p>
      </w:tc>
      <w:tc>
        <w:tcPr>
          <w:tcW w:w="709" w:type="dxa"/>
        </w:tcPr>
        <w:p w14:paraId="17FCA2AF" w14:textId="77777777" w:rsidR="00216656" w:rsidRDefault="00216656" w:rsidP="004E4C37">
          <w:pPr>
            <w:pStyle w:val="Sidfot"/>
            <w:tabs>
              <w:tab w:val="clear" w:pos="4536"/>
              <w:tab w:val="clear" w:pos="9072"/>
            </w:tabs>
            <w:jc w:val="center"/>
            <w:rPr>
              <w:i/>
              <w:iCs/>
            </w:rPr>
          </w:pPr>
          <w:r w:rsidRPr="00216656">
            <w:rPr>
              <w:i/>
              <w:iCs/>
            </w:rPr>
            <w:fldChar w:fldCharType="begin"/>
          </w:r>
          <w:r w:rsidRPr="00216656">
            <w:rPr>
              <w:i/>
              <w:iCs/>
            </w:rPr>
            <w:instrText>PAGE   \* MERGEFORMAT</w:instrText>
          </w:r>
          <w:r w:rsidRPr="00216656">
            <w:rPr>
              <w:i/>
              <w:iCs/>
            </w:rPr>
            <w:fldChar w:fldCharType="separate"/>
          </w:r>
          <w:r w:rsidRPr="00216656">
            <w:rPr>
              <w:i/>
              <w:iCs/>
            </w:rPr>
            <w:t>1</w:t>
          </w:r>
          <w:r w:rsidRPr="00216656">
            <w:rPr>
              <w:i/>
              <w:iCs/>
            </w:rPr>
            <w:fldChar w:fldCharType="end"/>
          </w:r>
          <w:r>
            <w:rPr>
              <w:i/>
              <w:iCs/>
            </w:rPr>
            <w:t>/</w:t>
          </w: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NUMPAGES   \* MERGEFORMAT </w:instrText>
          </w:r>
          <w:r>
            <w:rPr>
              <w:i/>
              <w:iCs/>
            </w:rPr>
            <w:fldChar w:fldCharType="separate"/>
          </w:r>
          <w:r>
            <w:rPr>
              <w:i/>
              <w:iCs/>
              <w:noProof/>
            </w:rPr>
            <w:t>1</w:t>
          </w:r>
          <w:r>
            <w:rPr>
              <w:i/>
              <w:iCs/>
            </w:rPr>
            <w:fldChar w:fldCharType="end"/>
          </w:r>
        </w:p>
      </w:tc>
    </w:tr>
  </w:tbl>
  <w:p w14:paraId="7A35C2C6" w14:textId="77777777" w:rsidR="003E43F9" w:rsidRPr="003E43F9" w:rsidRDefault="003E43F9" w:rsidP="003E43F9">
    <w:pPr>
      <w:pStyle w:val="Sidfot"/>
      <w:tabs>
        <w:tab w:val="clear" w:pos="4536"/>
      </w:tabs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36A8" w14:textId="77777777" w:rsidR="005C485C" w:rsidRDefault="005C485C" w:rsidP="007A16F7">
      <w:r>
        <w:separator/>
      </w:r>
    </w:p>
  </w:footnote>
  <w:footnote w:type="continuationSeparator" w:id="0">
    <w:p w14:paraId="2CF87CB6" w14:textId="77777777" w:rsidR="005C485C" w:rsidRDefault="005C485C" w:rsidP="007A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5264" w14:textId="4113B095" w:rsidR="007A16F7" w:rsidRPr="00BB220F" w:rsidRDefault="003E43F9" w:rsidP="003A08BA">
    <w:pPr>
      <w:widowControl w:val="0"/>
      <w:tabs>
        <w:tab w:val="left" w:pos="6521"/>
      </w:tabs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</w:rPr>
      <w:drawing>
        <wp:inline distT="0" distB="0" distL="0" distR="0" wp14:anchorId="1B3E096F" wp14:editId="35FCA66A">
          <wp:extent cx="1371600" cy="876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6300"/>
                  </a:xfrm>
                  <a:prstGeom prst="rect">
                    <a:avLst/>
                  </a:prstGeom>
                  <a:noFill/>
                  <a:ln w="76200">
                    <a:noFill/>
                  </a:ln>
                </pic:spPr>
              </pic:pic>
            </a:graphicData>
          </a:graphic>
        </wp:inline>
      </w:drawing>
    </w:r>
    <w:r w:rsidR="007A16F7">
      <w:rPr>
        <w:rFonts w:ascii="Times" w:hAnsi="Times" w:cs="Times"/>
        <w:color w:val="000000"/>
      </w:rPr>
      <w:tab/>
    </w:r>
    <w:r w:rsidR="006B71CF">
      <w:rPr>
        <w:rFonts w:cs="Times"/>
        <w:color w:val="000000"/>
      </w:rPr>
      <w:t>Mars</w:t>
    </w:r>
    <w:r>
      <w:rPr>
        <w:rFonts w:cs="Times"/>
        <w:color w:val="000000"/>
      </w:rPr>
      <w:t xml:space="preserve"> 202</w:t>
    </w:r>
    <w:r w:rsidR="006B71CF">
      <w:rPr>
        <w:rFonts w:cs="Times"/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F2FE2"/>
    <w:multiLevelType w:val="hybridMultilevel"/>
    <w:tmpl w:val="75860D5C"/>
    <w:lvl w:ilvl="0" w:tplc="DD9E7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1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CF"/>
    <w:rsid w:val="00000353"/>
    <w:rsid w:val="00003B00"/>
    <w:rsid w:val="00012AA2"/>
    <w:rsid w:val="00017466"/>
    <w:rsid w:val="00020771"/>
    <w:rsid w:val="00022B2D"/>
    <w:rsid w:val="00033666"/>
    <w:rsid w:val="00035E4F"/>
    <w:rsid w:val="000451EE"/>
    <w:rsid w:val="00055574"/>
    <w:rsid w:val="0005597F"/>
    <w:rsid w:val="0007047D"/>
    <w:rsid w:val="00076507"/>
    <w:rsid w:val="00080C7D"/>
    <w:rsid w:val="00082ED7"/>
    <w:rsid w:val="000848D6"/>
    <w:rsid w:val="0009232E"/>
    <w:rsid w:val="00094E35"/>
    <w:rsid w:val="00096BB4"/>
    <w:rsid w:val="000A2708"/>
    <w:rsid w:val="000A5E8E"/>
    <w:rsid w:val="000C32CD"/>
    <w:rsid w:val="000D05EB"/>
    <w:rsid w:val="000D71F3"/>
    <w:rsid w:val="000E3FC5"/>
    <w:rsid w:val="0010172C"/>
    <w:rsid w:val="0010440C"/>
    <w:rsid w:val="00110181"/>
    <w:rsid w:val="0011025E"/>
    <w:rsid w:val="00122067"/>
    <w:rsid w:val="001467A2"/>
    <w:rsid w:val="0015411F"/>
    <w:rsid w:val="00155924"/>
    <w:rsid w:val="00177A35"/>
    <w:rsid w:val="00185C73"/>
    <w:rsid w:val="0019253C"/>
    <w:rsid w:val="00196E1A"/>
    <w:rsid w:val="0019729F"/>
    <w:rsid w:val="001A4674"/>
    <w:rsid w:val="001B0822"/>
    <w:rsid w:val="001B20D1"/>
    <w:rsid w:val="001B3552"/>
    <w:rsid w:val="001B6ED0"/>
    <w:rsid w:val="001C004E"/>
    <w:rsid w:val="001C4028"/>
    <w:rsid w:val="001D11E4"/>
    <w:rsid w:val="001D4C3A"/>
    <w:rsid w:val="001E206D"/>
    <w:rsid w:val="001F348E"/>
    <w:rsid w:val="001F4252"/>
    <w:rsid w:val="001F65A3"/>
    <w:rsid w:val="00202F6D"/>
    <w:rsid w:val="00204212"/>
    <w:rsid w:val="002042F0"/>
    <w:rsid w:val="00205D1F"/>
    <w:rsid w:val="00210648"/>
    <w:rsid w:val="00212A18"/>
    <w:rsid w:val="00216656"/>
    <w:rsid w:val="002241E1"/>
    <w:rsid w:val="002522EC"/>
    <w:rsid w:val="00254E29"/>
    <w:rsid w:val="00262095"/>
    <w:rsid w:val="00267537"/>
    <w:rsid w:val="0027076B"/>
    <w:rsid w:val="002717AB"/>
    <w:rsid w:val="002749E1"/>
    <w:rsid w:val="00287BCF"/>
    <w:rsid w:val="002A352E"/>
    <w:rsid w:val="002A4B00"/>
    <w:rsid w:val="002A4E30"/>
    <w:rsid w:val="002B2811"/>
    <w:rsid w:val="002B744C"/>
    <w:rsid w:val="002D2D76"/>
    <w:rsid w:val="002D4EBB"/>
    <w:rsid w:val="002D5A51"/>
    <w:rsid w:val="002D748B"/>
    <w:rsid w:val="002E1D0C"/>
    <w:rsid w:val="002E6D3E"/>
    <w:rsid w:val="002F14CD"/>
    <w:rsid w:val="002F666B"/>
    <w:rsid w:val="003027A3"/>
    <w:rsid w:val="00303311"/>
    <w:rsid w:val="00311B7C"/>
    <w:rsid w:val="003129D2"/>
    <w:rsid w:val="00313888"/>
    <w:rsid w:val="00314676"/>
    <w:rsid w:val="0033488B"/>
    <w:rsid w:val="00336562"/>
    <w:rsid w:val="00342D94"/>
    <w:rsid w:val="00342DB7"/>
    <w:rsid w:val="003434A5"/>
    <w:rsid w:val="00343E70"/>
    <w:rsid w:val="00344AEF"/>
    <w:rsid w:val="00352901"/>
    <w:rsid w:val="00363F08"/>
    <w:rsid w:val="00370E46"/>
    <w:rsid w:val="00386E99"/>
    <w:rsid w:val="00396888"/>
    <w:rsid w:val="003A08BA"/>
    <w:rsid w:val="003A1A8A"/>
    <w:rsid w:val="003C4300"/>
    <w:rsid w:val="003C45E1"/>
    <w:rsid w:val="003D644C"/>
    <w:rsid w:val="003E0B7C"/>
    <w:rsid w:val="003E43F9"/>
    <w:rsid w:val="003E5939"/>
    <w:rsid w:val="003E76D3"/>
    <w:rsid w:val="003F4426"/>
    <w:rsid w:val="004062DA"/>
    <w:rsid w:val="00407087"/>
    <w:rsid w:val="00412BE3"/>
    <w:rsid w:val="00412E19"/>
    <w:rsid w:val="004149B5"/>
    <w:rsid w:val="00426590"/>
    <w:rsid w:val="00430034"/>
    <w:rsid w:val="00430D71"/>
    <w:rsid w:val="00431AC5"/>
    <w:rsid w:val="00431D1D"/>
    <w:rsid w:val="00450AC4"/>
    <w:rsid w:val="00460774"/>
    <w:rsid w:val="00465A11"/>
    <w:rsid w:val="004704FE"/>
    <w:rsid w:val="004714BE"/>
    <w:rsid w:val="00472CD1"/>
    <w:rsid w:val="004761AF"/>
    <w:rsid w:val="0049176F"/>
    <w:rsid w:val="004B2BCE"/>
    <w:rsid w:val="004C054A"/>
    <w:rsid w:val="004C176D"/>
    <w:rsid w:val="004C45FF"/>
    <w:rsid w:val="004C6A70"/>
    <w:rsid w:val="004E280C"/>
    <w:rsid w:val="004E4869"/>
    <w:rsid w:val="004F693C"/>
    <w:rsid w:val="004F6D68"/>
    <w:rsid w:val="004F74F4"/>
    <w:rsid w:val="00500E3B"/>
    <w:rsid w:val="00502036"/>
    <w:rsid w:val="0050384C"/>
    <w:rsid w:val="005119C8"/>
    <w:rsid w:val="00514B00"/>
    <w:rsid w:val="005255EC"/>
    <w:rsid w:val="0052720B"/>
    <w:rsid w:val="00530B02"/>
    <w:rsid w:val="00540E8C"/>
    <w:rsid w:val="00550B61"/>
    <w:rsid w:val="00551E18"/>
    <w:rsid w:val="00552350"/>
    <w:rsid w:val="005526F4"/>
    <w:rsid w:val="0055358A"/>
    <w:rsid w:val="00554DF7"/>
    <w:rsid w:val="00556D14"/>
    <w:rsid w:val="005637B0"/>
    <w:rsid w:val="00565D34"/>
    <w:rsid w:val="0057686B"/>
    <w:rsid w:val="005A2116"/>
    <w:rsid w:val="005B432A"/>
    <w:rsid w:val="005B54AB"/>
    <w:rsid w:val="005B7E4E"/>
    <w:rsid w:val="005C25D5"/>
    <w:rsid w:val="005C485C"/>
    <w:rsid w:val="005D2E3E"/>
    <w:rsid w:val="005D48B2"/>
    <w:rsid w:val="005E35E8"/>
    <w:rsid w:val="005E665B"/>
    <w:rsid w:val="00601DD2"/>
    <w:rsid w:val="00602B25"/>
    <w:rsid w:val="006125A2"/>
    <w:rsid w:val="00615506"/>
    <w:rsid w:val="00623C15"/>
    <w:rsid w:val="00624A56"/>
    <w:rsid w:val="00645FCF"/>
    <w:rsid w:val="006468C6"/>
    <w:rsid w:val="00653A35"/>
    <w:rsid w:val="00654E9F"/>
    <w:rsid w:val="00663F35"/>
    <w:rsid w:val="00670567"/>
    <w:rsid w:val="00670F54"/>
    <w:rsid w:val="006728C3"/>
    <w:rsid w:val="00687609"/>
    <w:rsid w:val="00687F98"/>
    <w:rsid w:val="00692043"/>
    <w:rsid w:val="0069750D"/>
    <w:rsid w:val="00697775"/>
    <w:rsid w:val="006A2AAB"/>
    <w:rsid w:val="006A319D"/>
    <w:rsid w:val="006B4FF5"/>
    <w:rsid w:val="006B5000"/>
    <w:rsid w:val="006B71CF"/>
    <w:rsid w:val="006B779C"/>
    <w:rsid w:val="006B781C"/>
    <w:rsid w:val="006C6E5B"/>
    <w:rsid w:val="006D78FE"/>
    <w:rsid w:val="006E173B"/>
    <w:rsid w:val="006E45F1"/>
    <w:rsid w:val="006E5EE8"/>
    <w:rsid w:val="006E72A4"/>
    <w:rsid w:val="006F23FE"/>
    <w:rsid w:val="007018F0"/>
    <w:rsid w:val="007136E8"/>
    <w:rsid w:val="00715216"/>
    <w:rsid w:val="00715B4F"/>
    <w:rsid w:val="007166F6"/>
    <w:rsid w:val="0072271F"/>
    <w:rsid w:val="0072318A"/>
    <w:rsid w:val="00723B3D"/>
    <w:rsid w:val="00726721"/>
    <w:rsid w:val="00734CDB"/>
    <w:rsid w:val="00740D88"/>
    <w:rsid w:val="007440BB"/>
    <w:rsid w:val="00744A9F"/>
    <w:rsid w:val="0075307E"/>
    <w:rsid w:val="00761661"/>
    <w:rsid w:val="00766E39"/>
    <w:rsid w:val="00785136"/>
    <w:rsid w:val="00790E9F"/>
    <w:rsid w:val="00794EA1"/>
    <w:rsid w:val="007A16F7"/>
    <w:rsid w:val="007A2673"/>
    <w:rsid w:val="007A429F"/>
    <w:rsid w:val="007A7EFE"/>
    <w:rsid w:val="007B1F86"/>
    <w:rsid w:val="007B22B6"/>
    <w:rsid w:val="007B3FCE"/>
    <w:rsid w:val="007B4168"/>
    <w:rsid w:val="007B7913"/>
    <w:rsid w:val="007C0F6B"/>
    <w:rsid w:val="007D397E"/>
    <w:rsid w:val="007D766E"/>
    <w:rsid w:val="007E408B"/>
    <w:rsid w:val="007F00D1"/>
    <w:rsid w:val="007F0145"/>
    <w:rsid w:val="007F267B"/>
    <w:rsid w:val="007F4B60"/>
    <w:rsid w:val="00801017"/>
    <w:rsid w:val="00806E3A"/>
    <w:rsid w:val="00811B08"/>
    <w:rsid w:val="0082033B"/>
    <w:rsid w:val="00822AC9"/>
    <w:rsid w:val="00827ADD"/>
    <w:rsid w:val="00833C2D"/>
    <w:rsid w:val="0085242C"/>
    <w:rsid w:val="0086214B"/>
    <w:rsid w:val="0086598B"/>
    <w:rsid w:val="00867D13"/>
    <w:rsid w:val="00881684"/>
    <w:rsid w:val="00891663"/>
    <w:rsid w:val="008A0CF2"/>
    <w:rsid w:val="008B31F5"/>
    <w:rsid w:val="008C6EC4"/>
    <w:rsid w:val="008D0AAD"/>
    <w:rsid w:val="008D1156"/>
    <w:rsid w:val="008D2238"/>
    <w:rsid w:val="008E47B0"/>
    <w:rsid w:val="008F0E18"/>
    <w:rsid w:val="008F4242"/>
    <w:rsid w:val="00904E4F"/>
    <w:rsid w:val="00907BB7"/>
    <w:rsid w:val="00911E35"/>
    <w:rsid w:val="00912B2A"/>
    <w:rsid w:val="00925BA7"/>
    <w:rsid w:val="00927971"/>
    <w:rsid w:val="00931C40"/>
    <w:rsid w:val="00934301"/>
    <w:rsid w:val="00935750"/>
    <w:rsid w:val="00935C05"/>
    <w:rsid w:val="00965E00"/>
    <w:rsid w:val="00965E16"/>
    <w:rsid w:val="0097251D"/>
    <w:rsid w:val="00973208"/>
    <w:rsid w:val="00976BBF"/>
    <w:rsid w:val="00982789"/>
    <w:rsid w:val="009976CE"/>
    <w:rsid w:val="00997AEB"/>
    <w:rsid w:val="009A5114"/>
    <w:rsid w:val="009B254F"/>
    <w:rsid w:val="009B2771"/>
    <w:rsid w:val="009B2870"/>
    <w:rsid w:val="009B4997"/>
    <w:rsid w:val="009B57C4"/>
    <w:rsid w:val="009C68FF"/>
    <w:rsid w:val="009C79F4"/>
    <w:rsid w:val="009D135E"/>
    <w:rsid w:val="009D36E7"/>
    <w:rsid w:val="009D50F7"/>
    <w:rsid w:val="009E2151"/>
    <w:rsid w:val="009E2EBC"/>
    <w:rsid w:val="009E3DCF"/>
    <w:rsid w:val="00A03A21"/>
    <w:rsid w:val="00A1371E"/>
    <w:rsid w:val="00A162C9"/>
    <w:rsid w:val="00A163EF"/>
    <w:rsid w:val="00A204DB"/>
    <w:rsid w:val="00A2075E"/>
    <w:rsid w:val="00A222B5"/>
    <w:rsid w:val="00A3536F"/>
    <w:rsid w:val="00A40F1C"/>
    <w:rsid w:val="00A437E6"/>
    <w:rsid w:val="00A46F8A"/>
    <w:rsid w:val="00A500C9"/>
    <w:rsid w:val="00A50143"/>
    <w:rsid w:val="00A570B6"/>
    <w:rsid w:val="00A5728C"/>
    <w:rsid w:val="00A72BEA"/>
    <w:rsid w:val="00A73844"/>
    <w:rsid w:val="00A75F8D"/>
    <w:rsid w:val="00A81A18"/>
    <w:rsid w:val="00A86D95"/>
    <w:rsid w:val="00A916BE"/>
    <w:rsid w:val="00A9748C"/>
    <w:rsid w:val="00AA2A7E"/>
    <w:rsid w:val="00AA4E7F"/>
    <w:rsid w:val="00AB2DE3"/>
    <w:rsid w:val="00AB525A"/>
    <w:rsid w:val="00AC06B3"/>
    <w:rsid w:val="00AC2714"/>
    <w:rsid w:val="00AC65E6"/>
    <w:rsid w:val="00AD22B8"/>
    <w:rsid w:val="00AD526C"/>
    <w:rsid w:val="00AE1B51"/>
    <w:rsid w:val="00AE72AC"/>
    <w:rsid w:val="00AF16F3"/>
    <w:rsid w:val="00AF1803"/>
    <w:rsid w:val="00AF3ACF"/>
    <w:rsid w:val="00AF5299"/>
    <w:rsid w:val="00B039E0"/>
    <w:rsid w:val="00B05BE2"/>
    <w:rsid w:val="00B06307"/>
    <w:rsid w:val="00B10974"/>
    <w:rsid w:val="00B12084"/>
    <w:rsid w:val="00B12DFF"/>
    <w:rsid w:val="00B176CE"/>
    <w:rsid w:val="00B25074"/>
    <w:rsid w:val="00B338E6"/>
    <w:rsid w:val="00B35DB1"/>
    <w:rsid w:val="00B35FDE"/>
    <w:rsid w:val="00B403FC"/>
    <w:rsid w:val="00B41B22"/>
    <w:rsid w:val="00B5001C"/>
    <w:rsid w:val="00B510A2"/>
    <w:rsid w:val="00B517A3"/>
    <w:rsid w:val="00B60232"/>
    <w:rsid w:val="00B60DC3"/>
    <w:rsid w:val="00B64305"/>
    <w:rsid w:val="00B82F7F"/>
    <w:rsid w:val="00B86F3E"/>
    <w:rsid w:val="00B938C3"/>
    <w:rsid w:val="00B96D98"/>
    <w:rsid w:val="00BA4E27"/>
    <w:rsid w:val="00BA7003"/>
    <w:rsid w:val="00BA7487"/>
    <w:rsid w:val="00BB220F"/>
    <w:rsid w:val="00BB7D39"/>
    <w:rsid w:val="00BC5E49"/>
    <w:rsid w:val="00BD6AFF"/>
    <w:rsid w:val="00BF0A7B"/>
    <w:rsid w:val="00BF7AB2"/>
    <w:rsid w:val="00C011B2"/>
    <w:rsid w:val="00C04947"/>
    <w:rsid w:val="00C13C6B"/>
    <w:rsid w:val="00C173E4"/>
    <w:rsid w:val="00C17443"/>
    <w:rsid w:val="00C24994"/>
    <w:rsid w:val="00C40E63"/>
    <w:rsid w:val="00C45FB2"/>
    <w:rsid w:val="00C55EC9"/>
    <w:rsid w:val="00C56C4A"/>
    <w:rsid w:val="00C63416"/>
    <w:rsid w:val="00C739B4"/>
    <w:rsid w:val="00C914DC"/>
    <w:rsid w:val="00C9176F"/>
    <w:rsid w:val="00C91A5F"/>
    <w:rsid w:val="00CA6F7A"/>
    <w:rsid w:val="00CB5ED8"/>
    <w:rsid w:val="00CC4583"/>
    <w:rsid w:val="00CC7F1A"/>
    <w:rsid w:val="00CD65D3"/>
    <w:rsid w:val="00CE1897"/>
    <w:rsid w:val="00CE2E12"/>
    <w:rsid w:val="00CF0ABE"/>
    <w:rsid w:val="00CF7C56"/>
    <w:rsid w:val="00D1116E"/>
    <w:rsid w:val="00D15580"/>
    <w:rsid w:val="00D23810"/>
    <w:rsid w:val="00D44F5D"/>
    <w:rsid w:val="00D46752"/>
    <w:rsid w:val="00D5506F"/>
    <w:rsid w:val="00D56E9B"/>
    <w:rsid w:val="00D6084F"/>
    <w:rsid w:val="00D60C0C"/>
    <w:rsid w:val="00D612AD"/>
    <w:rsid w:val="00D6547F"/>
    <w:rsid w:val="00D679BA"/>
    <w:rsid w:val="00D74144"/>
    <w:rsid w:val="00D74642"/>
    <w:rsid w:val="00D76569"/>
    <w:rsid w:val="00D96D16"/>
    <w:rsid w:val="00DA25ED"/>
    <w:rsid w:val="00DA7DA0"/>
    <w:rsid w:val="00DB0311"/>
    <w:rsid w:val="00DB374B"/>
    <w:rsid w:val="00DB45D6"/>
    <w:rsid w:val="00DB58B0"/>
    <w:rsid w:val="00DC11F2"/>
    <w:rsid w:val="00DC1C55"/>
    <w:rsid w:val="00DC27BC"/>
    <w:rsid w:val="00DD048E"/>
    <w:rsid w:val="00DD328A"/>
    <w:rsid w:val="00DE11CF"/>
    <w:rsid w:val="00DE1913"/>
    <w:rsid w:val="00DE3DA0"/>
    <w:rsid w:val="00DE4CD0"/>
    <w:rsid w:val="00DF470D"/>
    <w:rsid w:val="00DF6543"/>
    <w:rsid w:val="00E1246F"/>
    <w:rsid w:val="00E1277C"/>
    <w:rsid w:val="00E12D17"/>
    <w:rsid w:val="00E20EDC"/>
    <w:rsid w:val="00E22F29"/>
    <w:rsid w:val="00E24C59"/>
    <w:rsid w:val="00E368C1"/>
    <w:rsid w:val="00E42D45"/>
    <w:rsid w:val="00E430DF"/>
    <w:rsid w:val="00E4533E"/>
    <w:rsid w:val="00E51176"/>
    <w:rsid w:val="00E56D47"/>
    <w:rsid w:val="00E70CA7"/>
    <w:rsid w:val="00E71FB5"/>
    <w:rsid w:val="00E7379B"/>
    <w:rsid w:val="00E7718A"/>
    <w:rsid w:val="00E83A73"/>
    <w:rsid w:val="00E8526E"/>
    <w:rsid w:val="00E877C3"/>
    <w:rsid w:val="00E8798D"/>
    <w:rsid w:val="00EB3AB9"/>
    <w:rsid w:val="00EB5B5C"/>
    <w:rsid w:val="00EB6AD7"/>
    <w:rsid w:val="00EB7D08"/>
    <w:rsid w:val="00EE6528"/>
    <w:rsid w:val="00EE7AD9"/>
    <w:rsid w:val="00EF123C"/>
    <w:rsid w:val="00EF24D4"/>
    <w:rsid w:val="00EF2DA9"/>
    <w:rsid w:val="00EF619E"/>
    <w:rsid w:val="00F02E5D"/>
    <w:rsid w:val="00F14660"/>
    <w:rsid w:val="00F15E94"/>
    <w:rsid w:val="00F16059"/>
    <w:rsid w:val="00F17BC5"/>
    <w:rsid w:val="00F21A4E"/>
    <w:rsid w:val="00F250B9"/>
    <w:rsid w:val="00F2698C"/>
    <w:rsid w:val="00F340DD"/>
    <w:rsid w:val="00F3620F"/>
    <w:rsid w:val="00F36A76"/>
    <w:rsid w:val="00F55163"/>
    <w:rsid w:val="00F577A3"/>
    <w:rsid w:val="00F75DB4"/>
    <w:rsid w:val="00F76B18"/>
    <w:rsid w:val="00F84A59"/>
    <w:rsid w:val="00F85ADB"/>
    <w:rsid w:val="00F94CD0"/>
    <w:rsid w:val="00F96E46"/>
    <w:rsid w:val="00FA1DC0"/>
    <w:rsid w:val="00FA74D8"/>
    <w:rsid w:val="00FD0759"/>
    <w:rsid w:val="00FE04DE"/>
    <w:rsid w:val="00FE4ADF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088DE1"/>
  <w14:defaultImageDpi w14:val="32767"/>
  <w15:docId w15:val="{505A7F6E-CD63-447B-911C-5E1FB11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8BA"/>
    <w:pPr>
      <w:keepNext/>
      <w:keepLines/>
      <w:spacing w:before="240"/>
      <w:outlineLvl w:val="0"/>
    </w:pPr>
    <w:rPr>
      <w:rFonts w:eastAsiaTheme="majorEastAsia" w:cstheme="minorHAns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08BA"/>
    <w:pPr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1A1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A16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16F7"/>
  </w:style>
  <w:style w:type="paragraph" w:styleId="Sidfot">
    <w:name w:val="footer"/>
    <w:basedOn w:val="Normal"/>
    <w:link w:val="SidfotChar"/>
    <w:uiPriority w:val="99"/>
    <w:unhideWhenUsed/>
    <w:rsid w:val="007A16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16F7"/>
  </w:style>
  <w:style w:type="character" w:customStyle="1" w:styleId="apple-converted-space">
    <w:name w:val="apple-converted-space"/>
    <w:basedOn w:val="Standardstycketeckensnitt"/>
    <w:rsid w:val="005119C8"/>
  </w:style>
  <w:style w:type="character" w:customStyle="1" w:styleId="Olstomnmnande1">
    <w:name w:val="Olöst omnämnande1"/>
    <w:basedOn w:val="Standardstycketeckensnitt"/>
    <w:uiPriority w:val="99"/>
    <w:rsid w:val="0050384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D07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07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07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07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075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0759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0759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965E16"/>
    <w:pPr>
      <w:ind w:left="720"/>
      <w:contextualSpacing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202F6D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D78F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E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A08BA"/>
    <w:rPr>
      <w:rFonts w:eastAsiaTheme="majorEastAsia" w:cstheme="minorHAnsi"/>
      <w:b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A0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Brigo%20AB\Desktop\SBK%20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9BA2-2EF6-46ED-A223-55E65F2B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SBK dokumentmall.dotx</Template>
  <TotalTime>1003</TotalTime>
  <Pages>1</Pages>
  <Words>371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Ingvast</dc:creator>
  <cp:keywords/>
  <dc:description/>
  <cp:lastModifiedBy>Thomas Ingvast</cp:lastModifiedBy>
  <cp:revision>17</cp:revision>
  <dcterms:created xsi:type="dcterms:W3CDTF">2023-03-07T15:56:00Z</dcterms:created>
  <dcterms:modified xsi:type="dcterms:W3CDTF">2023-03-08T19:47:00Z</dcterms:modified>
</cp:coreProperties>
</file>