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E45A" w14:textId="6B19CB04" w:rsidR="00FC42F5" w:rsidRDefault="0058031B">
      <w:r>
        <w:t>Hansa Park TXT</w:t>
      </w:r>
    </w:p>
    <w:p w14:paraId="578E398F" w14:textId="06430C61" w:rsidR="0058031B" w:rsidRDefault="0058031B"/>
    <w:p w14:paraId="553E8827" w14:textId="0BE1A801" w:rsidR="0058031B" w:rsidRPr="002C68C7" w:rsidRDefault="0058031B">
      <w:pPr>
        <w:rPr>
          <w:b/>
          <w:bCs/>
        </w:rPr>
      </w:pPr>
      <w:r w:rsidRPr="002C68C7">
        <w:rPr>
          <w:b/>
          <w:bCs/>
        </w:rPr>
        <w:t>HOTEL</w:t>
      </w:r>
    </w:p>
    <w:p w14:paraId="2CDD9673" w14:textId="5AF2EEDD" w:rsidR="00CB0C78" w:rsidRDefault="00F06492">
      <w:r>
        <w:rPr>
          <w:noProof/>
        </w:rPr>
        <w:drawing>
          <wp:inline distT="0" distB="0" distL="0" distR="0" wp14:anchorId="3F63B101" wp14:editId="7128E4D8">
            <wp:extent cx="4572000" cy="274828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83B4" w14:textId="2C05EDC1" w:rsidR="002C68C7" w:rsidRDefault="002C68C7">
      <w:r>
        <w:t>Billigste pris for et familieværelse til 4 personer er 1.173 kr., men jeg har fundet en endnu lavere pris på Hotels.com, nemlig 1.116 kr. inkl. morgenmad og gratis afbestilling - eller 279 kr. pr. person.</w:t>
      </w:r>
    </w:p>
    <w:p w14:paraId="08E2B1A1" w14:textId="64914CDF" w:rsidR="0058031B" w:rsidRDefault="002C68C7">
      <w:hyperlink r:id="rId5" w:history="1">
        <w:r w:rsidRPr="00622BB2">
          <w:rPr>
            <w:rStyle w:val="Hyperlink"/>
          </w:rPr>
          <w:t>https://tinyurl.com/2s4yt4wu</w:t>
        </w:r>
      </w:hyperlink>
    </w:p>
    <w:p w14:paraId="6F78911B" w14:textId="00EC6673" w:rsidR="002C68C7" w:rsidRDefault="002C68C7"/>
    <w:p w14:paraId="0822EE45" w14:textId="77777777" w:rsidR="002C68C7" w:rsidRDefault="002C68C7"/>
    <w:p w14:paraId="5454F7FD" w14:textId="0E81BAA9" w:rsidR="0058031B" w:rsidRPr="002C68C7" w:rsidRDefault="0058031B">
      <w:pPr>
        <w:rPr>
          <w:b/>
          <w:bCs/>
        </w:rPr>
      </w:pPr>
      <w:r w:rsidRPr="002C68C7">
        <w:rPr>
          <w:b/>
          <w:bCs/>
        </w:rPr>
        <w:t>BILLETTER</w:t>
      </w:r>
    </w:p>
    <w:p w14:paraId="21E29009" w14:textId="756BD0EA" w:rsidR="0058031B" w:rsidRDefault="00F06492">
      <w:r>
        <w:rPr>
          <w:noProof/>
        </w:rPr>
        <w:lastRenderedPageBreak/>
        <w:drawing>
          <wp:inline distT="0" distB="0" distL="0" distR="0" wp14:anchorId="70F010D5" wp14:editId="5425499B">
            <wp:extent cx="4572000" cy="3683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A9406" w14:textId="75550D7A" w:rsidR="002C68C7" w:rsidRDefault="002C68C7">
      <w:r>
        <w:t>Dagsbilletter til en familie på to voksne og 2 børn koster i alt 158 euro eller 1.177 kr., hvilket svarer til 274 kr. pr. person.</w:t>
      </w:r>
    </w:p>
    <w:p w14:paraId="53F9E029" w14:textId="2B75CA64" w:rsidR="0058031B" w:rsidRDefault="002C68C7">
      <w:hyperlink r:id="rId7" w:history="1">
        <w:r w:rsidRPr="00622BB2">
          <w:rPr>
            <w:rStyle w:val="Hyperlink"/>
          </w:rPr>
          <w:t>https://my.hansapark.de/shop/tickets</w:t>
        </w:r>
      </w:hyperlink>
    </w:p>
    <w:p w14:paraId="1FC2B348" w14:textId="545E7926" w:rsidR="002C68C7" w:rsidRDefault="002C68C7"/>
    <w:p w14:paraId="32F7C679" w14:textId="4F40B85C" w:rsidR="00542AEF" w:rsidRPr="00542AEF" w:rsidRDefault="00542AEF" w:rsidP="00542AEF">
      <w:pPr>
        <w:rPr>
          <w:b/>
          <w:bCs/>
        </w:rPr>
      </w:pPr>
      <w:r w:rsidRPr="00542AEF">
        <w:rPr>
          <w:b/>
          <w:bCs/>
        </w:rPr>
        <w:t>Prisberegning</w:t>
      </w:r>
    </w:p>
    <w:p w14:paraId="00ED8CA6" w14:textId="32CF033E" w:rsidR="00542AEF" w:rsidRDefault="00542AEF" w:rsidP="00542AEF">
      <w:r>
        <w:rPr>
          <w:noProof/>
        </w:rPr>
        <w:drawing>
          <wp:inline distT="0" distB="0" distL="0" distR="0" wp14:anchorId="1C7EB674" wp14:editId="210EFBDA">
            <wp:extent cx="2943860" cy="1104265"/>
            <wp:effectExtent l="0" t="0" r="889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C2CFA" w14:textId="3016494A" w:rsidR="00E17628" w:rsidRDefault="00E17628" w:rsidP="00542AEF"/>
    <w:p w14:paraId="620666E2" w14:textId="45C3E9AD" w:rsidR="00E17628" w:rsidRDefault="00E17628" w:rsidP="00542AEF">
      <w:r>
        <w:t>Om hotellet</w:t>
      </w:r>
    </w:p>
    <w:p w14:paraId="476C13C6" w14:textId="77777777" w:rsidR="00E17628" w:rsidRPr="00E17628" w:rsidRDefault="00E17628" w:rsidP="00E1762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141D38"/>
          <w:sz w:val="27"/>
          <w:szCs w:val="27"/>
          <w:lang w:eastAsia="da-DK"/>
        </w:rPr>
      </w:pPr>
      <w:r w:rsidRPr="00E17628">
        <w:rPr>
          <w:rFonts w:ascii="Segoe UI" w:eastAsia="Times New Roman" w:hAnsi="Segoe UI" w:cs="Segoe UI"/>
          <w:color w:val="141D38"/>
          <w:sz w:val="27"/>
          <w:szCs w:val="27"/>
          <w:lang w:eastAsia="da-DK"/>
        </w:rPr>
        <w:br/>
      </w:r>
      <w:proofErr w:type="spellStart"/>
      <w:r w:rsidRPr="00E17628">
        <w:rPr>
          <w:rFonts w:ascii="Segoe UI" w:eastAsia="Times New Roman" w:hAnsi="Segoe UI" w:cs="Segoe UI"/>
          <w:color w:val="141D38"/>
          <w:sz w:val="27"/>
          <w:szCs w:val="27"/>
          <w:lang w:eastAsia="da-DK"/>
        </w:rPr>
        <w:t>Carat</w:t>
      </w:r>
      <w:proofErr w:type="spellEnd"/>
      <w:r w:rsidRPr="00E17628">
        <w:rPr>
          <w:rFonts w:ascii="Segoe UI" w:eastAsia="Times New Roman" w:hAnsi="Segoe UI" w:cs="Segoe UI"/>
          <w:color w:val="141D38"/>
          <w:sz w:val="27"/>
          <w:szCs w:val="27"/>
          <w:lang w:eastAsia="da-DK"/>
        </w:rPr>
        <w:t xml:space="preserve"> Golf &amp; </w:t>
      </w:r>
      <w:proofErr w:type="spellStart"/>
      <w:r w:rsidRPr="00E17628">
        <w:rPr>
          <w:rFonts w:ascii="Segoe UI" w:eastAsia="Times New Roman" w:hAnsi="Segoe UI" w:cs="Segoe UI"/>
          <w:color w:val="141D38"/>
          <w:sz w:val="27"/>
          <w:szCs w:val="27"/>
          <w:lang w:eastAsia="da-DK"/>
        </w:rPr>
        <w:t>Sporthotel</w:t>
      </w:r>
      <w:proofErr w:type="spellEnd"/>
    </w:p>
    <w:p w14:paraId="183F7430" w14:textId="77777777" w:rsidR="00E17628" w:rsidRPr="00E17628" w:rsidRDefault="00E17628" w:rsidP="00E1762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</w:pPr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 xml:space="preserve">Du kan nyde solen på stranden eller tilbringe en afslappende dag med </w:t>
      </w:r>
      <w:proofErr w:type="spellStart"/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>Carat</w:t>
      </w:r>
      <w:proofErr w:type="spellEnd"/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 xml:space="preserve"> Golf &amp; </w:t>
      </w:r>
      <w:proofErr w:type="spellStart"/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>Sporthotels</w:t>
      </w:r>
      <w:proofErr w:type="spellEnd"/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 xml:space="preserve"> komplette udvalg af spatjenester. Nyd derefter et lækkert måltid på en af overnatningsstedets 2 restauranter. Alle 157 værelser er individuelt møblerede og har gratis Wi-Fi og roomservice. Gæster kan desuden nyde godt af faciliteter såsom </w:t>
      </w:r>
      <w:proofErr w:type="spellStart"/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>fladskærms</w:t>
      </w:r>
      <w:proofErr w:type="spellEnd"/>
      <w:r w:rsidRPr="00E17628">
        <w:rPr>
          <w:rFonts w:ascii="Segoe UI" w:eastAsia="Times New Roman" w:hAnsi="Segoe UI" w:cs="Segoe UI"/>
          <w:color w:val="343B53"/>
          <w:sz w:val="21"/>
          <w:szCs w:val="21"/>
          <w:lang w:eastAsia="da-DK"/>
        </w:rPr>
        <w:t>-tv med satellitkanaler, siddeområder og køleskabe.</w:t>
      </w:r>
    </w:p>
    <w:p w14:paraId="07E86BFD" w14:textId="77777777" w:rsidR="00E17628" w:rsidRDefault="00E17628" w:rsidP="00542AEF"/>
    <w:sectPr w:rsidR="00E176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1B"/>
    <w:rsid w:val="002C68C7"/>
    <w:rsid w:val="00542AEF"/>
    <w:rsid w:val="0058031B"/>
    <w:rsid w:val="00B84E15"/>
    <w:rsid w:val="00CB0C78"/>
    <w:rsid w:val="00E17628"/>
    <w:rsid w:val="00F06492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EF5C"/>
  <w15:chartTrackingRefBased/>
  <w15:docId w15:val="{F33B7212-39A0-4E32-8499-4CCCA32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68C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8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2235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218542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080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3652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32393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82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my.hansapark.de/shop/tick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inyurl.com/2s4yt4w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Bjørn</dc:creator>
  <cp:keywords/>
  <dc:description/>
  <cp:lastModifiedBy>Rudi Bjørn</cp:lastModifiedBy>
  <cp:revision>1</cp:revision>
  <dcterms:created xsi:type="dcterms:W3CDTF">2022-03-08T18:59:00Z</dcterms:created>
  <dcterms:modified xsi:type="dcterms:W3CDTF">2022-03-08T20:03:00Z</dcterms:modified>
</cp:coreProperties>
</file>