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5F43BD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6"/>
                <w:szCs w:val="26"/>
                <w:rtl/>
                <w:lang w:bidi="ur-PK"/>
              </w:rPr>
              <w:t>ڈرماٹالوجی لائف کوالٹی انڈیکس</w:t>
            </w:r>
            <w:r w:rsidRPr="00B71D30">
              <w:rPr>
                <w:rFonts w:cs="Arial"/>
                <w:b/>
                <w:bCs/>
                <w:sz w:val="26"/>
                <w:szCs w:val="26"/>
                <w:lang w:eastAsia="zh-TW"/>
              </w:rPr>
              <w:t xml:space="preserve">(DLQI)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5F43BD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5F43BD" w:rsidRDefault="005F43BD" w:rsidP="005F43BD">
            <w:pPr>
              <w:bidi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bidi="ur-PK"/>
              </w:rPr>
            </w:pP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اس سوال نامہ کا مقصد یہ معلوم کرنا ہے کہ آپ کی جلدی تکلیف نے پچھلے ہفتے کے دوران آپ کی زندگی کو کس</w:t>
            </w:r>
          </w:p>
          <w:p w:rsidR="00E46CC2" w:rsidRPr="001E19DD" w:rsidRDefault="005F43BD" w:rsidP="005F43BD">
            <w:pPr>
              <w:bidi/>
              <w:spacing w:before="80"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قدر متاثر کیا ہے۔ براہِ مہربانی اپنےجواب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bidi="ur-PK"/>
              </w:rPr>
              <w:t xml:space="preserve"> </w:t>
            </w:r>
            <w:r w:rsidR="00541AD2"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lang w:bidi="ur-PK"/>
              </w:rPr>
              <w:instrText>FORMCHECKBOX</w:instrText>
            </w:r>
            <w:r w:rsidR="00791E5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</w:r>
            <w:r w:rsidR="00791E5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fldChar w:fldCharType="separate"/>
            </w:r>
            <w:r w:rsidR="00541AD2"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fldChar w:fldCharType="end"/>
            </w:r>
            <w:bookmarkEnd w:id="1"/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 xml:space="preserve"> کے آگے </w:t>
            </w:r>
            <w:r w:rsidRPr="005F43BD">
              <w:rPr>
                <w:rFonts w:ascii="Arial Unicode MS" w:eastAsia="Arial Unicode MS" w:hAnsi="Arial Unicode MS" w:cs="Arial Unicode MS" w:hint="cs"/>
                <w:b/>
                <w:bCs/>
                <w:sz w:val="28"/>
                <w:szCs w:val="28"/>
                <w:lang w:bidi="ur-PK"/>
              </w:rPr>
              <w:sym w:font="Wingdings" w:char="F0FC"/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 xml:space="preserve"> لگائیے۔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CC2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E46CC2"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CC2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پچھلے ہفتے کے دوران آپ کی جلد میں کتنی 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خارش،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دکھن،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درد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یا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جلن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رہی؟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19D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1E19D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1E19D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E46CC2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3A07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2"/>
          </w:p>
          <w:p w:rsidR="00BD3A07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D3A07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E46CC2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6CC2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E46CC2" w:rsidRPr="00AA0650" w:rsidRDefault="00E46CC2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5F43BD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AA0650" w:rsidRDefault="005F43BD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پچھلے ہفتے کے دوران آپ اپنی جلد کی وجہ سے کتنے 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fa-IR"/>
              </w:rPr>
              <w:t>شرمندہ</w:t>
            </w: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یا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فکرمند</w:t>
            </w:r>
            <w:r w:rsidR="00AC259A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رہے؟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F43BD" w:rsidRPr="00AA0650" w:rsidRDefault="005F43BD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5F43BD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AA0650" w:rsidRDefault="005F43BD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پچھلے ہفتے کے دوران آپ کی جلدی تکلیف</w:t>
            </w: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خر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دوفروخت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، 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گھر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یا 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باغیچے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کی </w:t>
            </w:r>
            <w:r w:rsidRPr="00B71D30">
              <w:rPr>
                <w:rFonts w:ascii="Arial Unicode MS" w:eastAsia="Arial Unicode MS" w:hAnsi="Arial Unicode MS" w:cs="Arial Unicode MS" w:hint="eastAsia"/>
                <w:sz w:val="20"/>
                <w:szCs w:val="20"/>
                <w:rtl/>
                <w:lang w:bidi="ur-PK"/>
              </w:rPr>
              <w:t>نگہداشت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میں کس قدر رکاوٹ کا</w:t>
            </w: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lang w:bidi="ur-PK"/>
              </w:rPr>
              <w:br/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سبب بنی؟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F43BD" w:rsidRPr="00AA0650" w:rsidRDefault="005F43BD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5F43BD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AA0650" w:rsidRDefault="005F43BD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پچھلے ہفتے کے دوران آپ کی جلد آپ کے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لباس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کے انتخاب میں کس قدر اثرانداز ہوئی؟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F43BD" w:rsidRPr="00AA0650" w:rsidRDefault="00115D95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5F43BD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AA0650" w:rsidRDefault="005F43BD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پچھلے ہفتے کے دوران آپ کی جلدکے باعث آپ کی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معاشرت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یا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فارغ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وقت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کے معمولات کس قدر متاثر ہوئے؟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5F43BD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F43BD" w:rsidRPr="00AA0650" w:rsidRDefault="00115D95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Pr="00115D95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89"/>
        <w:gridCol w:w="4680"/>
        <w:gridCol w:w="1710"/>
        <w:gridCol w:w="480"/>
        <w:gridCol w:w="1815"/>
      </w:tblGrid>
      <w:tr w:rsidR="005F43BD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AA0650" w:rsidRDefault="005F43BD" w:rsidP="004542D4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پچھلے ہفتے کے دوران آپ کو جلدکے باعث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کھ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ل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کود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میں کس قدر دشواری پیش آئی؟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F43BD" w:rsidRPr="00AA0650" w:rsidRDefault="00115D95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کیاپچھلے ہفتے کے دوران آپ اپنی جلد کی وجہ سے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کام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یا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پڑھائ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نہیں کرسکے؟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Default="005F43BD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rtl/>
              </w:rPr>
              <w:t>ہاں</w:t>
            </w:r>
          </w:p>
          <w:p w:rsidR="00BA29BB" w:rsidRPr="004F46CC" w:rsidRDefault="005F43BD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rtl/>
              </w:rPr>
              <w:t>نہيں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541AD2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15D95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اگر </w:t>
            </w: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lang w:bidi="ur-PK"/>
              </w:rPr>
              <w:t>”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نہیں</w:t>
            </w: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lang w:bidi="ur-PK"/>
              </w:rPr>
              <w:t xml:space="preserve"> “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تو پچھلے ہفتے کے دوران آپ کی جلد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کام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یا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پڑھائ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میں کس قدر دشواری</w:t>
            </w: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 سبب بنی؟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BA29BB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BA29BB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541AD2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5F43BD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AA0650" w:rsidRDefault="005F43BD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پچھلے ہفتے کے دوران آپ کی جلد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شر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ک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ح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ات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،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قر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ب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دوستوں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یا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رشتہ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داروں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کے ساتھ تعلقات میں کس قدر مسائل کا سبب بنی؟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F43BD" w:rsidRPr="00AA0650" w:rsidRDefault="00115D95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833087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087" w:rsidRPr="00AA0650" w:rsidRDefault="00833087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087" w:rsidRPr="001E19DD" w:rsidRDefault="00833087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پچھلے ہفتے کے دوران آپ کی جلد آپ کے لیے کس قدر</w:t>
            </w:r>
            <w:r w:rsidRPr="00B71D30">
              <w:rPr>
                <w:rFonts w:ascii="Arial Unicode MS" w:eastAsia="Arial Unicode MS" w:hAnsi="Arial Unicode MS" w:cs="Arial Unicode MS"/>
                <w:sz w:val="20"/>
                <w:szCs w:val="20"/>
                <w:lang w:bidi="ur-PK"/>
              </w:rPr>
              <w:br/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ازدواج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/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جنس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ی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مسائل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کا سبب بنی؟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3087" w:rsidRPr="001E19DD" w:rsidRDefault="00833087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833087" w:rsidRPr="001E19DD" w:rsidRDefault="00833087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833087" w:rsidRPr="001E19DD" w:rsidRDefault="00833087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833087" w:rsidRPr="001E19DD" w:rsidRDefault="00833087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33087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08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833087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08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833087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08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833087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087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833087" w:rsidRPr="00AA0650" w:rsidRDefault="00833087" w:rsidP="00CB6EA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5F43BD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AA0650" w:rsidRDefault="005F43BD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پچھلے ہفتے کے دوران آپ کی جلدی تکلیف کا </w:t>
            </w:r>
            <w:r w:rsidRPr="00B71D30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rtl/>
                <w:lang w:bidi="ur-PK"/>
              </w:rPr>
              <w:t>علاج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آپ کے لیے کس قدر مسائل کا سبب بنا</w:t>
            </w:r>
            <w:r w:rsidRPr="00B71D30">
              <w:rPr>
                <w:rFonts w:ascii="Tahoma" w:eastAsiaTheme="minorHAnsi" w:hAnsi="Tahoma" w:cs="Tahoma"/>
                <w:color w:val="000000"/>
                <w:kern w:val="0"/>
                <w:sz w:val="20"/>
                <w:szCs w:val="20"/>
                <w:rtl/>
                <w:lang w:eastAsia="en-US" w:bidi="ur-PK"/>
              </w:rPr>
              <w:t>،</w:t>
            </w: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 xml:space="preserve"> مثال کے طور پر گھرکا گندہ ہونا یا وقت کا ضیاع ہونا؟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بہت زیادہ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کافی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cs="Arial"/>
                <w:sz w:val="20"/>
                <w:szCs w:val="20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تھوڑی</w:t>
            </w:r>
          </w:p>
          <w:p w:rsidR="005F43BD" w:rsidRPr="001E19DD" w:rsidRDefault="005F43BD" w:rsidP="005F43BD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بالکل نہیں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5F43BD" w:rsidRPr="00BA29BB" w:rsidRDefault="00541AD2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3BD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5F43BD" w:rsidRPr="00AA0650" w:rsidRDefault="00115D95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lang w:bidi="ur-PK"/>
              </w:rPr>
              <w:t>غیر متعلقہ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541AD2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791E50">
              <w:rPr>
                <w:rFonts w:cs="Arial"/>
                <w:sz w:val="22"/>
                <w:szCs w:val="22"/>
              </w:rPr>
            </w:r>
            <w:r w:rsidR="00791E50">
              <w:rPr>
                <w:rFonts w:cs="Arial"/>
                <w:sz w:val="22"/>
                <w:szCs w:val="22"/>
              </w:rPr>
              <w:fldChar w:fldCharType="separate"/>
            </w:r>
            <w:r w:rsidR="00541AD2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AA0650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sz w:val="20"/>
                <w:szCs w:val="20"/>
                <w:lang w:eastAsia="zh-TW"/>
              </w:rPr>
            </w:pPr>
          </w:p>
          <w:p w:rsidR="00BA29BB" w:rsidRPr="00AA0650" w:rsidRDefault="005F43BD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براہ مہربانی چیک کرلیں کہ آپ نے ہر</w:t>
            </w:r>
            <w:r w:rsidRPr="00B71D3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bidi="ur-PK"/>
              </w:rPr>
              <w:t xml:space="preserve"> </w:t>
            </w:r>
            <w:r w:rsidRPr="00B71D3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lang w:bidi="ur-PK"/>
              </w:rPr>
              <w:t>سوال کا جواب دیا ہے۔ بہت شکریہ</w:t>
            </w:r>
          </w:p>
        </w:tc>
      </w:tr>
      <w:tr w:rsidR="00BA29BB" w:rsidRPr="00AA0650" w:rsidTr="00FC1248">
        <w:trPr>
          <w:cantSplit/>
          <w:trHeight w:val="53"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8A2676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</w:p>
          <w:p w:rsidR="00BA29BB" w:rsidRPr="00E55B4B" w:rsidRDefault="005F43BD" w:rsidP="00115D95">
            <w:pPr>
              <w:pStyle w:val="Footer"/>
              <w:tabs>
                <w:tab w:val="clear" w:pos="4320"/>
                <w:tab w:val="clear" w:pos="8640"/>
                <w:tab w:val="right" w:pos="9000"/>
              </w:tabs>
              <w:bidi/>
              <w:rPr>
                <w:rFonts w:cs="Arial"/>
                <w:color w:val="000000"/>
                <w:kern w:val="0"/>
                <w:szCs w:val="16"/>
              </w:rPr>
            </w:pPr>
            <w:r>
              <w:rPr>
                <w:rFonts w:cs="Arial"/>
                <w:szCs w:val="16"/>
                <w:lang w:eastAsia="zh-TW"/>
              </w:rPr>
              <w:t xml:space="preserve"> </w:t>
            </w:r>
            <w:r w:rsidRPr="00B71D30">
              <w:rPr>
                <w:rFonts w:cs="Arial"/>
                <w:szCs w:val="16"/>
                <w:lang w:eastAsia="zh-TW"/>
              </w:rPr>
              <w:t>AY Finlay, GK Khan</w:t>
            </w:r>
            <w:r w:rsidRPr="00B71D30">
              <w:rPr>
                <w:rFonts w:cs="Arial"/>
                <w:szCs w:val="16"/>
                <w:rtl/>
                <w:lang w:eastAsia="zh-TW"/>
              </w:rPr>
              <w:t>©</w:t>
            </w:r>
          </w:p>
          <w:p w:rsidR="00BA29BB" w:rsidRPr="00AA0650" w:rsidRDefault="005F43BD" w:rsidP="008A2676">
            <w:pPr>
              <w:bidi/>
              <w:adjustRightInd w:val="0"/>
              <w:snapToGrid w:val="0"/>
              <w:spacing w:after="20"/>
              <w:rPr>
                <w:rFonts w:cs="Arial"/>
                <w:sz w:val="18"/>
                <w:szCs w:val="18"/>
                <w:lang w:eastAsia="zh-TW"/>
              </w:rPr>
            </w:pPr>
            <w:r w:rsidRPr="00B71D30">
              <w:rPr>
                <w:rFonts w:ascii="Arial Unicode MS" w:eastAsia="Arial Unicode MS" w:hAnsi="Arial Unicode MS" w:cs="Arial Unicode MS" w:hint="cs"/>
                <w:szCs w:val="16"/>
                <w:rtl/>
                <w:lang w:bidi="ur-PK"/>
              </w:rPr>
              <w:t>اپریل 1992۔ مصنفین کی اجازت کے بغیر اس کی نقل نہ کی جائے۔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7"/>
      <w:footerReference w:type="default" r:id="rId8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7BF" w:rsidRDefault="002177BF">
      <w:r>
        <w:separator/>
      </w:r>
    </w:p>
  </w:endnote>
  <w:endnote w:type="continuationSeparator" w:id="0">
    <w:p w:rsidR="002177BF" w:rsidRDefault="0021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NovartisLogo"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BD" w:rsidRPr="00840AEC" w:rsidRDefault="005F43BD" w:rsidP="00840AEC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7BF" w:rsidRDefault="002177BF">
      <w:r>
        <w:separator/>
      </w:r>
    </w:p>
  </w:footnote>
  <w:footnote w:type="continuationSeparator" w:id="0">
    <w:p w:rsidR="002177BF" w:rsidRDefault="00217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BD" w:rsidRPr="00840AEC" w:rsidRDefault="005F43BD" w:rsidP="00840A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4CD2"/>
    <w:rsid w:val="00023922"/>
    <w:rsid w:val="000442FB"/>
    <w:rsid w:val="0004618E"/>
    <w:rsid w:val="00053D81"/>
    <w:rsid w:val="000C5508"/>
    <w:rsid w:val="00115D95"/>
    <w:rsid w:val="00186D94"/>
    <w:rsid w:val="00197350"/>
    <w:rsid w:val="001C00AB"/>
    <w:rsid w:val="001E19DD"/>
    <w:rsid w:val="002177BF"/>
    <w:rsid w:val="0023218A"/>
    <w:rsid w:val="002623BF"/>
    <w:rsid w:val="002B38FF"/>
    <w:rsid w:val="00300013"/>
    <w:rsid w:val="00357646"/>
    <w:rsid w:val="00381229"/>
    <w:rsid w:val="00396589"/>
    <w:rsid w:val="003B0C75"/>
    <w:rsid w:val="003D5BAF"/>
    <w:rsid w:val="003D7B8E"/>
    <w:rsid w:val="003F1BEF"/>
    <w:rsid w:val="004542D4"/>
    <w:rsid w:val="0045756C"/>
    <w:rsid w:val="00477CAF"/>
    <w:rsid w:val="004A296D"/>
    <w:rsid w:val="004D2BEA"/>
    <w:rsid w:val="004F11B2"/>
    <w:rsid w:val="004F46CC"/>
    <w:rsid w:val="00521A64"/>
    <w:rsid w:val="00541AD2"/>
    <w:rsid w:val="00563EB6"/>
    <w:rsid w:val="00572AEA"/>
    <w:rsid w:val="00573488"/>
    <w:rsid w:val="005F43BD"/>
    <w:rsid w:val="00626F93"/>
    <w:rsid w:val="0063607A"/>
    <w:rsid w:val="00641876"/>
    <w:rsid w:val="006A0451"/>
    <w:rsid w:val="006A2B14"/>
    <w:rsid w:val="006D0625"/>
    <w:rsid w:val="006D0F43"/>
    <w:rsid w:val="00791E50"/>
    <w:rsid w:val="007C5EDB"/>
    <w:rsid w:val="00833087"/>
    <w:rsid w:val="00840AEC"/>
    <w:rsid w:val="0085284F"/>
    <w:rsid w:val="00866705"/>
    <w:rsid w:val="00867E9A"/>
    <w:rsid w:val="008A0A77"/>
    <w:rsid w:val="008A2676"/>
    <w:rsid w:val="008E17F4"/>
    <w:rsid w:val="00915855"/>
    <w:rsid w:val="00960382"/>
    <w:rsid w:val="00984CD2"/>
    <w:rsid w:val="00992143"/>
    <w:rsid w:val="00A2503D"/>
    <w:rsid w:val="00A35A21"/>
    <w:rsid w:val="00A40BE8"/>
    <w:rsid w:val="00A72B5B"/>
    <w:rsid w:val="00A849F6"/>
    <w:rsid w:val="00AA0650"/>
    <w:rsid w:val="00AC259A"/>
    <w:rsid w:val="00AF7AB4"/>
    <w:rsid w:val="00B306DD"/>
    <w:rsid w:val="00B3669F"/>
    <w:rsid w:val="00B619B8"/>
    <w:rsid w:val="00B660F3"/>
    <w:rsid w:val="00B71568"/>
    <w:rsid w:val="00B862B8"/>
    <w:rsid w:val="00BA29BB"/>
    <w:rsid w:val="00BD3A07"/>
    <w:rsid w:val="00BD4B38"/>
    <w:rsid w:val="00C4561A"/>
    <w:rsid w:val="00CC3D80"/>
    <w:rsid w:val="00CD4471"/>
    <w:rsid w:val="00CD7C94"/>
    <w:rsid w:val="00D5491C"/>
    <w:rsid w:val="00DC175D"/>
    <w:rsid w:val="00DE65EB"/>
    <w:rsid w:val="00DF1434"/>
    <w:rsid w:val="00E20E75"/>
    <w:rsid w:val="00E46CC2"/>
    <w:rsid w:val="00E546C4"/>
    <w:rsid w:val="00E55B4B"/>
    <w:rsid w:val="00E87E14"/>
    <w:rsid w:val="00EB608D"/>
    <w:rsid w:val="00ED04EF"/>
    <w:rsid w:val="00EE29B2"/>
    <w:rsid w:val="00F2209B"/>
    <w:rsid w:val="00F35678"/>
    <w:rsid w:val="00FC1248"/>
    <w:rsid w:val="00FE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060CD12-3E4B-44D8-BBFE-4D6F59C8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rsid w:val="008A2676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8A2676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2313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 Translations, Inc.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CTi</dc:creator>
  <dc:description>77 Hartland St._x000d_
East Hartford, CT 06108_x000d_
Tel: 860-727-6000_x000d_
Fax: 860-727-6001_x000d_
e-mail: sales@corptransinc.com_x000d_
Visit our website at www.corptransinc.com</dc:description>
  <cp:lastModifiedBy>insrv</cp:lastModifiedBy>
  <cp:revision>2</cp:revision>
  <cp:lastPrinted>2014-10-02T20:46:00Z</cp:lastPrinted>
  <dcterms:created xsi:type="dcterms:W3CDTF">2018-08-30T13:37:00Z</dcterms:created>
  <dcterms:modified xsi:type="dcterms:W3CDTF">2018-08-30T13:37:00Z</dcterms:modified>
</cp:coreProperties>
</file>