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D9A4" w14:textId="6E98F7AA" w:rsidR="00F33B28" w:rsidRPr="00F33B28" w:rsidRDefault="00F33B28" w:rsidP="00F33B28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50"/>
          <w:szCs w:val="50"/>
          <w:lang w:eastAsia="fr-BE"/>
        </w:rPr>
      </w:pPr>
      <w:r w:rsidRPr="00F33B28">
        <w:rPr>
          <w:rFonts w:ascii="Arial" w:eastAsia="Times New Roman" w:hAnsi="Arial" w:cs="Arial"/>
          <w:b/>
          <w:bCs/>
          <w:color w:val="222222"/>
          <w:sz w:val="50"/>
          <w:szCs w:val="50"/>
          <w:lang w:eastAsia="fr-BE"/>
        </w:rPr>
        <w:t>Inscription en Catéchèse 202</w:t>
      </w:r>
      <w:r w:rsidR="00762942">
        <w:rPr>
          <w:rFonts w:ascii="Arial" w:eastAsia="Times New Roman" w:hAnsi="Arial" w:cs="Arial"/>
          <w:b/>
          <w:bCs/>
          <w:color w:val="222222"/>
          <w:sz w:val="50"/>
          <w:szCs w:val="50"/>
          <w:lang w:eastAsia="fr-BE"/>
        </w:rPr>
        <w:t>4</w:t>
      </w:r>
      <w:r w:rsidRPr="00F33B28">
        <w:rPr>
          <w:rFonts w:ascii="Arial" w:eastAsia="Times New Roman" w:hAnsi="Arial" w:cs="Arial"/>
          <w:b/>
          <w:bCs/>
          <w:color w:val="222222"/>
          <w:sz w:val="50"/>
          <w:szCs w:val="50"/>
          <w:lang w:eastAsia="fr-BE"/>
        </w:rPr>
        <w:t xml:space="preserve"> -202</w:t>
      </w:r>
      <w:r w:rsidR="00762942">
        <w:rPr>
          <w:rFonts w:ascii="Arial" w:eastAsia="Times New Roman" w:hAnsi="Arial" w:cs="Arial"/>
          <w:b/>
          <w:bCs/>
          <w:color w:val="222222"/>
          <w:sz w:val="50"/>
          <w:szCs w:val="50"/>
          <w:lang w:eastAsia="fr-BE"/>
        </w:rPr>
        <w:t>5</w:t>
      </w:r>
    </w:p>
    <w:p w14:paraId="46EF58D2" w14:textId="77777777" w:rsidR="00F33B28" w:rsidRPr="00F33B28" w:rsidRDefault="00F33B28" w:rsidP="00F33B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 w:rsidRPr="00F33B28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fr-BE"/>
        </w:rPr>
        <w:t>Ensemble, à la suite de Jésus, découvrons la joie d’être chrétien !</w:t>
      </w:r>
    </w:p>
    <w:p w14:paraId="672F4DDF" w14:textId="2A7C8A42" w:rsidR="00F33B28" w:rsidRPr="00F33B28" w:rsidRDefault="00F33B28" w:rsidP="00F33B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Vous habitez Mouscron-centre, votre enfant sera en 2</w:t>
      </w:r>
      <w:r w:rsidRPr="00F33B28">
        <w:rPr>
          <w:rFonts w:ascii="inherit" w:eastAsia="Times New Roman" w:hAnsi="inherit" w:cs="Arial"/>
          <w:color w:val="111111"/>
          <w:sz w:val="19"/>
          <w:szCs w:val="19"/>
          <w:bdr w:val="none" w:sz="0" w:space="0" w:color="auto" w:frame="1"/>
          <w:vertAlign w:val="superscript"/>
          <w:lang w:eastAsia="fr-BE"/>
        </w:rPr>
        <w:t>ème</w:t>
      </w: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 primaire en septembre, et vous désirez qu’il commence un cheminement vers la 1</w:t>
      </w:r>
      <w:r w:rsidRPr="00F33B28">
        <w:rPr>
          <w:rFonts w:ascii="inherit" w:eastAsia="Times New Roman" w:hAnsi="inherit" w:cs="Arial"/>
          <w:color w:val="111111"/>
          <w:sz w:val="19"/>
          <w:szCs w:val="19"/>
          <w:bdr w:val="none" w:sz="0" w:space="0" w:color="auto" w:frame="1"/>
          <w:vertAlign w:val="superscript"/>
          <w:lang w:eastAsia="fr-BE"/>
        </w:rPr>
        <w:t>ère</w:t>
      </w: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 des communions</w:t>
      </w:r>
      <w:r w:rsidR="00481D6B">
        <w:rPr>
          <w:rFonts w:ascii="Arial" w:eastAsia="Times New Roman" w:hAnsi="Arial" w:cs="Arial"/>
          <w:color w:val="111111"/>
          <w:sz w:val="24"/>
          <w:szCs w:val="24"/>
          <w:lang w:eastAsia="fr-BE"/>
        </w:rPr>
        <w:t xml:space="preserve"> et/ou vers la confirmation</w:t>
      </w: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, il y a des réunions d’inscription sont organisées en juin 202</w:t>
      </w:r>
      <w:r w:rsidR="00FD5C70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4</w:t>
      </w: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.</w:t>
      </w:r>
    </w:p>
    <w:p w14:paraId="134D0773" w14:textId="77777777" w:rsidR="00FD5C70" w:rsidRDefault="00FD5C70" w:rsidP="00F33B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fr-BE"/>
        </w:rPr>
      </w:pPr>
    </w:p>
    <w:p w14:paraId="1CCB5F32" w14:textId="66D05249" w:rsidR="00F33B28" w:rsidRDefault="00F33B28" w:rsidP="00F33B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11111"/>
          <w:sz w:val="26"/>
          <w:szCs w:val="26"/>
          <w:bdr w:val="none" w:sz="0" w:space="0" w:color="auto" w:frame="1"/>
          <w:lang w:eastAsia="fr-BE"/>
        </w:rPr>
      </w:pPr>
      <w:r w:rsidRPr="00FD5C70">
        <w:rPr>
          <w:rFonts w:ascii="inherit" w:eastAsia="Times New Roman" w:hAnsi="inherit" w:cs="Arial"/>
          <w:b/>
          <w:bCs/>
          <w:color w:val="111111"/>
          <w:sz w:val="26"/>
          <w:szCs w:val="26"/>
          <w:bdr w:val="none" w:sz="0" w:space="0" w:color="auto" w:frame="1"/>
          <w:lang w:eastAsia="fr-BE"/>
        </w:rPr>
        <w:t>Réunion d’information et d’inscription</w:t>
      </w:r>
      <w:r w:rsidR="00FD5C70">
        <w:rPr>
          <w:rFonts w:ascii="inherit" w:eastAsia="Times New Roman" w:hAnsi="inherit" w:cs="Arial"/>
          <w:b/>
          <w:bCs/>
          <w:color w:val="111111"/>
          <w:sz w:val="26"/>
          <w:szCs w:val="26"/>
          <w:bdr w:val="none" w:sz="0" w:space="0" w:color="auto" w:frame="1"/>
          <w:lang w:eastAsia="fr-BE"/>
        </w:rPr>
        <w:t> :</w:t>
      </w:r>
    </w:p>
    <w:p w14:paraId="338F88A6" w14:textId="77777777" w:rsidR="00FD5C70" w:rsidRPr="00FD5C70" w:rsidRDefault="00FD5C70" w:rsidP="00F33B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fr-BE"/>
        </w:rPr>
      </w:pPr>
    </w:p>
    <w:p w14:paraId="410FCC51" w14:textId="77777777" w:rsidR="00F33B28" w:rsidRPr="00F33B28" w:rsidRDefault="00F33B28" w:rsidP="00F33B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 w:rsidRPr="00FD5C7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fr-BE"/>
        </w:rPr>
        <w:t>Lieu de la rencontre</w:t>
      </w: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 : Au Shalom – 95 Rue de Menin à Mouscron</w:t>
      </w:r>
    </w:p>
    <w:p w14:paraId="1CCD2B17" w14:textId="6B346530" w:rsidR="00F33B28" w:rsidRPr="00FD5C70" w:rsidRDefault="00F33B28" w:rsidP="00F33B2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u w:val="single"/>
          <w:lang w:eastAsia="fr-BE"/>
        </w:rPr>
      </w:pPr>
      <w:r w:rsidRPr="00FD5C70">
        <w:rPr>
          <w:rFonts w:ascii="Arial" w:eastAsia="Times New Roman" w:hAnsi="Arial" w:cs="Arial"/>
          <w:color w:val="111111"/>
          <w:sz w:val="24"/>
          <w:szCs w:val="24"/>
          <w:u w:val="single"/>
          <w:lang w:eastAsia="fr-BE"/>
        </w:rPr>
        <w:t>Dates des rencontres</w:t>
      </w:r>
    </w:p>
    <w:p w14:paraId="1EAF2608" w14:textId="378C6B9E" w:rsidR="008414FB" w:rsidRPr="008414FB" w:rsidRDefault="008414FB" w:rsidP="00F33B28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 w:rsidRPr="00841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fr-BE"/>
        </w:rPr>
        <w:t>Samedi</w:t>
      </w:r>
      <w:r>
        <w:rPr>
          <w:rFonts w:ascii="Arial" w:eastAsia="Times New Roman" w:hAnsi="Arial" w:cs="Arial"/>
          <w:color w:val="111111"/>
          <w:sz w:val="24"/>
          <w:szCs w:val="24"/>
          <w:lang w:eastAsia="fr-BE"/>
        </w:rPr>
        <w:t xml:space="preserve"> 15 juin à 10h</w:t>
      </w:r>
    </w:p>
    <w:p w14:paraId="05FAE2E2" w14:textId="7794B34A" w:rsidR="00F33B28" w:rsidRDefault="00F33B28" w:rsidP="00F33B28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 w:rsidRPr="00F33B28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fr-BE"/>
        </w:rPr>
        <w:t>Mardi </w:t>
      </w: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1</w:t>
      </w:r>
      <w:r w:rsidR="008414FB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8</w:t>
      </w: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 xml:space="preserve"> juin à 19h</w:t>
      </w:r>
    </w:p>
    <w:p w14:paraId="219E96FE" w14:textId="7F763168" w:rsidR="00F33B28" w:rsidRPr="00F33B28" w:rsidRDefault="00F33B28" w:rsidP="00F33B28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fr-BE"/>
        </w:rPr>
        <w:t xml:space="preserve">Samedi </w:t>
      </w:r>
      <w:r w:rsidR="008414FB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  <w:lang w:eastAsia="fr-BE"/>
        </w:rPr>
        <w:t>22</w:t>
      </w:r>
      <w:r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  <w:lang w:eastAsia="fr-BE"/>
        </w:rPr>
        <w:t xml:space="preserve"> juin à 10h</w:t>
      </w:r>
    </w:p>
    <w:p w14:paraId="04DE9D32" w14:textId="19463064" w:rsidR="00F33B28" w:rsidRPr="00F33B28" w:rsidRDefault="00F33B28" w:rsidP="00F33B28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 w:rsidRPr="00F33B28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fr-BE"/>
        </w:rPr>
        <w:t>Mercredi</w:t>
      </w: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 </w:t>
      </w:r>
      <w:r>
        <w:rPr>
          <w:rFonts w:ascii="Arial" w:eastAsia="Times New Roman" w:hAnsi="Arial" w:cs="Arial"/>
          <w:color w:val="111111"/>
          <w:sz w:val="24"/>
          <w:szCs w:val="24"/>
          <w:lang w:eastAsia="fr-BE"/>
        </w:rPr>
        <w:t>2</w:t>
      </w:r>
      <w:r w:rsidR="008414FB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6</w:t>
      </w: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 xml:space="preserve"> juin à 1</w:t>
      </w:r>
      <w:r w:rsidR="001A3F1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7</w:t>
      </w: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h</w:t>
      </w:r>
    </w:p>
    <w:p w14:paraId="6B413744" w14:textId="39859769" w:rsidR="00F33B28" w:rsidRPr="00F33B28" w:rsidRDefault="00F33B28" w:rsidP="00F33B28">
      <w:pPr>
        <w:shd w:val="clear" w:color="auto" w:fill="FFFFFF"/>
        <w:spacing w:after="0" w:line="240" w:lineRule="auto"/>
        <w:ind w:left="84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</w:p>
    <w:p w14:paraId="3FF21D12" w14:textId="77777777" w:rsidR="00F33B28" w:rsidRPr="00F33B28" w:rsidRDefault="00F33B28" w:rsidP="00F33B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Lors de la rencontre, nous </w:t>
      </w:r>
      <w:r w:rsidRPr="00F33B28">
        <w:rPr>
          <w:rFonts w:ascii="inherit" w:eastAsia="Times New Roman" w:hAnsi="inherit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fr-BE"/>
        </w:rPr>
        <w:t>inscrivons</w:t>
      </w: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 votre enfant.</w:t>
      </w:r>
    </w:p>
    <w:p w14:paraId="71FBED3C" w14:textId="77777777" w:rsidR="007972D6" w:rsidRDefault="00F33B28" w:rsidP="00F33B2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 xml:space="preserve">Vous recevrez tous les renseignements pratiques. </w:t>
      </w:r>
    </w:p>
    <w:p w14:paraId="5508478C" w14:textId="01A47971" w:rsidR="00F33B28" w:rsidRPr="00F33B28" w:rsidRDefault="00F33B28" w:rsidP="007972D6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Pour faciliter l’inscription de votre enfant,</w:t>
      </w:r>
      <w:r w:rsidR="007972D6">
        <w:rPr>
          <w:rFonts w:ascii="Arial" w:eastAsia="Times New Roman" w:hAnsi="Arial" w:cs="Arial"/>
          <w:color w:val="111111"/>
          <w:sz w:val="24"/>
          <w:szCs w:val="24"/>
          <w:lang w:eastAsia="fr-BE"/>
        </w:rPr>
        <w:t xml:space="preserve"> </w:t>
      </w: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nous avons besoin de la </w:t>
      </w:r>
      <w:r w:rsidRPr="00F33B28">
        <w:rPr>
          <w:rFonts w:ascii="inherit" w:eastAsia="Times New Roman" w:hAnsi="inherit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fr-BE"/>
        </w:rPr>
        <w:t>date</w:t>
      </w: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, du </w:t>
      </w:r>
      <w:r w:rsidRPr="00F33B28">
        <w:rPr>
          <w:rFonts w:ascii="inherit" w:eastAsia="Times New Roman" w:hAnsi="inherit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fr-BE"/>
        </w:rPr>
        <w:t>lieu</w:t>
      </w: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 du baptême (ville et nom de la paroisse).</w:t>
      </w:r>
    </w:p>
    <w:p w14:paraId="39ADB8E0" w14:textId="29358FCE" w:rsidR="00F33B28" w:rsidRPr="00F33B28" w:rsidRDefault="00F33B28" w:rsidP="00F33B2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Votre enfant n’est pas baptisé : il s’inscrira pour s’y préparer et le recevoir</w:t>
      </w:r>
      <w:r w:rsidR="007972D6">
        <w:rPr>
          <w:rFonts w:ascii="Arial" w:eastAsia="Times New Roman" w:hAnsi="Arial" w:cs="Arial"/>
          <w:color w:val="111111"/>
          <w:sz w:val="24"/>
          <w:szCs w:val="24"/>
          <w:lang w:eastAsia="fr-BE"/>
        </w:rPr>
        <w:t xml:space="preserve"> le même jour qu’il/elle communiera pour la première fois.</w:t>
      </w:r>
    </w:p>
    <w:p w14:paraId="589A3C3F" w14:textId="77777777" w:rsidR="00F33B28" w:rsidRPr="00F33B28" w:rsidRDefault="00F33B28" w:rsidP="00F33B28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54"/>
          <w:szCs w:val="54"/>
          <w:lang w:eastAsia="fr-BE"/>
        </w:rPr>
      </w:pPr>
      <w:r w:rsidRPr="00F33B28">
        <w:rPr>
          <w:rFonts w:ascii="Arial" w:eastAsia="Times New Roman" w:hAnsi="Arial" w:cs="Arial"/>
          <w:b/>
          <w:bCs/>
          <w:color w:val="222222"/>
          <w:sz w:val="54"/>
          <w:szCs w:val="54"/>
          <w:lang w:eastAsia="fr-BE"/>
        </w:rPr>
        <w:t>Une question sur la Catéchèse ?</w:t>
      </w:r>
    </w:p>
    <w:p w14:paraId="300612AE" w14:textId="77777777" w:rsidR="00F33B28" w:rsidRPr="00F33B28" w:rsidRDefault="00F33B28" w:rsidP="00F33B2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Anne Thiran, animatrice en pastorale</w:t>
      </w:r>
    </w:p>
    <w:p w14:paraId="74077639" w14:textId="6CE257B3" w:rsidR="00F33B28" w:rsidRPr="00F33B28" w:rsidRDefault="00F33B28" w:rsidP="00F33B28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 xml:space="preserve">0485 34 17 19 – </w:t>
      </w:r>
      <w:hyperlink r:id="rId5" w:history="1">
        <w:r w:rsidR="00A142DA" w:rsidRPr="00B01593">
          <w:rPr>
            <w:rStyle w:val="Lienhypertexte"/>
            <w:rFonts w:ascii="Arial" w:eastAsia="Times New Roman" w:hAnsi="Arial" w:cs="Arial"/>
            <w:sz w:val="24"/>
            <w:szCs w:val="24"/>
            <w:lang w:eastAsia="fr-BE"/>
          </w:rPr>
          <w:t>anne.serviteur@gmail.com</w:t>
        </w:r>
      </w:hyperlink>
      <w:r w:rsidR="00A142DA">
        <w:rPr>
          <w:rFonts w:ascii="Arial" w:eastAsia="Times New Roman" w:hAnsi="Arial" w:cs="Arial"/>
          <w:color w:val="111111"/>
          <w:sz w:val="24"/>
          <w:szCs w:val="24"/>
          <w:lang w:eastAsia="fr-BE"/>
        </w:rPr>
        <w:t xml:space="preserve"> </w:t>
      </w:r>
    </w:p>
    <w:p w14:paraId="5D4F60D1" w14:textId="77777777" w:rsidR="00F33B28" w:rsidRPr="00F33B28" w:rsidRDefault="00F33B28" w:rsidP="00F33B2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Michel Vermeulen, doyen de Mouscron</w:t>
      </w:r>
    </w:p>
    <w:p w14:paraId="4942125C" w14:textId="1BF66D17" w:rsidR="00F33B28" w:rsidRDefault="00F33B28" w:rsidP="00F33B28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  <w:r w:rsidRPr="00F33B28">
        <w:rPr>
          <w:rFonts w:ascii="Arial" w:eastAsia="Times New Roman" w:hAnsi="Arial" w:cs="Arial"/>
          <w:color w:val="111111"/>
          <w:sz w:val="24"/>
          <w:szCs w:val="24"/>
          <w:lang w:eastAsia="fr-BE"/>
        </w:rPr>
        <w:t xml:space="preserve">056 34 75 78 – </w:t>
      </w:r>
      <w:hyperlink r:id="rId6" w:history="1">
        <w:r w:rsidR="00A142DA" w:rsidRPr="00B01593">
          <w:rPr>
            <w:rStyle w:val="Lienhypertexte"/>
            <w:rFonts w:ascii="Arial" w:eastAsia="Times New Roman" w:hAnsi="Arial" w:cs="Arial"/>
            <w:sz w:val="24"/>
            <w:szCs w:val="24"/>
            <w:lang w:eastAsia="fr-BE"/>
          </w:rPr>
          <w:t>vermeulenmichel03@gmail.com</w:t>
        </w:r>
      </w:hyperlink>
    </w:p>
    <w:p w14:paraId="35F546F8" w14:textId="77777777" w:rsidR="00A142DA" w:rsidRDefault="00A142DA" w:rsidP="00A142DA">
      <w:pPr>
        <w:shd w:val="clear" w:color="auto" w:fill="FFFFFF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</w:p>
    <w:p w14:paraId="1B299236" w14:textId="77777777" w:rsidR="00A142DA" w:rsidRPr="00F33B28" w:rsidRDefault="00A142DA" w:rsidP="00A142DA">
      <w:pPr>
        <w:shd w:val="clear" w:color="auto" w:fill="FFFFFF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</w:p>
    <w:p w14:paraId="06C72480" w14:textId="10B323EA" w:rsidR="00F33B28" w:rsidRPr="00605C85" w:rsidRDefault="00F33B28" w:rsidP="00F33B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6"/>
          <w:szCs w:val="26"/>
          <w:lang w:eastAsia="fr-BE"/>
        </w:rPr>
      </w:pPr>
      <w:r w:rsidRPr="00605C85">
        <w:rPr>
          <w:rFonts w:ascii="inherit" w:eastAsia="Times New Roman" w:hAnsi="inherit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fr-BE"/>
        </w:rPr>
        <w:t>Si vous habitez à Luingne, Herseaux ou Dottignies</w:t>
      </w:r>
      <w:r w:rsidR="00605C85">
        <w:rPr>
          <w:rFonts w:ascii="inherit" w:eastAsia="Times New Roman" w:hAnsi="inherit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fr-BE"/>
        </w:rPr>
        <w:t> :</w:t>
      </w:r>
    </w:p>
    <w:p w14:paraId="1C1D4E0E" w14:textId="77777777" w:rsidR="00137CCA" w:rsidRPr="00137CCA" w:rsidRDefault="00F33B28" w:rsidP="00137CCA">
      <w:pPr>
        <w:numPr>
          <w:ilvl w:val="0"/>
          <w:numId w:val="4"/>
        </w:numPr>
        <w:shd w:val="clear" w:color="auto" w:fill="FFFFFF"/>
        <w:spacing w:after="0" w:line="240" w:lineRule="auto"/>
        <w:ind w:left="994"/>
        <w:rPr>
          <w:rFonts w:ascii="Arial" w:eastAsia="Times New Roman" w:hAnsi="Arial" w:cs="Arial"/>
          <w:color w:val="313131"/>
          <w:sz w:val="24"/>
          <w:szCs w:val="24"/>
          <w:lang w:eastAsia="fr-BE"/>
        </w:rPr>
      </w:pPr>
      <w:r w:rsidRPr="00137CCA">
        <w:rPr>
          <w:rFonts w:ascii="Arial" w:eastAsia="Times New Roman" w:hAnsi="Arial" w:cs="Arial"/>
          <w:color w:val="111111"/>
          <w:sz w:val="24"/>
          <w:szCs w:val="24"/>
          <w:lang w:eastAsia="fr-BE"/>
        </w:rPr>
        <w:t xml:space="preserve">Contact : </w:t>
      </w:r>
      <w:r w:rsidR="00F823D2" w:rsidRPr="00137CCA">
        <w:rPr>
          <w:rFonts w:ascii="Arial" w:eastAsia="Times New Roman" w:hAnsi="Arial" w:cs="Arial"/>
          <w:color w:val="111111"/>
          <w:sz w:val="24"/>
          <w:szCs w:val="24"/>
          <w:lang w:eastAsia="fr-BE"/>
        </w:rPr>
        <w:t>Claire </w:t>
      </w:r>
      <w:r w:rsidR="00137CCA" w:rsidRPr="00137CCA">
        <w:rPr>
          <w:rFonts w:ascii="Arial" w:eastAsia="Times New Roman" w:hAnsi="Arial" w:cs="Arial"/>
          <w:color w:val="111111"/>
          <w:sz w:val="24"/>
          <w:szCs w:val="24"/>
          <w:lang w:eastAsia="fr-BE"/>
        </w:rPr>
        <w:t xml:space="preserve">Walbreck : </w:t>
      </w:r>
    </w:p>
    <w:p w14:paraId="52F531F8" w14:textId="43402F15" w:rsidR="00137CCA" w:rsidRDefault="00137CCA" w:rsidP="00137CCA">
      <w:pPr>
        <w:shd w:val="clear" w:color="auto" w:fill="FFFFFF"/>
        <w:spacing w:after="0" w:line="240" w:lineRule="auto"/>
        <w:ind w:left="2410" w:firstLine="422"/>
        <w:rPr>
          <w:rFonts w:ascii="Arial" w:eastAsia="Times New Roman" w:hAnsi="Arial" w:cs="Arial"/>
          <w:color w:val="313131"/>
          <w:sz w:val="24"/>
          <w:szCs w:val="24"/>
          <w:lang w:eastAsia="fr-BE"/>
        </w:rPr>
      </w:pPr>
      <w:hyperlink r:id="rId7" w:history="1">
        <w:r w:rsidRPr="00B01593">
          <w:rPr>
            <w:rStyle w:val="Lienhypertexte"/>
            <w:rFonts w:ascii="Arial" w:eastAsia="Times New Roman" w:hAnsi="Arial" w:cs="Arial"/>
            <w:sz w:val="24"/>
            <w:szCs w:val="24"/>
            <w:lang w:eastAsia="fr-BE"/>
          </w:rPr>
          <w:t>claire.animatricepastorale5clochers@hotmail.com</w:t>
        </w:r>
      </w:hyperlink>
    </w:p>
    <w:p w14:paraId="0C25E02C" w14:textId="75F4D993" w:rsidR="00137CCA" w:rsidRPr="00137CCA" w:rsidRDefault="00137CCA" w:rsidP="00137CCA">
      <w:pPr>
        <w:shd w:val="clear" w:color="auto" w:fill="FFFFFF"/>
        <w:spacing w:after="0" w:line="240" w:lineRule="auto"/>
        <w:ind w:left="2410" w:firstLine="422"/>
        <w:rPr>
          <w:rFonts w:ascii="Arial" w:eastAsia="Times New Roman" w:hAnsi="Arial" w:cs="Arial"/>
          <w:color w:val="313131"/>
          <w:sz w:val="24"/>
          <w:szCs w:val="24"/>
          <w:lang w:eastAsia="fr-BE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fr-BE"/>
        </w:rPr>
        <w:t>056 55 93 01</w:t>
      </w:r>
    </w:p>
    <w:p w14:paraId="20CFE425" w14:textId="238AE1B8" w:rsidR="00F33B28" w:rsidRPr="00F33B28" w:rsidRDefault="00F33B28" w:rsidP="00F33B2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BE"/>
        </w:rPr>
      </w:pPr>
    </w:p>
    <w:p w14:paraId="031D1F93" w14:textId="77777777" w:rsidR="00086083" w:rsidRDefault="00086083"/>
    <w:sectPr w:rsidR="0008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6F01"/>
    <w:multiLevelType w:val="multilevel"/>
    <w:tmpl w:val="A1CEED78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4"/>
        </w:tabs>
        <w:ind w:left="36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23EDF"/>
    <w:multiLevelType w:val="multilevel"/>
    <w:tmpl w:val="4CAA9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C7E85"/>
    <w:multiLevelType w:val="multilevel"/>
    <w:tmpl w:val="14204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B027F"/>
    <w:multiLevelType w:val="multilevel"/>
    <w:tmpl w:val="C2E66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1442629">
    <w:abstractNumId w:val="2"/>
  </w:num>
  <w:num w:numId="2" w16cid:durableId="1451432139">
    <w:abstractNumId w:val="1"/>
  </w:num>
  <w:num w:numId="3" w16cid:durableId="1365208467">
    <w:abstractNumId w:val="3"/>
  </w:num>
  <w:num w:numId="4" w16cid:durableId="144167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28"/>
    <w:rsid w:val="00086083"/>
    <w:rsid w:val="00137CCA"/>
    <w:rsid w:val="001A3F18"/>
    <w:rsid w:val="00481D6B"/>
    <w:rsid w:val="00605C85"/>
    <w:rsid w:val="00762942"/>
    <w:rsid w:val="007972D6"/>
    <w:rsid w:val="008414FB"/>
    <w:rsid w:val="00A142DA"/>
    <w:rsid w:val="00F33B28"/>
    <w:rsid w:val="00F823D2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748A"/>
  <w15:chartTrackingRefBased/>
  <w15:docId w15:val="{4BF3AEDA-29BC-474A-94CA-32B70893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33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33B28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F3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F33B28"/>
    <w:rPr>
      <w:b/>
      <w:bCs/>
    </w:rPr>
  </w:style>
  <w:style w:type="character" w:styleId="Accentuation">
    <w:name w:val="Emphasis"/>
    <w:basedOn w:val="Policepardfaut"/>
    <w:uiPriority w:val="20"/>
    <w:qFormat/>
    <w:rsid w:val="00F33B28"/>
    <w:rPr>
      <w:i/>
      <w:iCs/>
    </w:rPr>
  </w:style>
  <w:style w:type="character" w:styleId="Lienhypertexte">
    <w:name w:val="Hyperlink"/>
    <w:basedOn w:val="Policepardfaut"/>
    <w:uiPriority w:val="99"/>
    <w:unhideWhenUsed/>
    <w:rsid w:val="00A142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 Thiran</cp:lastModifiedBy>
  <cp:revision>10</cp:revision>
  <dcterms:created xsi:type="dcterms:W3CDTF">2024-04-20T10:03:00Z</dcterms:created>
  <dcterms:modified xsi:type="dcterms:W3CDTF">2024-04-21T13:56:00Z</dcterms:modified>
</cp:coreProperties>
</file>