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CA042" w14:textId="77777777" w:rsidR="00EE2120" w:rsidRPr="00EE2120" w:rsidRDefault="00EE2120" w:rsidP="00EE2120">
      <w:pPr>
        <w:spacing w:after="200" w:line="240" w:lineRule="auto"/>
        <w:jc w:val="both"/>
        <w:rPr>
          <w:rFonts w:ascii="Bookman Old Style" w:eastAsia="Calibri" w:hAnsi="Bookman Old Style" w:cs="Times New Roman"/>
          <w:b/>
          <w:kern w:val="0"/>
          <w:sz w:val="28"/>
          <w:szCs w:val="28"/>
          <w14:ligatures w14:val="none"/>
        </w:rPr>
      </w:pPr>
      <w:r w:rsidRPr="00EE2120">
        <w:rPr>
          <w:rFonts w:ascii="Bookman Old Style" w:eastAsia="Calibri" w:hAnsi="Bookman Old Style" w:cs="Times New Roman"/>
          <w:b/>
          <w:kern w:val="0"/>
          <w:sz w:val="28"/>
          <w:szCs w:val="28"/>
          <w14:ligatures w14:val="none"/>
        </w:rPr>
        <w:t>Verksamhetsberättelse Föreningen Ordfront 2022</w:t>
      </w:r>
      <w:r w:rsidRPr="00EE2120">
        <w:rPr>
          <w:rFonts w:ascii="Bookman Old Style" w:eastAsia="Calibri" w:hAnsi="Bookman Old Style" w:cs="Times New Roman"/>
          <w:b/>
          <w:kern w:val="0"/>
          <w:sz w:val="28"/>
          <w:szCs w:val="28"/>
          <w14:ligatures w14:val="none"/>
        </w:rPr>
        <w:tab/>
      </w:r>
      <w:r w:rsidRPr="00EE2120">
        <w:rPr>
          <w:rFonts w:ascii="Bookman Old Style" w:eastAsia="Calibri" w:hAnsi="Bookman Old Style" w:cs="Times New Roman"/>
          <w:b/>
          <w:kern w:val="0"/>
          <w:sz w:val="28"/>
          <w:szCs w:val="28"/>
          <w14:ligatures w14:val="none"/>
        </w:rPr>
        <w:tab/>
      </w:r>
    </w:p>
    <w:p w14:paraId="530CCB75" w14:textId="77777777" w:rsidR="00EE2120" w:rsidRPr="00EE2120" w:rsidRDefault="00EE2120" w:rsidP="00EE2120">
      <w:pPr>
        <w:spacing w:after="200" w:line="240" w:lineRule="auto"/>
        <w:jc w:val="both"/>
        <w:rPr>
          <w:rFonts w:ascii="Bookman Old Style" w:eastAsia="Calibri" w:hAnsi="Bookman Old Style" w:cs="Times New Roman"/>
          <w:b/>
          <w:kern w:val="0"/>
          <w14:ligatures w14:val="none"/>
        </w:rPr>
      </w:pPr>
      <w:r w:rsidRPr="00EE2120">
        <w:rPr>
          <w:rFonts w:ascii="Bookman Old Style" w:eastAsia="Calibri" w:hAnsi="Bookman Old Style" w:cs="Times New Roman"/>
          <w:b/>
          <w:kern w:val="0"/>
          <w14:ligatures w14:val="none"/>
        </w:rPr>
        <w:t>Inledning:</w:t>
      </w:r>
    </w:p>
    <w:p w14:paraId="2CE62C49" w14:textId="77777777" w:rsidR="00EE2120" w:rsidRPr="00EE2120" w:rsidRDefault="00EE2120" w:rsidP="00EE2120">
      <w:pPr>
        <w:spacing w:after="20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Efter ett arbetstyngt 2021 med två genomförda MR-dagskonferenser och med en pandemi som till slut släppte, var förväntningen att 2022 skulle innebära återgång till ett mer normalläge för Föreningen Ordfront. Det innebar dock inte att nya utmaningar inte stod för dörren eller att händelser i världen och i Sverige inte skulle påverka verksamheten. Pandemin hade redan orsakat en del medlemstapp och den ökande inflationen kom att spä på det tappet ytterligare. Som för så många andra präglades föreningens verksamhet av aggressionskriget mot Ukraina. En rad aktiviteter, samtal, seminarier och texter producerades, dock utan nya ekonomiska eller personella resurser. Föreningen bidrog även med att samla in pengar till nödlidande i Ukraina, främst genom att vara medarrangör till flera konstauktioner tillsammans med bland andra Duo </w:t>
      </w:r>
      <w:proofErr w:type="spellStart"/>
      <w:r w:rsidRPr="00EE2120">
        <w:rPr>
          <w:rFonts w:ascii="Bookman Old Style" w:eastAsia="Calibri" w:hAnsi="Bookman Old Style" w:cs="Times New Roman"/>
          <w:bCs/>
          <w:kern w:val="0"/>
          <w14:ligatures w14:val="none"/>
        </w:rPr>
        <w:t>Contradiction</w:t>
      </w:r>
      <w:proofErr w:type="spellEnd"/>
      <w:r w:rsidRPr="00EE2120">
        <w:rPr>
          <w:rFonts w:ascii="Bookman Old Style" w:eastAsia="Calibri" w:hAnsi="Bookman Old Style" w:cs="Times New Roman"/>
          <w:bCs/>
          <w:kern w:val="0"/>
          <w14:ligatures w14:val="none"/>
        </w:rPr>
        <w:t xml:space="preserve">. Personalförändringar och en något större osäkerhet än på länge kring intäkterna för MR-dagarna skapade, tillsammans med det svikande medlemsantalet, utmaningar för föreningen. Den senare delen av året präglades också av en oro över om regeringsskiftet skulle påverka verksamheten negativt då redan s-regeringen 2022 skar bort delar av det informationsstöd som föreningen redan beviljats från Sida. Den farhågan visade sig senare, 2023, vara befogad. Ett försök att söka </w:t>
      </w:r>
      <w:proofErr w:type="spellStart"/>
      <w:r w:rsidRPr="00EE2120">
        <w:rPr>
          <w:rFonts w:ascii="Bookman Old Style" w:eastAsia="Calibri" w:hAnsi="Bookman Old Style" w:cs="Times New Roman"/>
          <w:bCs/>
          <w:kern w:val="0"/>
          <w14:ligatures w14:val="none"/>
        </w:rPr>
        <w:t>mediastöd</w:t>
      </w:r>
      <w:proofErr w:type="spellEnd"/>
      <w:r w:rsidRPr="00EE2120">
        <w:rPr>
          <w:rFonts w:ascii="Bookman Old Style" w:eastAsia="Calibri" w:hAnsi="Bookman Old Style" w:cs="Times New Roman"/>
          <w:bCs/>
          <w:kern w:val="0"/>
          <w14:ligatures w14:val="none"/>
        </w:rPr>
        <w:t xml:space="preserve"> för Ordfront Magasin gick dessutom om intet då tidskriften inte levde upp till kraven vad gällde publiceringsomfattning och tillgänglighet för icke-medlemmar. Under året påbörjades därför ett arbete att lösa de formella hindren för ett sådant stöd, om det skulle finnas kvar 2023. </w:t>
      </w:r>
    </w:p>
    <w:p w14:paraId="153DABC3" w14:textId="196C4A4B" w:rsidR="00EE2120" w:rsidRPr="00EE2120" w:rsidRDefault="00EE2120" w:rsidP="00EE2120">
      <w:pPr>
        <w:spacing w:after="20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Sammanfattningsvis innebar 2022 nya utmaningar, ideologiskt genom SD:s framgångar i valet, verksamhetsmässigt då Rysslands aggressionskrig mot Ukraina förändrade föreningens arbetsinriktning, samt personellt och ekonomiskt på grund av signaler om nedskärningar i bidrag och </w:t>
      </w:r>
      <w:r w:rsidR="002B78D9">
        <w:rPr>
          <w:rFonts w:ascii="Bookman Old Style" w:eastAsia="Calibri" w:hAnsi="Bookman Old Style" w:cs="Times New Roman"/>
          <w:bCs/>
          <w:kern w:val="0"/>
          <w14:ligatures w14:val="none"/>
        </w:rPr>
        <w:t xml:space="preserve">relativt hög </w:t>
      </w:r>
      <w:r w:rsidRPr="00EE2120">
        <w:rPr>
          <w:rFonts w:ascii="Bookman Old Style" w:eastAsia="Calibri" w:hAnsi="Bookman Old Style" w:cs="Times New Roman"/>
          <w:bCs/>
          <w:kern w:val="0"/>
          <w14:ligatures w14:val="none"/>
        </w:rPr>
        <w:t xml:space="preserve">personalomsättning. Trots utmaningarna förbättrades ändå likviditeten något, vilket skett successivt under några år. Föreningen har dock fortsatt arbete att göra i förhållande till kassaflödet. </w:t>
      </w:r>
    </w:p>
    <w:p w14:paraId="79F31700" w14:textId="77777777" w:rsidR="00EE2120" w:rsidRPr="00EE2120" w:rsidRDefault="00EE2120" w:rsidP="00EE2120">
      <w:pPr>
        <w:spacing w:after="200" w:line="240" w:lineRule="auto"/>
        <w:jc w:val="both"/>
        <w:rPr>
          <w:rFonts w:ascii="Bookman Old Style" w:eastAsia="Calibri" w:hAnsi="Bookman Old Style" w:cs="Times New Roman"/>
          <w:b/>
          <w:kern w:val="0"/>
          <w14:ligatures w14:val="none"/>
        </w:rPr>
      </w:pPr>
      <w:r w:rsidRPr="00EE2120">
        <w:rPr>
          <w:rFonts w:ascii="Bookman Old Style" w:eastAsia="Calibri" w:hAnsi="Bookman Old Style" w:cs="Times New Roman"/>
          <w:b/>
          <w:kern w:val="0"/>
          <w14:ligatures w14:val="none"/>
        </w:rPr>
        <w:t>Föreningsstyrelsens arbete</w:t>
      </w:r>
    </w:p>
    <w:p w14:paraId="7DC65FEB" w14:textId="77777777" w:rsidR="00EE2120" w:rsidRPr="00EE2120" w:rsidRDefault="00EE2120" w:rsidP="00EE2120">
      <w:pPr>
        <w:spacing w:after="20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Medlemmarna och medlemsintäkterna är oerhört viktiga för Ordfronts oberoende verksamhet. Ett fortsatt medlemstapp innebär stora utmaningar för utgivningen av Ordfront Magasin och för möjligheten att utveckla och understödja den övriga verksamheten. Kostnaden för tidskriftsutgivningen överskred åter intäkterna från medlemmar och prenumeranter och en viktig del av föreningsstyrelsen arbete handlade därför om att tillsammans med GS och Chefredaktör diskutera utmaningar och lösningar för Ordfront Magasin. Ytterligare tapp utan nya medel gör det svårt att fortsätt utgivningen som tidigare. </w:t>
      </w:r>
    </w:p>
    <w:p w14:paraId="3E5AC391" w14:textId="77777777" w:rsidR="00EE2120" w:rsidRPr="00EE2120" w:rsidRDefault="00EE2120" w:rsidP="00EE2120">
      <w:pPr>
        <w:spacing w:after="20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Beslutet om ändringar av stadgarna där möjligheten för föreningen att ha juridiska personer som medlemmar godkändes av en extrastämma under hösten 2021 och antogs av ordinarie årsstämma 2022 för slutligt beslut.</w:t>
      </w:r>
    </w:p>
    <w:p w14:paraId="3B0D5BA1" w14:textId="31F94013" w:rsidR="00EE2120" w:rsidRPr="00EE2120" w:rsidRDefault="00EE2120" w:rsidP="00EE2120">
      <w:pPr>
        <w:spacing w:after="20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Styrelsen sammanträdde </w:t>
      </w:r>
      <w:r w:rsidR="00F80AF5">
        <w:rPr>
          <w:rFonts w:ascii="Bookman Old Style" w:eastAsia="Calibri" w:hAnsi="Bookman Old Style" w:cs="Times New Roman"/>
          <w:bCs/>
          <w:kern w:val="0"/>
          <w14:ligatures w14:val="none"/>
        </w:rPr>
        <w:t>7</w:t>
      </w:r>
      <w:r w:rsidRPr="00EE2120">
        <w:rPr>
          <w:rFonts w:ascii="Bookman Old Style" w:eastAsia="Calibri" w:hAnsi="Bookman Old Style" w:cs="Times New Roman"/>
          <w:bCs/>
          <w:kern w:val="0"/>
          <w14:ligatures w14:val="none"/>
        </w:rPr>
        <w:t xml:space="preserve"> gånger under året, dels fysiskt på kansliet i Stockholm, dels digitalt via mötesverktyget Zoom. Arbetsutskottet (tillika ekonomigrupp) sammanträdde inför och efter varje styrelsemöte samt vid behov. </w:t>
      </w:r>
    </w:p>
    <w:p w14:paraId="0A81140C" w14:textId="77777777" w:rsidR="00EE2120" w:rsidRPr="00EE2120" w:rsidRDefault="00EE2120" w:rsidP="00EE2120">
      <w:pPr>
        <w:spacing w:after="20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Under året avslutades avvecklingen av föreningens sista bolag, Det fria Ordet AB (tidigare Ordfront AB), som begärdes i konkurs.</w:t>
      </w:r>
    </w:p>
    <w:p w14:paraId="14EABAB2"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p>
    <w:p w14:paraId="0C090A32"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p>
    <w:p w14:paraId="51D8D73C" w14:textId="77777777" w:rsidR="00EE2120" w:rsidRPr="00EE2120" w:rsidRDefault="00EE2120" w:rsidP="00EE2120">
      <w:pPr>
        <w:spacing w:after="0" w:line="240" w:lineRule="auto"/>
        <w:jc w:val="both"/>
        <w:rPr>
          <w:rFonts w:ascii="Bookman Old Style" w:eastAsia="Calibri" w:hAnsi="Bookman Old Style" w:cs="Times New Roman"/>
          <w:b/>
          <w:kern w:val="0"/>
          <w14:ligatures w14:val="none"/>
        </w:rPr>
      </w:pPr>
      <w:r w:rsidRPr="00EE2120">
        <w:rPr>
          <w:rFonts w:ascii="Bookman Old Style" w:eastAsia="Calibri" w:hAnsi="Bookman Old Style" w:cs="Times New Roman"/>
          <w:b/>
          <w:kern w:val="0"/>
          <w14:ligatures w14:val="none"/>
        </w:rPr>
        <w:t>Föreningsstyrelse 2021-06-05 till 2022-06-11</w:t>
      </w:r>
    </w:p>
    <w:p w14:paraId="06C6060C"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Ordförande Bo Löwkrantz (au)</w:t>
      </w:r>
    </w:p>
    <w:p w14:paraId="75E2A763"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Vice ordförande: Görel Strand (au)</w:t>
      </w:r>
    </w:p>
    <w:p w14:paraId="133C878A"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Sekreterare: Pär Bergroth (au)</w:t>
      </w:r>
    </w:p>
    <w:p w14:paraId="1428754E"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Ledamöter:</w:t>
      </w:r>
    </w:p>
    <w:p w14:paraId="6F28DF57"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Göran Nordling </w:t>
      </w:r>
    </w:p>
    <w:p w14:paraId="0E0CFAAE"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Mattias </w:t>
      </w:r>
      <w:proofErr w:type="spellStart"/>
      <w:r w:rsidRPr="00EE2120">
        <w:rPr>
          <w:rFonts w:ascii="Bookman Old Style" w:eastAsia="Calibri" w:hAnsi="Bookman Old Style" w:cs="Times New Roman"/>
          <w:bCs/>
          <w:kern w:val="0"/>
          <w14:ligatures w14:val="none"/>
        </w:rPr>
        <w:t>Beruk</w:t>
      </w:r>
      <w:proofErr w:type="spellEnd"/>
      <w:r w:rsidRPr="00EE2120">
        <w:rPr>
          <w:rFonts w:ascii="Bookman Old Style" w:eastAsia="Calibri" w:hAnsi="Bookman Old Style" w:cs="Times New Roman"/>
          <w:bCs/>
          <w:kern w:val="0"/>
          <w14:ligatures w14:val="none"/>
        </w:rPr>
        <w:t xml:space="preserve"> Järvi</w:t>
      </w:r>
    </w:p>
    <w:p w14:paraId="22F9923F"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Maria Sundström </w:t>
      </w:r>
    </w:p>
    <w:p w14:paraId="5B6C34BB"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Eva Conradzon</w:t>
      </w:r>
    </w:p>
    <w:p w14:paraId="612FCC76"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Suppleanter:</w:t>
      </w:r>
    </w:p>
    <w:p w14:paraId="01C3C59B"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Cilla Gustavsson </w:t>
      </w:r>
    </w:p>
    <w:p w14:paraId="4E806CA7"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Stina Oskarsson</w:t>
      </w:r>
    </w:p>
    <w:p w14:paraId="2FD515FE"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Kent Pettersson </w:t>
      </w:r>
    </w:p>
    <w:p w14:paraId="1CB97B28"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p>
    <w:p w14:paraId="12B664C2" w14:textId="77777777" w:rsidR="00EE2120" w:rsidRPr="00EE2120" w:rsidRDefault="00EE2120" w:rsidP="00EE2120">
      <w:pPr>
        <w:spacing w:after="0" w:line="240" w:lineRule="auto"/>
        <w:jc w:val="both"/>
        <w:rPr>
          <w:rFonts w:ascii="Bookman Old Style" w:eastAsia="Calibri" w:hAnsi="Bookman Old Style" w:cs="Times New Roman"/>
          <w:b/>
          <w:kern w:val="0"/>
          <w14:ligatures w14:val="none"/>
        </w:rPr>
      </w:pPr>
      <w:r w:rsidRPr="00EE2120">
        <w:rPr>
          <w:rFonts w:ascii="Bookman Old Style" w:eastAsia="Calibri" w:hAnsi="Bookman Old Style" w:cs="Times New Roman"/>
          <w:b/>
          <w:kern w:val="0"/>
          <w14:ligatures w14:val="none"/>
        </w:rPr>
        <w:t>Föreningsstyrelse 2022-06-11 till 2023-06-10</w:t>
      </w:r>
    </w:p>
    <w:p w14:paraId="7A4414EE"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Ordförande: Bo Löwkrantz (au)</w:t>
      </w:r>
    </w:p>
    <w:p w14:paraId="20E3DFFB"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Vice ordförande: Görel Strand (au)</w:t>
      </w:r>
    </w:p>
    <w:p w14:paraId="61145ADA"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Sekreterare: Pär Bergroth (au)</w:t>
      </w:r>
    </w:p>
    <w:p w14:paraId="64EE3FA6"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Ledamöter:</w:t>
      </w:r>
    </w:p>
    <w:p w14:paraId="230CB712"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Kent Pettersson (au)</w:t>
      </w:r>
    </w:p>
    <w:p w14:paraId="39D7F95E"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Eva Conradzon</w:t>
      </w:r>
    </w:p>
    <w:p w14:paraId="2D865E18"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Göran Nordling</w:t>
      </w:r>
    </w:p>
    <w:p w14:paraId="16D49B7C"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Mattias </w:t>
      </w:r>
      <w:proofErr w:type="spellStart"/>
      <w:r w:rsidRPr="00EE2120">
        <w:rPr>
          <w:rFonts w:ascii="Bookman Old Style" w:eastAsia="Calibri" w:hAnsi="Bookman Old Style" w:cs="Times New Roman"/>
          <w:bCs/>
          <w:kern w:val="0"/>
          <w14:ligatures w14:val="none"/>
        </w:rPr>
        <w:t>Beruk</w:t>
      </w:r>
      <w:proofErr w:type="spellEnd"/>
      <w:r w:rsidRPr="00EE2120">
        <w:rPr>
          <w:rFonts w:ascii="Bookman Old Style" w:eastAsia="Calibri" w:hAnsi="Bookman Old Style" w:cs="Times New Roman"/>
          <w:bCs/>
          <w:kern w:val="0"/>
          <w14:ligatures w14:val="none"/>
        </w:rPr>
        <w:t xml:space="preserve"> Järvi</w:t>
      </w:r>
    </w:p>
    <w:p w14:paraId="755D9293"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Suppleanter</w:t>
      </w:r>
    </w:p>
    <w:p w14:paraId="21CD09E4"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Cilla Gustavsson</w:t>
      </w:r>
    </w:p>
    <w:p w14:paraId="5201264D" w14:textId="7C4803DC"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Elin </w:t>
      </w:r>
      <w:r w:rsidR="00F80AF5">
        <w:rPr>
          <w:rFonts w:ascii="Bookman Old Style" w:eastAsia="Calibri" w:hAnsi="Bookman Old Style" w:cs="Times New Roman"/>
          <w:bCs/>
          <w:kern w:val="0"/>
          <w14:ligatures w14:val="none"/>
        </w:rPr>
        <w:t>Thomasson</w:t>
      </w:r>
    </w:p>
    <w:p w14:paraId="112733D7"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p>
    <w:p w14:paraId="27FC66BF" w14:textId="77777777" w:rsidR="00EE2120" w:rsidRPr="00EE2120" w:rsidRDefault="00EE2120" w:rsidP="00EE2120">
      <w:pPr>
        <w:spacing w:after="0" w:line="240" w:lineRule="auto"/>
        <w:jc w:val="both"/>
        <w:rPr>
          <w:rFonts w:ascii="Bookman Old Style" w:eastAsia="Calibri" w:hAnsi="Bookman Old Style" w:cs="Times New Roman"/>
          <w:b/>
          <w:kern w:val="0"/>
          <w14:ligatures w14:val="none"/>
        </w:rPr>
      </w:pPr>
      <w:r w:rsidRPr="00EE2120">
        <w:rPr>
          <w:rFonts w:ascii="Bookman Old Style" w:eastAsia="Calibri" w:hAnsi="Bookman Old Style" w:cs="Times New Roman"/>
          <w:b/>
          <w:kern w:val="0"/>
          <w14:ligatures w14:val="none"/>
        </w:rPr>
        <w:t>Ekonomi</w:t>
      </w:r>
    </w:p>
    <w:p w14:paraId="18FE643D"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I en idéburen förening som Ordfront där ekonomin varit ansträngd en längre tid, ökar sårbarheten även med små utmaningar. Inte minst på grund av att föreningen inte har något eget kapital och ett släpande kassaflöde. Medlemstapp påverkar verksamheten men även oberoendet. Ett ökat medlemstal skapar å andra sidan trygghet i verksamheten och stärker föreningens legitimitet och självständighet. Därför gör det medlemstapp som noterades 2022 föreningen lite extra sårbar. </w:t>
      </w:r>
    </w:p>
    <w:p w14:paraId="72582A22"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Frågetecken kring intäkter kräver, likt tidigare år, noggrann likviditetsplanering parallellt med långsiktig ekonomisk planering. Det är av fortsatt vikt att föreningens verksamheter gemensamt och tillsammans strävar mot ekonomisk sundhet. En verksamhetsdel, MR-dagarna, omsätter drygt 75% av föreningens totala intäkter och kostnader. Konferensen är icke vinstdrivande och genomförs delvis av statliga och lokala bidrag, delvis av samarbeten och delvis av intäkter från försäljning av biljetter, utställningar mm. Föreningen står för den ekonomiska risken men kan samtidigt inte ta ut någon vinst på arrangemanget.  Till skillnad mot de första cirka tio åren har detta under senare år inte varit en ekonomisk konstruktion som hotat Ordfront. Istället har MR-dagsprojektet varit en viktig grundplåt för föreningens totala verksamhet. Men en minskad ekonomisk </w:t>
      </w:r>
      <w:proofErr w:type="spellStart"/>
      <w:r w:rsidRPr="00EE2120">
        <w:rPr>
          <w:rFonts w:ascii="Bookman Old Style" w:eastAsia="Calibri" w:hAnsi="Bookman Old Style" w:cs="Times New Roman"/>
          <w:bCs/>
          <w:kern w:val="0"/>
          <w14:ligatures w14:val="none"/>
        </w:rPr>
        <w:t>grundbas</w:t>
      </w:r>
      <w:proofErr w:type="spellEnd"/>
      <w:r w:rsidRPr="00EE2120">
        <w:rPr>
          <w:rFonts w:ascii="Bookman Old Style" w:eastAsia="Calibri" w:hAnsi="Bookman Old Style" w:cs="Times New Roman"/>
          <w:bCs/>
          <w:kern w:val="0"/>
          <w14:ligatures w14:val="none"/>
        </w:rPr>
        <w:t xml:space="preserve"> i form av exv. medlemsintäkter gör att föreningens risktagande ökar när en verksamhetsgren växer i storlek på det sätt som MR-dagarna har gjort. Föreningen överlever helt enkelt inte ett förlustår för konferensen. Att rädda Mänskliga Rättighetsdagarna är helt avgörande för föreningens fortsatta framtid.  Samtidigt är konferensen den största mötesplatsen för hundratals aktörer i MR-frågor och dess överlevnad därmed oerhört viktig för hela MR-Sverige. </w:t>
      </w:r>
    </w:p>
    <w:p w14:paraId="3B556079"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lastRenderedPageBreak/>
        <w:t>Det är självklart positivt att en verksamhetsgren under Ordfront är så betydelsefull för många. I förlängningen är det dock nödvändigt att andra verksamheter också växer eller tillkommer. Föreningen sökte åter flera bidrag under 2022 för att utveckla verksamheten, men förutom det stöd som Ordfront Magasin fick från Kulturrådet och det stöd som beviljades MR-</w:t>
      </w:r>
      <w:proofErr w:type="spellStart"/>
      <w:r w:rsidRPr="00EE2120">
        <w:rPr>
          <w:rFonts w:ascii="Bookman Old Style" w:eastAsia="Calibri" w:hAnsi="Bookman Old Style" w:cs="Times New Roman"/>
          <w:bCs/>
          <w:kern w:val="0"/>
          <w14:ligatures w14:val="none"/>
        </w:rPr>
        <w:t>dagarnaprojektet</w:t>
      </w:r>
      <w:proofErr w:type="spellEnd"/>
      <w:r w:rsidRPr="00EE2120">
        <w:rPr>
          <w:rFonts w:ascii="Bookman Old Style" w:eastAsia="Calibri" w:hAnsi="Bookman Old Style" w:cs="Times New Roman"/>
          <w:bCs/>
          <w:kern w:val="0"/>
          <w14:ligatures w14:val="none"/>
        </w:rPr>
        <w:t xml:space="preserve"> gavs avslag på ansökningarna. Dels berodde detta på ett fortsatt mycket högt söktryck, dels på grund av kommentarer i revisionsberättelsen om föreningens behov av nya medel. Vissa nya samarbeten inleddes emellertid under året som gavs nya intäkter inom ramen för befintlig organisation. Men organisationen är idag så slimmad att det inte går att pressa personalen till ytterligare uppdrag utan att riskera dess hälsa och välbefinnande. </w:t>
      </w:r>
    </w:p>
    <w:p w14:paraId="5562E131"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p>
    <w:p w14:paraId="4D65E978" w14:textId="77777777" w:rsidR="00EE2120" w:rsidRPr="00EE2120" w:rsidRDefault="00EE2120" w:rsidP="00EE2120">
      <w:pPr>
        <w:spacing w:after="0" w:line="240" w:lineRule="auto"/>
        <w:jc w:val="both"/>
        <w:rPr>
          <w:rFonts w:ascii="Bookman Old Style" w:eastAsia="Calibri" w:hAnsi="Bookman Old Style" w:cs="Calibri"/>
          <w:bCs/>
          <w:kern w:val="0"/>
          <w14:ligatures w14:val="none"/>
        </w:rPr>
      </w:pPr>
    </w:p>
    <w:p w14:paraId="59BA842C" w14:textId="77777777" w:rsidR="00EE2120" w:rsidRPr="00EE2120" w:rsidRDefault="00EE2120" w:rsidP="00EE2120">
      <w:pPr>
        <w:spacing w:after="0" w:line="240" w:lineRule="auto"/>
        <w:jc w:val="both"/>
        <w:rPr>
          <w:rFonts w:ascii="Bookman Old Style" w:eastAsia="Calibri" w:hAnsi="Bookman Old Style" w:cs="Calibri"/>
          <w:b/>
          <w:kern w:val="0"/>
          <w:sz w:val="28"/>
          <w:szCs w:val="28"/>
          <w14:ligatures w14:val="none"/>
        </w:rPr>
      </w:pPr>
      <w:r w:rsidRPr="00EE2120">
        <w:rPr>
          <w:rFonts w:ascii="Bookman Old Style" w:eastAsia="Calibri" w:hAnsi="Bookman Old Style" w:cs="Calibri"/>
          <w:b/>
          <w:kern w:val="0"/>
          <w:sz w:val="28"/>
          <w:szCs w:val="28"/>
          <w14:ligatures w14:val="none"/>
        </w:rPr>
        <w:t xml:space="preserve">Föreningsverksamhet </w:t>
      </w:r>
    </w:p>
    <w:p w14:paraId="636D752F" w14:textId="77777777" w:rsidR="00EE2120" w:rsidRPr="00EE2120" w:rsidRDefault="00EE2120" w:rsidP="00EE2120">
      <w:pPr>
        <w:spacing w:after="0" w:line="240" w:lineRule="auto"/>
        <w:jc w:val="both"/>
        <w:rPr>
          <w:rFonts w:ascii="Bookman Old Style" w:eastAsia="Calibri" w:hAnsi="Bookman Old Style" w:cs="Calibri"/>
          <w:bCs/>
          <w:kern w:val="0"/>
          <w14:ligatures w14:val="none"/>
        </w:rPr>
      </w:pPr>
    </w:p>
    <w:p w14:paraId="793566CF" w14:textId="77777777" w:rsidR="00EE2120" w:rsidRPr="00EE2120" w:rsidRDefault="00EE2120" w:rsidP="00EE2120">
      <w:pPr>
        <w:spacing w:after="0" w:line="240" w:lineRule="auto"/>
        <w:jc w:val="both"/>
        <w:rPr>
          <w:rFonts w:ascii="Bookman Old Style" w:eastAsia="Times New Roman" w:hAnsi="Bookman Old Style" w:cs="Calibri"/>
          <w:b/>
          <w:kern w:val="0"/>
          <w:lang w:eastAsia="sv-SE"/>
          <w14:ligatures w14:val="none"/>
        </w:rPr>
      </w:pPr>
      <w:r w:rsidRPr="00EE2120">
        <w:rPr>
          <w:rFonts w:ascii="Bookman Old Style" w:eastAsia="Times New Roman" w:hAnsi="Bookman Old Style" w:cs="Calibri"/>
          <w:b/>
          <w:kern w:val="0"/>
          <w:lang w:eastAsia="sv-SE"/>
          <w14:ligatures w14:val="none"/>
        </w:rPr>
        <w:t xml:space="preserve">Kurser och böcker </w:t>
      </w:r>
    </w:p>
    <w:p w14:paraId="10B61222"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r w:rsidRPr="00EE2120">
        <w:rPr>
          <w:rFonts w:ascii="Bookman Old Style" w:eastAsia="Times New Roman" w:hAnsi="Bookman Old Style" w:cs="Calibri"/>
          <w:bCs/>
          <w:kern w:val="0"/>
          <w:lang w:eastAsia="sv-SE"/>
          <w14:ligatures w14:val="none"/>
        </w:rPr>
        <w:t xml:space="preserve">Sedan flera år tillbaka erbjuder Ordfront utbildningar i mänskliga rättigheter. Kurserna är ett svar på det behov som Ordfront ser av ökade kunskaper i mänskliga rättigheter generellt i samhället samtidigt som kurserna lyfter fram Ordfronts roll som folkbildare i ämnet. Utbildningarna vill också väva samman och synliggöra sambandet mellan demokrati och mänskliga rättigheter. Kurserna genomförs så långt det är möjligt av personal vid Ordfronts kansli, eller, vid större uppdrag, av inhyrda föreläsare eller utbildare, samtliga med mångårig erfarenhet från utbildning, folkbildning och/eller praktiskt rättighetsarbete. Under året skedde samarbete med Ljungskile folkhögskola och ett samarbete om drygt 10 helgutbildningar ingicks med Romska ungdomsförbundet. Det senare fick emellertid avslutas i förtid då förbundets medel för utbildningarna uteblev. </w:t>
      </w:r>
    </w:p>
    <w:p w14:paraId="33E24A70"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r w:rsidRPr="00EE2120">
        <w:rPr>
          <w:rFonts w:ascii="Bookman Old Style" w:eastAsia="Times New Roman" w:hAnsi="Bookman Old Style" w:cs="Calibri"/>
          <w:bCs/>
          <w:kern w:val="0"/>
          <w:lang w:eastAsia="sv-SE"/>
          <w14:ligatures w14:val="none"/>
        </w:rPr>
        <w:t xml:space="preserve">Ett par samarbeten skedde under året även med Diskrimineringsbyrån Gävleborg. </w:t>
      </w:r>
    </w:p>
    <w:p w14:paraId="0B4E8B59"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p>
    <w:p w14:paraId="5F4494F2"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r w:rsidRPr="00EE2120">
        <w:rPr>
          <w:rFonts w:ascii="Bookman Old Style" w:eastAsia="Times New Roman" w:hAnsi="Bookman Old Style" w:cs="Calibri"/>
          <w:bCs/>
          <w:kern w:val="0"/>
          <w:lang w:eastAsia="sv-SE"/>
          <w14:ligatures w14:val="none"/>
        </w:rPr>
        <w:t xml:space="preserve">Föreningens skrivarkurser med Sören Bondeson som populär utbildare har fortsatt ett enormt söktryck. Trots extra helgkurser får inte alla som vill plats på kursen.  </w:t>
      </w:r>
    </w:p>
    <w:p w14:paraId="6512E9EB"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p>
    <w:p w14:paraId="21A4CCB1"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r w:rsidRPr="00EE2120">
        <w:rPr>
          <w:rFonts w:ascii="Bookman Old Style" w:eastAsia="Times New Roman" w:hAnsi="Bookman Old Style" w:cs="Calibri"/>
          <w:bCs/>
          <w:kern w:val="0"/>
          <w:lang w:eastAsia="sv-SE"/>
          <w14:ligatures w14:val="none"/>
        </w:rPr>
        <w:t xml:space="preserve">Under våren hölls även en digital bokcirkel ledd av Göran Nordling kring Kjell Östbergs bok Folk i rörelse. </w:t>
      </w:r>
    </w:p>
    <w:p w14:paraId="4A4D607E"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p>
    <w:p w14:paraId="157B9279"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r w:rsidRPr="00EE2120">
        <w:rPr>
          <w:rFonts w:ascii="Bookman Old Style" w:eastAsia="Times New Roman" w:hAnsi="Bookman Old Style" w:cs="Calibri"/>
          <w:bCs/>
          <w:kern w:val="0"/>
          <w:lang w:eastAsia="sv-SE"/>
          <w14:ligatures w14:val="none"/>
        </w:rPr>
        <w:t xml:space="preserve">Under året gav föreningen ut Leif Ericssons bok Det tar så lång tid att bli människa. Boken är en mycket personlig skildring av Ordfront genom tiderna sett ur grundaren Leif Ericsson ögon. Boken finns tillgänglig via föreningens hemsida men även hos bokhandlare och är ett viktigt, rörande och välskrivet tidsdokument om Ordfront. </w:t>
      </w:r>
    </w:p>
    <w:p w14:paraId="40AEF77C" w14:textId="77777777" w:rsidR="00EE2120" w:rsidRPr="00EE2120" w:rsidRDefault="00EE2120" w:rsidP="00EE2120">
      <w:pPr>
        <w:spacing w:after="0" w:line="240" w:lineRule="auto"/>
        <w:jc w:val="both"/>
        <w:rPr>
          <w:rFonts w:ascii="Bookman Old Style" w:eastAsia="Times New Roman" w:hAnsi="Bookman Old Style" w:cs="Calibri"/>
          <w:bCs/>
          <w:kern w:val="0"/>
          <w:lang w:eastAsia="sv-SE"/>
          <w14:ligatures w14:val="none"/>
        </w:rPr>
      </w:pPr>
    </w:p>
    <w:p w14:paraId="13592D7C" w14:textId="77777777" w:rsidR="00EE2120" w:rsidRPr="00EE2120" w:rsidRDefault="00EE2120" w:rsidP="00EE2120">
      <w:pPr>
        <w:spacing w:after="0" w:line="240" w:lineRule="auto"/>
        <w:jc w:val="both"/>
        <w:rPr>
          <w:rFonts w:ascii="Bookman Old Style" w:eastAsia="Calibri" w:hAnsi="Bookman Old Style" w:cs="Times New Roman"/>
          <w:kern w:val="0"/>
          <w14:ligatures w14:val="none"/>
        </w:rPr>
      </w:pPr>
    </w:p>
    <w:p w14:paraId="5F32B4ED" w14:textId="77777777" w:rsidR="00EE2120" w:rsidRPr="00EE2120" w:rsidRDefault="00EE2120" w:rsidP="00EE2120">
      <w:pPr>
        <w:spacing w:after="0" w:line="240" w:lineRule="auto"/>
        <w:jc w:val="both"/>
        <w:rPr>
          <w:rFonts w:ascii="Bookman Old Style" w:eastAsia="Calibri" w:hAnsi="Bookman Old Style" w:cs="Calibri"/>
          <w:b/>
          <w:kern w:val="0"/>
          <w14:ligatures w14:val="none"/>
        </w:rPr>
      </w:pPr>
      <w:r w:rsidRPr="00EE2120">
        <w:rPr>
          <w:rFonts w:ascii="Bookman Old Style" w:eastAsia="Calibri" w:hAnsi="Bookman Old Style" w:cs="Calibri"/>
          <w:b/>
          <w:kern w:val="0"/>
          <w14:ligatures w14:val="none"/>
        </w:rPr>
        <w:t>Opinion</w:t>
      </w:r>
    </w:p>
    <w:p w14:paraId="3753E1DB" w14:textId="77777777" w:rsidR="00EE2120" w:rsidRPr="00EE2120" w:rsidRDefault="00EE2120" w:rsidP="00EE2120">
      <w:pPr>
        <w:spacing w:after="0" w:line="240" w:lineRule="auto"/>
        <w:jc w:val="both"/>
        <w:rPr>
          <w:rFonts w:ascii="Bookman Old Style" w:eastAsia="Calibri" w:hAnsi="Bookman Old Style" w:cs="Calibri"/>
          <w:bCs/>
          <w:kern w:val="0"/>
          <w14:ligatures w14:val="none"/>
        </w:rPr>
      </w:pPr>
      <w:r w:rsidRPr="00EE2120">
        <w:rPr>
          <w:rFonts w:ascii="Bookman Old Style" w:eastAsia="Calibri" w:hAnsi="Bookman Old Style" w:cs="Calibri"/>
          <w:bCs/>
          <w:kern w:val="0"/>
          <w14:ligatures w14:val="none"/>
        </w:rPr>
        <w:t xml:space="preserve">Föreningen verkade även inom ramen för medlemskapet för paraplyorganisationen Forum, Idéburna organisationer för socialt arbete, som under året fortsatte att lyfta frågan om pandemins effekter på civilsamhället, men även viktiga frågor om attacken mot folkbildningen, demokratiutveckling mm. Samverkan sker även med FN-förbundets MR-nätverk, vilket tar fram parallellrapporter till FN:s granskningskommittéer, nätverket Schyssta Pensioner som jobbar för att svenska pensionsfonder inte ska investera i företag som kränker mänskliga rättigheter och Kommittén mot antimuslimsk rasism. </w:t>
      </w:r>
    </w:p>
    <w:p w14:paraId="280C6EC5" w14:textId="77777777" w:rsidR="00EE2120" w:rsidRPr="00EE2120" w:rsidRDefault="00EE2120" w:rsidP="00EE2120">
      <w:pPr>
        <w:spacing w:after="0" w:line="240" w:lineRule="auto"/>
        <w:jc w:val="both"/>
        <w:rPr>
          <w:rFonts w:ascii="Bookman Old Style" w:eastAsia="Calibri" w:hAnsi="Bookman Old Style" w:cs="Calibri"/>
          <w:bCs/>
          <w:kern w:val="0"/>
          <w14:ligatures w14:val="none"/>
        </w:rPr>
      </w:pPr>
      <w:r w:rsidRPr="00EE2120">
        <w:rPr>
          <w:rFonts w:ascii="Bookman Old Style" w:eastAsia="Calibri" w:hAnsi="Bookman Old Style" w:cs="Calibri"/>
          <w:bCs/>
          <w:kern w:val="0"/>
          <w14:ligatures w14:val="none"/>
        </w:rPr>
        <w:t xml:space="preserve">Föreningen påbörjade under året även ett arbete för att väcka opinion mot inskränkningar i press- och yttrandefriheten genom den nya så kallade Utlandsspionerilagen. Parallellt har informationsarbete gjorts för att diskutera </w:t>
      </w:r>
      <w:r w:rsidRPr="00EE2120">
        <w:rPr>
          <w:rFonts w:ascii="Bookman Old Style" w:eastAsia="Calibri" w:hAnsi="Bookman Old Style" w:cs="Calibri"/>
          <w:bCs/>
          <w:kern w:val="0"/>
          <w14:ligatures w14:val="none"/>
        </w:rPr>
        <w:lastRenderedPageBreak/>
        <w:t xml:space="preserve">gränserna för yttrandefriheten genom att ifrågasätta var och när koranbränning kan anses vara en yttrandefrihetsskyddad gärning. Ordfront har som nämnts också i artiklar och samtal kritiserat aggressionskriget mot Ukraina och lyft behovet, men svårigheten, att hålla någon straffrättsligt ansvarig för brottet. </w:t>
      </w:r>
    </w:p>
    <w:p w14:paraId="000237BD" w14:textId="77777777" w:rsidR="00EE2120" w:rsidRPr="00EE2120" w:rsidRDefault="00EE2120" w:rsidP="00EE2120">
      <w:pPr>
        <w:spacing w:after="0" w:line="240" w:lineRule="auto"/>
        <w:jc w:val="both"/>
        <w:rPr>
          <w:rFonts w:ascii="Bookman Old Style" w:eastAsia="Calibri" w:hAnsi="Bookman Old Style" w:cs="Calibri"/>
          <w:bCs/>
          <w:kern w:val="0"/>
          <w14:ligatures w14:val="none"/>
        </w:rPr>
      </w:pPr>
      <w:r w:rsidRPr="00EE2120">
        <w:rPr>
          <w:rFonts w:ascii="Bookman Old Style" w:eastAsia="Calibri" w:hAnsi="Bookman Old Style" w:cs="Calibri"/>
          <w:bCs/>
          <w:kern w:val="0"/>
          <w14:ligatures w14:val="none"/>
        </w:rPr>
        <w:t xml:space="preserve">Under året fortsatte Ordfront också att i möjligaste mån synliggöra situationen för oppositionella och media i Ryssland. </w:t>
      </w:r>
    </w:p>
    <w:p w14:paraId="7020FBAA" w14:textId="77777777" w:rsidR="00EE2120" w:rsidRPr="00EE2120" w:rsidRDefault="00EE2120" w:rsidP="00EE2120">
      <w:pPr>
        <w:spacing w:after="0" w:line="240" w:lineRule="auto"/>
        <w:jc w:val="both"/>
        <w:rPr>
          <w:rFonts w:ascii="Bookman Old Style" w:eastAsia="Calibri" w:hAnsi="Bookman Old Style" w:cs="Calibri"/>
          <w:bCs/>
          <w:kern w:val="0"/>
          <w14:ligatures w14:val="none"/>
        </w:rPr>
      </w:pPr>
      <w:r w:rsidRPr="00EE2120">
        <w:rPr>
          <w:rFonts w:ascii="Bookman Old Style" w:eastAsia="Calibri" w:hAnsi="Bookman Old Style" w:cs="Calibri"/>
          <w:bCs/>
          <w:kern w:val="0"/>
          <w14:ligatures w14:val="none"/>
        </w:rPr>
        <w:t xml:space="preserve">I slutet av 2022 belyste Ordfront särskilt åtalen mot de människor som räddat liv på Medelhavet generellt och särskilt rättegången mot Ordfronts Demokratipristagare Sara </w:t>
      </w:r>
      <w:proofErr w:type="spellStart"/>
      <w:r w:rsidRPr="00EE2120">
        <w:rPr>
          <w:rFonts w:ascii="Bookman Old Style" w:eastAsia="Calibri" w:hAnsi="Bookman Old Style" w:cs="Calibri"/>
          <w:bCs/>
          <w:kern w:val="0"/>
          <w14:ligatures w14:val="none"/>
        </w:rPr>
        <w:t>Mardini</w:t>
      </w:r>
      <w:proofErr w:type="spellEnd"/>
      <w:r w:rsidRPr="00EE2120">
        <w:rPr>
          <w:rFonts w:ascii="Bookman Old Style" w:eastAsia="Calibri" w:hAnsi="Bookman Old Style" w:cs="Calibri"/>
          <w:bCs/>
          <w:kern w:val="0"/>
          <w14:ligatures w14:val="none"/>
        </w:rPr>
        <w:t xml:space="preserve"> och </w:t>
      </w:r>
      <w:proofErr w:type="spellStart"/>
      <w:r w:rsidRPr="00EE2120">
        <w:rPr>
          <w:rFonts w:ascii="Bookman Old Style" w:eastAsia="Calibri" w:hAnsi="Bookman Old Style" w:cs="Calibri"/>
          <w:bCs/>
          <w:kern w:val="0"/>
          <w14:ligatures w14:val="none"/>
        </w:rPr>
        <w:t>Seán</w:t>
      </w:r>
      <w:proofErr w:type="spellEnd"/>
      <w:r w:rsidRPr="00EE2120">
        <w:rPr>
          <w:rFonts w:ascii="Bookman Old Style" w:eastAsia="Calibri" w:hAnsi="Bookman Old Style" w:cs="Calibri"/>
          <w:bCs/>
          <w:kern w:val="0"/>
          <w14:ligatures w14:val="none"/>
        </w:rPr>
        <w:t xml:space="preserve"> Binder.  </w:t>
      </w:r>
    </w:p>
    <w:p w14:paraId="3C6396D4" w14:textId="77777777" w:rsidR="00EE2120" w:rsidRPr="00EE2120" w:rsidRDefault="00EE2120" w:rsidP="00EE2120">
      <w:pPr>
        <w:spacing w:after="0" w:line="240" w:lineRule="auto"/>
        <w:jc w:val="both"/>
        <w:rPr>
          <w:rFonts w:ascii="Bookman Old Style" w:eastAsia="Calibri" w:hAnsi="Bookman Old Style" w:cs="Calibri"/>
          <w:bCs/>
          <w:kern w:val="0"/>
          <w14:ligatures w14:val="none"/>
        </w:rPr>
      </w:pPr>
    </w:p>
    <w:p w14:paraId="539E2432" w14:textId="77777777" w:rsidR="00EE2120" w:rsidRPr="00EE2120" w:rsidRDefault="00EE2120" w:rsidP="00EE2120">
      <w:pPr>
        <w:spacing w:before="240" w:after="240" w:line="240" w:lineRule="auto"/>
        <w:jc w:val="both"/>
        <w:rPr>
          <w:rFonts w:ascii="Bookman Old Style" w:eastAsia="Calibri" w:hAnsi="Bookman Old Style" w:cs="Times New Roman"/>
          <w:b/>
          <w:kern w:val="0"/>
          <w:lang w:eastAsia="sv-SE"/>
          <w14:ligatures w14:val="none"/>
        </w:rPr>
      </w:pPr>
      <w:r w:rsidRPr="00EE2120">
        <w:rPr>
          <w:rFonts w:ascii="Bookman Old Style" w:eastAsia="Calibri" w:hAnsi="Bookman Old Style" w:cs="Times New Roman"/>
          <w:b/>
          <w:kern w:val="0"/>
          <w14:ligatures w14:val="none"/>
        </w:rPr>
        <w:t>Utåtriktade aktiviteter</w:t>
      </w:r>
    </w:p>
    <w:p w14:paraId="74DF828E" w14:textId="77777777" w:rsidR="00EE2120" w:rsidRPr="00EE2120" w:rsidRDefault="00EE2120" w:rsidP="00EE2120">
      <w:pPr>
        <w:spacing w:before="240" w:after="240" w:line="240" w:lineRule="auto"/>
        <w:jc w:val="both"/>
        <w:rPr>
          <w:rFonts w:ascii="Bookman Old Style" w:eastAsia="Calibri" w:hAnsi="Bookman Old Style" w:cs="Times New Roman"/>
          <w:color w:val="101010"/>
          <w:kern w:val="0"/>
          <w:highlight w:val="white"/>
          <w14:ligatures w14:val="none"/>
        </w:rPr>
      </w:pPr>
      <w:r w:rsidRPr="00EE2120">
        <w:rPr>
          <w:rFonts w:ascii="Bookman Old Style" w:eastAsia="Calibri" w:hAnsi="Bookman Old Style" w:cs="Times New Roman"/>
          <w:kern w:val="0"/>
          <w14:ligatures w14:val="none"/>
        </w:rPr>
        <w:t>Under början av året låg fokus mestadels på repressionen i Ryssland med anledning av kriget i Ukraina. Den 25 e februari i</w:t>
      </w:r>
      <w:r w:rsidRPr="00EE2120">
        <w:rPr>
          <w:rFonts w:ascii="Bookman Old Style" w:eastAsia="Calibri" w:hAnsi="Bookman Old Style" w:cs="Times New Roman"/>
          <w:color w:val="101010"/>
          <w:kern w:val="0"/>
          <w:highlight w:val="white"/>
          <w14:ligatures w14:val="none"/>
        </w:rPr>
        <w:t xml:space="preserve">ntervjuande Ordfronts Anna Wigenmark Eugene </w:t>
      </w:r>
      <w:proofErr w:type="spellStart"/>
      <w:r w:rsidRPr="00EE2120">
        <w:rPr>
          <w:rFonts w:ascii="Bookman Old Style" w:eastAsia="Calibri" w:hAnsi="Bookman Old Style" w:cs="Times New Roman"/>
          <w:color w:val="101010"/>
          <w:kern w:val="0"/>
          <w:highlight w:val="white"/>
          <w14:ligatures w14:val="none"/>
        </w:rPr>
        <w:t>Wolynsky</w:t>
      </w:r>
      <w:proofErr w:type="spellEnd"/>
      <w:r w:rsidRPr="00EE2120">
        <w:rPr>
          <w:rFonts w:ascii="Bookman Old Style" w:eastAsia="Calibri" w:hAnsi="Bookman Old Style" w:cs="Times New Roman"/>
          <w:color w:val="101010"/>
          <w:kern w:val="0"/>
          <w:highlight w:val="white"/>
          <w14:ligatures w14:val="none"/>
        </w:rPr>
        <w:t xml:space="preserve"> och Alice </w:t>
      </w:r>
      <w:proofErr w:type="spellStart"/>
      <w:r w:rsidRPr="00EE2120">
        <w:rPr>
          <w:rFonts w:ascii="Bookman Old Style" w:eastAsia="Calibri" w:hAnsi="Bookman Old Style" w:cs="Times New Roman"/>
          <w:color w:val="101010"/>
          <w:kern w:val="0"/>
          <w:highlight w:val="white"/>
          <w14:ligatures w14:val="none"/>
        </w:rPr>
        <w:t>Ilmenska</w:t>
      </w:r>
      <w:proofErr w:type="spellEnd"/>
      <w:r w:rsidRPr="00EE2120">
        <w:rPr>
          <w:rFonts w:ascii="Bookman Old Style" w:eastAsia="Calibri" w:hAnsi="Bookman Old Style" w:cs="Times New Roman"/>
          <w:color w:val="101010"/>
          <w:kern w:val="0"/>
          <w:highlight w:val="white"/>
          <w14:ligatures w14:val="none"/>
        </w:rPr>
        <w:t xml:space="preserve"> om kriget i Ukraina, båda boende i Stockholm med ukrainskt ursprung. Intervjun var början till det arbete som fortsatte under våren 2022.</w:t>
      </w:r>
    </w:p>
    <w:p w14:paraId="3DA06D1C" w14:textId="77777777" w:rsidR="00EE2120" w:rsidRPr="00EE2120" w:rsidRDefault="00EE2120" w:rsidP="00EE2120">
      <w:pPr>
        <w:spacing w:before="240" w:after="240" w:line="240" w:lineRule="auto"/>
        <w:jc w:val="both"/>
        <w:rPr>
          <w:rFonts w:ascii="Bookman Old Style" w:eastAsia="Calibri" w:hAnsi="Bookman Old Style" w:cs="Times New Roman"/>
          <w:color w:val="101010"/>
          <w:kern w:val="0"/>
          <w:highlight w:val="white"/>
          <w14:ligatures w14:val="none"/>
        </w:rPr>
      </w:pPr>
      <w:r w:rsidRPr="00EE2120">
        <w:rPr>
          <w:rFonts w:ascii="Bookman Old Style" w:eastAsia="Calibri" w:hAnsi="Bookman Old Style" w:cs="Times New Roman"/>
          <w:color w:val="101010"/>
          <w:kern w:val="0"/>
          <w:highlight w:val="white"/>
          <w14:ligatures w14:val="none"/>
        </w:rPr>
        <w:t xml:space="preserve">Den 28 februari höll Anna Wigenmark ett digitalt samtal med journalisterna Anastasia </w:t>
      </w:r>
      <w:proofErr w:type="spellStart"/>
      <w:r w:rsidRPr="00EE2120">
        <w:rPr>
          <w:rFonts w:ascii="Bookman Old Style" w:eastAsia="Calibri" w:hAnsi="Bookman Old Style" w:cs="Times New Roman"/>
          <w:color w:val="101010"/>
          <w:kern w:val="0"/>
          <w:highlight w:val="white"/>
          <w14:ligatures w14:val="none"/>
        </w:rPr>
        <w:t>Kirilenko</w:t>
      </w:r>
      <w:proofErr w:type="spellEnd"/>
      <w:r w:rsidRPr="00EE2120">
        <w:rPr>
          <w:rFonts w:ascii="Bookman Old Style" w:eastAsia="Calibri" w:hAnsi="Bookman Old Style" w:cs="Times New Roman"/>
          <w:color w:val="101010"/>
          <w:kern w:val="0"/>
          <w:highlight w:val="white"/>
          <w14:ligatures w14:val="none"/>
        </w:rPr>
        <w:t xml:space="preserve">, Frankrike och Michael Feldman, Ukraina, som gick under namnet “Krigets första offer” som spelades in och som går att se på ordfront.se och Youtube. Samtalet skildrade svårigheterna med att veta vad som är sanning i en konflikt och hur rysk fri media hindras från att arbeta. </w:t>
      </w:r>
    </w:p>
    <w:p w14:paraId="4E8697D3"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Den 3 mars var Ordfront medarrangör vid en demonstration mot Rysslands invasion av Ukraina på Sergels torg i Stockholm. Demonstrationen fick stort genomslag och hundratals personer var med och protesterade. Den 26 mars arrangerade Ordfront tillsammans med flera organisationer en konstauktion till stöd för Ukraina. Auktionen blev mycket lyckad med över 500 besökare och 100 sålda konstverk. </w:t>
      </w:r>
    </w:p>
    <w:p w14:paraId="1C7B4C87" w14:textId="77777777" w:rsidR="00EE2120" w:rsidRPr="00EE2120" w:rsidRDefault="00EE2120" w:rsidP="00EE2120">
      <w:pPr>
        <w:spacing w:before="240" w:after="240" w:line="240" w:lineRule="auto"/>
        <w:jc w:val="both"/>
        <w:rPr>
          <w:rFonts w:ascii="Bookman Old Style" w:eastAsia="Calibri" w:hAnsi="Bookman Old Style" w:cs="Times New Roman"/>
          <w:color w:val="101010"/>
          <w:kern w:val="0"/>
          <w:highlight w:val="white"/>
          <w14:ligatures w14:val="none"/>
        </w:rPr>
      </w:pPr>
      <w:r w:rsidRPr="00EE2120">
        <w:rPr>
          <w:rFonts w:ascii="Bookman Old Style" w:eastAsia="Calibri" w:hAnsi="Bookman Old Style" w:cs="Times New Roman"/>
          <w:color w:val="101010"/>
          <w:kern w:val="0"/>
          <w:highlight w:val="white"/>
          <w14:ligatures w14:val="none"/>
        </w:rPr>
        <w:t>Den 30 mars hölls ett samtal med Rysslandkännaren Stig Fredrikson och Ordfronts generalsekreterare Anna Wigenmark som gick under namnet “Går det att förstå Putin? Och hör han hemma inför skranket? Samtalet arrangerades av Föreningen Ordfront tillsammans med Diskrimineringsbyrån Gävleborg och Rättighetscentrum Dalarna. Samtalet spelades in och kan fortfarande ses på ordfront.se och Youtube.</w:t>
      </w:r>
    </w:p>
    <w:p w14:paraId="41338679" w14:textId="77777777" w:rsidR="00EE2120" w:rsidRPr="00EE2120" w:rsidRDefault="00EE2120" w:rsidP="00EE2120">
      <w:pPr>
        <w:spacing w:before="240" w:after="240" w:line="240" w:lineRule="auto"/>
        <w:jc w:val="both"/>
        <w:rPr>
          <w:rFonts w:ascii="Bookman Old Style" w:eastAsia="Calibri" w:hAnsi="Bookman Old Style" w:cs="Times New Roman"/>
          <w:color w:val="101010"/>
          <w:kern w:val="0"/>
          <w:highlight w:val="white"/>
          <w14:ligatures w14:val="none"/>
        </w:rPr>
      </w:pPr>
      <w:r w:rsidRPr="00EE2120">
        <w:rPr>
          <w:rFonts w:ascii="Bookman Old Style" w:eastAsia="Calibri" w:hAnsi="Bookman Old Style" w:cs="Times New Roman"/>
          <w:color w:val="101010"/>
          <w:kern w:val="0"/>
          <w:highlight w:val="white"/>
          <w14:ligatures w14:val="none"/>
        </w:rPr>
        <w:t>I april öppnade Ordfront sina lokaler för Stockholms Kulturnatt där Ordfronts grundare Leif Ericsson intervjuades av tidigare förlagschefen Jan-Erik Petterson om Leifs självbiografi Det tar så lång tid att bli människa. Kvällen avslutades med livemusik av den svensk-ukrainska gruppen KARMA som framförde svenska och ukrainska protestsånger.</w:t>
      </w:r>
    </w:p>
    <w:p w14:paraId="70BAA8F8"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Den 2 juli höll Ordfront en andra konstauktion, denna gång i föreningen Ordfronts lokaler i Stockholm. Det fanns drygt 60 konstverk till salu där alla pengar oavkortat gick till den ukrainska organisationen </w:t>
      </w:r>
      <w:proofErr w:type="spellStart"/>
      <w:r w:rsidRPr="00EE2120">
        <w:rPr>
          <w:rFonts w:ascii="Bookman Old Style" w:eastAsia="Calibri" w:hAnsi="Bookman Old Style" w:cs="Times New Roman"/>
          <w:kern w:val="0"/>
          <w14:ligatures w14:val="none"/>
        </w:rPr>
        <w:t>Volunteer</w:t>
      </w:r>
      <w:proofErr w:type="spellEnd"/>
      <w:r w:rsidRPr="00EE2120">
        <w:rPr>
          <w:rFonts w:ascii="Bookman Old Style" w:eastAsia="Calibri" w:hAnsi="Bookman Old Style" w:cs="Times New Roman"/>
          <w:kern w:val="0"/>
          <w14:ligatures w14:val="none"/>
        </w:rPr>
        <w:t xml:space="preserve"> 100 som bistår flyktingar med mat, kläder, mediciner mm. </w:t>
      </w:r>
    </w:p>
    <w:p w14:paraId="43F12A34"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Ordfront medverkade under året även med monter och program på Bokmässan i Göteborg där Leif Ericsson intervjuades av styrelseledamoten Cilla Gustavsson. Stig Fredrikson och Eugene </w:t>
      </w:r>
      <w:proofErr w:type="spellStart"/>
      <w:r w:rsidRPr="00EE2120">
        <w:rPr>
          <w:rFonts w:ascii="Bookman Old Style" w:eastAsia="Calibri" w:hAnsi="Bookman Old Style" w:cs="Times New Roman"/>
          <w:kern w:val="0"/>
          <w14:ligatures w14:val="none"/>
        </w:rPr>
        <w:t>Wolynsky</w:t>
      </w:r>
      <w:proofErr w:type="spellEnd"/>
      <w:r w:rsidRPr="00EE2120">
        <w:rPr>
          <w:rFonts w:ascii="Bookman Old Style" w:eastAsia="Calibri" w:hAnsi="Bookman Old Style" w:cs="Times New Roman"/>
          <w:kern w:val="0"/>
          <w14:ligatures w14:val="none"/>
        </w:rPr>
        <w:t xml:space="preserve"> samtalade om situationen för rysk opposition och därefter läste Eugene </w:t>
      </w:r>
      <w:proofErr w:type="spellStart"/>
      <w:r w:rsidRPr="00EE2120">
        <w:rPr>
          <w:rFonts w:ascii="Bookman Old Style" w:eastAsia="Calibri" w:hAnsi="Bookman Old Style" w:cs="Times New Roman"/>
          <w:kern w:val="0"/>
          <w14:ligatures w14:val="none"/>
        </w:rPr>
        <w:t>Wolynsky</w:t>
      </w:r>
      <w:proofErr w:type="spellEnd"/>
      <w:r w:rsidRPr="00EE2120">
        <w:rPr>
          <w:rFonts w:ascii="Bookman Old Style" w:eastAsia="Calibri" w:hAnsi="Bookman Old Style" w:cs="Times New Roman"/>
          <w:kern w:val="0"/>
          <w14:ligatures w14:val="none"/>
        </w:rPr>
        <w:t xml:space="preserve"> egenöversatt ukrainsk poesi tillsammans med skådespelerskan </w:t>
      </w:r>
      <w:proofErr w:type="spellStart"/>
      <w:r w:rsidRPr="00EE2120">
        <w:rPr>
          <w:rFonts w:ascii="Bookman Old Style" w:eastAsia="Calibri" w:hAnsi="Bookman Old Style" w:cs="Times New Roman"/>
          <w:kern w:val="0"/>
          <w14:ligatures w14:val="none"/>
        </w:rPr>
        <w:t>Kateryna</w:t>
      </w:r>
      <w:proofErr w:type="spellEnd"/>
      <w:r w:rsidRPr="00EE2120">
        <w:rPr>
          <w:rFonts w:ascii="Bookman Old Style" w:eastAsia="Calibri" w:hAnsi="Bookman Old Style" w:cs="Times New Roman"/>
          <w:kern w:val="0"/>
          <w14:ligatures w14:val="none"/>
        </w:rPr>
        <w:t xml:space="preserve"> </w:t>
      </w:r>
      <w:proofErr w:type="spellStart"/>
      <w:r w:rsidRPr="00EE2120">
        <w:rPr>
          <w:rFonts w:ascii="Bookman Old Style" w:eastAsia="Calibri" w:hAnsi="Bookman Old Style" w:cs="Times New Roman"/>
          <w:kern w:val="0"/>
          <w14:ligatures w14:val="none"/>
        </w:rPr>
        <w:t>Kisten</w:t>
      </w:r>
      <w:proofErr w:type="spellEnd"/>
      <w:r w:rsidRPr="00EE2120">
        <w:rPr>
          <w:rFonts w:ascii="Bookman Old Style" w:eastAsia="Calibri" w:hAnsi="Bookman Old Style" w:cs="Times New Roman"/>
          <w:kern w:val="0"/>
          <w14:ligatures w14:val="none"/>
        </w:rPr>
        <w:t xml:space="preserve">. Läsningen blev så lyckad att den också framfördes </w:t>
      </w:r>
      <w:r w:rsidRPr="00EE2120">
        <w:rPr>
          <w:rFonts w:ascii="Bookman Old Style" w:eastAsia="Calibri" w:hAnsi="Bookman Old Style" w:cs="Times New Roman"/>
          <w:kern w:val="0"/>
          <w14:ligatures w14:val="none"/>
        </w:rPr>
        <w:lastRenderedPageBreak/>
        <w:t xml:space="preserve">den 25 november i Ordfronts lokaler i samband med den sista konstförsäljningen. På plats var även Tamara </w:t>
      </w:r>
      <w:proofErr w:type="spellStart"/>
      <w:r w:rsidRPr="00EE2120">
        <w:rPr>
          <w:rFonts w:ascii="Bookman Old Style" w:eastAsia="Calibri" w:hAnsi="Bookman Old Style" w:cs="Times New Roman"/>
          <w:kern w:val="0"/>
          <w14:ligatures w14:val="none"/>
        </w:rPr>
        <w:t>Ragosina</w:t>
      </w:r>
      <w:proofErr w:type="spellEnd"/>
      <w:r w:rsidRPr="00EE2120">
        <w:rPr>
          <w:rFonts w:ascii="Bookman Old Style" w:eastAsia="Calibri" w:hAnsi="Bookman Old Style" w:cs="Times New Roman"/>
          <w:kern w:val="0"/>
          <w14:ligatures w14:val="none"/>
        </w:rPr>
        <w:t xml:space="preserve"> som målade porträtt och besökarna kunde dessutom smaka på ukrainsk borsjtj.</w:t>
      </w:r>
    </w:p>
    <w:p w14:paraId="15ECED54" w14:textId="77777777" w:rsidR="00EE2120" w:rsidRPr="00EE2120" w:rsidRDefault="00EE2120" w:rsidP="00EE2120">
      <w:pPr>
        <w:spacing w:before="240" w:after="240" w:line="240" w:lineRule="auto"/>
        <w:jc w:val="both"/>
        <w:rPr>
          <w:rFonts w:ascii="Bookman Old Style" w:eastAsia="Calibri" w:hAnsi="Bookman Old Style" w:cs="Times New Roman"/>
          <w:b/>
          <w:bCs/>
          <w:kern w:val="0"/>
          <w14:ligatures w14:val="none"/>
        </w:rPr>
      </w:pPr>
      <w:r w:rsidRPr="00EE2120">
        <w:rPr>
          <w:rFonts w:ascii="Bookman Old Style" w:eastAsia="Calibri" w:hAnsi="Bookman Old Style" w:cs="Times New Roman"/>
          <w:b/>
          <w:bCs/>
          <w:kern w:val="0"/>
          <w14:ligatures w14:val="none"/>
        </w:rPr>
        <w:t xml:space="preserve">”Samtalet” – en nygammal </w:t>
      </w:r>
      <w:proofErr w:type="spellStart"/>
      <w:r w:rsidRPr="00EE2120">
        <w:rPr>
          <w:rFonts w:ascii="Bookman Old Style" w:eastAsia="Calibri" w:hAnsi="Bookman Old Style" w:cs="Times New Roman"/>
          <w:b/>
          <w:bCs/>
          <w:kern w:val="0"/>
          <w14:ligatures w14:val="none"/>
        </w:rPr>
        <w:t>pod</w:t>
      </w:r>
      <w:proofErr w:type="spellEnd"/>
    </w:p>
    <w:p w14:paraId="3D595A3A" w14:textId="77777777" w:rsidR="00EE2120" w:rsidRPr="00EE2120" w:rsidRDefault="00EE2120" w:rsidP="00EE2120">
      <w:pPr>
        <w:spacing w:before="240" w:after="240" w:line="240" w:lineRule="auto"/>
        <w:jc w:val="both"/>
        <w:rPr>
          <w:rFonts w:ascii="Bookman Old Style" w:eastAsia="Calibri" w:hAnsi="Bookman Old Style" w:cs="Times New Roman"/>
          <w:b/>
          <w:bCs/>
          <w:kern w:val="0"/>
          <w14:ligatures w14:val="none"/>
        </w:rPr>
      </w:pPr>
      <w:r w:rsidRPr="00EE2120">
        <w:rPr>
          <w:rFonts w:ascii="Bookman Old Style" w:eastAsia="Calibri" w:hAnsi="Bookman Old Style" w:cs="Times New Roman"/>
          <w:kern w:val="0"/>
          <w14:ligatures w14:val="none"/>
        </w:rPr>
        <w:t xml:space="preserve">Mot slutet av året startades podcasten “SAMTALET” med nya avsnitt som släpps varannan fredag. Syftet med podcasten är dels att marknadsföra Ordfront Magasin, flera samtal sker med skribenter i tidskriften, dels också för att fördjupa samtalet om demokrati, mänskliga rättigheter och politik i samtal med kunniga och spännande människor. Podcasten finns där anda </w:t>
      </w:r>
      <w:proofErr w:type="spellStart"/>
      <w:r w:rsidRPr="00EE2120">
        <w:rPr>
          <w:rFonts w:ascii="Bookman Old Style" w:eastAsia="Calibri" w:hAnsi="Bookman Old Style" w:cs="Times New Roman"/>
          <w:kern w:val="0"/>
          <w14:ligatures w14:val="none"/>
        </w:rPr>
        <w:t>poddar</w:t>
      </w:r>
      <w:proofErr w:type="spellEnd"/>
      <w:r w:rsidRPr="00EE2120">
        <w:rPr>
          <w:rFonts w:ascii="Bookman Old Style" w:eastAsia="Calibri" w:hAnsi="Bookman Old Style" w:cs="Times New Roman"/>
          <w:kern w:val="0"/>
          <w14:ligatures w14:val="none"/>
        </w:rPr>
        <w:t xml:space="preserve"> finns och den marknadsförs genom Ordfronts samtliga sociala media-kanaler varje gång ett nytt avsnitt släpps.</w:t>
      </w:r>
      <w:r w:rsidRPr="00EE2120">
        <w:rPr>
          <w:rFonts w:ascii="Bookman Old Style" w:eastAsia="Calibri" w:hAnsi="Bookman Old Style" w:cs="Times New Roman"/>
          <w:color w:val="FF0000"/>
          <w:kern w:val="0"/>
          <w14:ligatures w14:val="none"/>
        </w:rPr>
        <w:t xml:space="preserve"> </w:t>
      </w:r>
    </w:p>
    <w:p w14:paraId="27E72B14" w14:textId="77777777" w:rsidR="00EE2120" w:rsidRPr="00EE2120" w:rsidRDefault="00EE2120" w:rsidP="00EE2120">
      <w:pPr>
        <w:spacing w:before="240" w:after="240" w:line="240" w:lineRule="auto"/>
        <w:jc w:val="both"/>
        <w:rPr>
          <w:rFonts w:ascii="Bookman Old Style" w:eastAsia="Calibri" w:hAnsi="Bookman Old Style" w:cs="Times New Roman"/>
          <w:color w:val="FF0000"/>
          <w:kern w:val="0"/>
          <w14:ligatures w14:val="none"/>
        </w:rPr>
      </w:pPr>
      <w:r w:rsidRPr="00EE2120">
        <w:rPr>
          <w:rFonts w:ascii="Bookman Old Style" w:eastAsia="Calibri" w:hAnsi="Bookman Old Style" w:cs="Times New Roman"/>
          <w:b/>
          <w:kern w:val="0"/>
          <w14:ligatures w14:val="none"/>
        </w:rPr>
        <w:t>Demokratipriset</w:t>
      </w:r>
    </w:p>
    <w:p w14:paraId="6A6C6718" w14:textId="77777777" w:rsidR="00EE2120" w:rsidRPr="00EE2120" w:rsidRDefault="00EE2120" w:rsidP="00EE2120">
      <w:pPr>
        <w:spacing w:before="240" w:after="240" w:line="240" w:lineRule="auto"/>
        <w:jc w:val="both"/>
        <w:rPr>
          <w:rFonts w:ascii="Bookman Old Style" w:eastAsia="Calibri" w:hAnsi="Bookman Old Style" w:cs="Times New Roman"/>
          <w:color w:val="101010"/>
          <w:kern w:val="0"/>
          <w14:ligatures w14:val="none"/>
        </w:rPr>
      </w:pPr>
      <w:r w:rsidRPr="00EE2120">
        <w:rPr>
          <w:rFonts w:ascii="Bookman Old Style" w:eastAsia="Calibri" w:hAnsi="Bookman Old Style" w:cs="Times New Roman"/>
          <w:kern w:val="0"/>
          <w14:ligatures w14:val="none"/>
        </w:rPr>
        <w:t xml:space="preserve">Ordfronts Demokratipris tilldelades 2022 föreningen For The </w:t>
      </w:r>
      <w:proofErr w:type="spellStart"/>
      <w:r w:rsidRPr="00EE2120">
        <w:rPr>
          <w:rFonts w:ascii="Bookman Old Style" w:eastAsia="Calibri" w:hAnsi="Bookman Old Style" w:cs="Times New Roman"/>
          <w:kern w:val="0"/>
          <w14:ligatures w14:val="none"/>
        </w:rPr>
        <w:t>People</w:t>
      </w:r>
      <w:proofErr w:type="spellEnd"/>
      <w:r w:rsidRPr="00EE2120">
        <w:rPr>
          <w:rFonts w:ascii="Bookman Old Style" w:eastAsia="Calibri" w:hAnsi="Bookman Old Style" w:cs="Times New Roman"/>
          <w:kern w:val="0"/>
          <w14:ligatures w14:val="none"/>
        </w:rPr>
        <w:t xml:space="preserve"> i </w:t>
      </w:r>
      <w:proofErr w:type="spellStart"/>
      <w:r w:rsidRPr="00EE2120">
        <w:rPr>
          <w:rFonts w:ascii="Bookman Old Style" w:eastAsia="Calibri" w:hAnsi="Bookman Old Style" w:cs="Times New Roman"/>
          <w:kern w:val="0"/>
          <w14:ligatures w14:val="none"/>
        </w:rPr>
        <w:t>Vivalla</w:t>
      </w:r>
      <w:proofErr w:type="spellEnd"/>
      <w:r w:rsidRPr="00EE2120">
        <w:rPr>
          <w:rFonts w:ascii="Bookman Old Style" w:eastAsia="Calibri" w:hAnsi="Bookman Old Style" w:cs="Times New Roman"/>
          <w:kern w:val="0"/>
          <w14:ligatures w14:val="none"/>
        </w:rPr>
        <w:t xml:space="preserve"> i Örebro som genom sitt kraftfulla initiativ visar unga att det går att lyckas i livet oavsett yttre förutsättningar.</w:t>
      </w:r>
      <w:r w:rsidRPr="00EE2120">
        <w:rPr>
          <w:rFonts w:ascii="Bookman Old Style" w:eastAsia="Arial" w:hAnsi="Bookman Old Style" w:cs="Arial"/>
          <w:kern w:val="0"/>
          <w14:ligatures w14:val="none"/>
        </w:rPr>
        <w:t xml:space="preserve"> Priset delades ut under kvällsprogrammet på Mänskliga Rättighetsdagarna i Örebro och följdes av ett samtal om vägar ut ur gängkriminalitet. </w:t>
      </w:r>
    </w:p>
    <w:p w14:paraId="5BBBF2D6" w14:textId="77777777" w:rsidR="00EE2120" w:rsidRPr="00EE2120" w:rsidRDefault="00EE2120" w:rsidP="00EE2120">
      <w:pPr>
        <w:spacing w:before="240" w:after="240" w:line="240" w:lineRule="auto"/>
        <w:jc w:val="both"/>
        <w:rPr>
          <w:rFonts w:ascii="Bookman Old Style" w:eastAsia="Calibri" w:hAnsi="Bookman Old Style" w:cs="Times New Roman"/>
          <w:b/>
          <w:kern w:val="0"/>
          <w:lang w:eastAsia="sv-SE"/>
          <w14:ligatures w14:val="none"/>
        </w:rPr>
      </w:pPr>
      <w:r w:rsidRPr="00EE2120">
        <w:rPr>
          <w:rFonts w:ascii="Bookman Old Style" w:eastAsia="Calibri" w:hAnsi="Bookman Old Style" w:cs="Times New Roman"/>
          <w:b/>
          <w:kern w:val="0"/>
          <w14:ligatures w14:val="none"/>
        </w:rPr>
        <w:t>Kommunikation och värvningsarbete</w:t>
      </w:r>
    </w:p>
    <w:p w14:paraId="545FE3E4"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Samarbetet med Ordfront förlag fortsatte även 2022 där föreningen kunde erbjuda sju nya titlar som premier till nya medlemmar. Leif Ericssons bok erbjöds medlemmarna till specialpris. </w:t>
      </w:r>
    </w:p>
    <w:p w14:paraId="7DB68E19"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Med anledning av medlemstappet gjordes flera satsningar med syfte att öka medlemsantalet. En viktig målgrupp i sammanhanget var medlemmarna själva som uppmanades att värva minst en medlem var. Trots fina premier och presenter var det få som passade på att exv. ge bort ett medlemskap som julklapp. </w:t>
      </w:r>
    </w:p>
    <w:p w14:paraId="5F7640FA"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Målsättningen med föreningens kommunikation är att öka kännedomen och intresset för föreningen, öka medlemsantalet samt stärka föreningen Ordfronts roll som en viktig röst i samhällsdebatten. Föreningens verksamhet lyftes fram redaktionellt på två föreningssidor i varje nummer av Ordfront magasin. Artiklar, intervjuer och reportage som rör föreningens verksamhet eller aktuella ämnesområden publicerades. Generalsekreterarens krönikor eller artiklar, lyfts också upp på hemsidan för att ytterligare synliggöras. GS skriver också regelbundet en artikel/krönika till Mänskliga Rättighetsdagarnas programtidning för att synliggöra Ordfronts roll som huvudman. Föreningen använder sig av Facebook, </w:t>
      </w:r>
      <w:proofErr w:type="spellStart"/>
      <w:r w:rsidRPr="00EE2120">
        <w:rPr>
          <w:rFonts w:ascii="Bookman Old Style" w:eastAsia="Calibri" w:hAnsi="Bookman Old Style" w:cs="Times New Roman"/>
          <w:kern w:val="0"/>
          <w14:ligatures w14:val="none"/>
        </w:rPr>
        <w:t>Instagram</w:t>
      </w:r>
      <w:proofErr w:type="spellEnd"/>
      <w:r w:rsidRPr="00EE2120">
        <w:rPr>
          <w:rFonts w:ascii="Bookman Old Style" w:eastAsia="Calibri" w:hAnsi="Bookman Old Style" w:cs="Times New Roman"/>
          <w:kern w:val="0"/>
          <w14:ligatures w14:val="none"/>
        </w:rPr>
        <w:t xml:space="preserve">, nyhetsbyrån My </w:t>
      </w:r>
      <w:proofErr w:type="spellStart"/>
      <w:r w:rsidRPr="00EE2120">
        <w:rPr>
          <w:rFonts w:ascii="Bookman Old Style" w:eastAsia="Calibri" w:hAnsi="Bookman Old Style" w:cs="Times New Roman"/>
          <w:kern w:val="0"/>
          <w14:ligatures w14:val="none"/>
        </w:rPr>
        <w:t>News</w:t>
      </w:r>
      <w:proofErr w:type="spellEnd"/>
      <w:r w:rsidRPr="00EE2120">
        <w:rPr>
          <w:rFonts w:ascii="Bookman Old Style" w:eastAsia="Calibri" w:hAnsi="Bookman Old Style" w:cs="Times New Roman"/>
          <w:kern w:val="0"/>
          <w14:ligatures w14:val="none"/>
        </w:rPr>
        <w:t xml:space="preserve"> Desk, </w:t>
      </w:r>
      <w:proofErr w:type="spellStart"/>
      <w:r w:rsidRPr="00EE2120">
        <w:rPr>
          <w:rFonts w:ascii="Bookman Old Style" w:eastAsia="Calibri" w:hAnsi="Bookman Old Style" w:cs="Times New Roman"/>
          <w:kern w:val="0"/>
          <w14:ligatures w14:val="none"/>
        </w:rPr>
        <w:t>Mailchimp</w:t>
      </w:r>
      <w:proofErr w:type="spellEnd"/>
      <w:r w:rsidRPr="00EE2120">
        <w:rPr>
          <w:rFonts w:ascii="Bookman Old Style" w:eastAsia="Calibri" w:hAnsi="Bookman Old Style" w:cs="Times New Roman"/>
          <w:kern w:val="0"/>
          <w14:ligatures w14:val="none"/>
        </w:rPr>
        <w:t xml:space="preserve"> för nyhetsbrev och Globalportalen. Globalportalens främsta målgrupp är personer i åldern </w:t>
      </w:r>
      <w:proofErr w:type="gramStart"/>
      <w:r w:rsidRPr="00EE2120">
        <w:rPr>
          <w:rFonts w:ascii="Bookman Old Style" w:eastAsia="Calibri" w:hAnsi="Bookman Old Style" w:cs="Times New Roman"/>
          <w:kern w:val="0"/>
          <w14:ligatures w14:val="none"/>
        </w:rPr>
        <w:t>16-30</w:t>
      </w:r>
      <w:proofErr w:type="gramEnd"/>
      <w:r w:rsidRPr="00EE2120">
        <w:rPr>
          <w:rFonts w:ascii="Bookman Old Style" w:eastAsia="Calibri" w:hAnsi="Bookman Old Style" w:cs="Times New Roman"/>
          <w:kern w:val="0"/>
          <w14:ligatures w14:val="none"/>
        </w:rPr>
        <w:t xml:space="preserve"> vilket kan öka möjligheterna att nå ut till yngre.</w:t>
      </w:r>
    </w:p>
    <w:p w14:paraId="56A7A63D"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p>
    <w:p w14:paraId="78A14FD1"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Regelbundna uppdateringar görs på Facebook, </w:t>
      </w:r>
      <w:proofErr w:type="spellStart"/>
      <w:r w:rsidRPr="00EE2120">
        <w:rPr>
          <w:rFonts w:ascii="Bookman Old Style" w:eastAsia="Calibri" w:hAnsi="Bookman Old Style" w:cs="Times New Roman"/>
          <w:kern w:val="0"/>
          <w14:ligatures w14:val="none"/>
        </w:rPr>
        <w:t>Instagram</w:t>
      </w:r>
      <w:proofErr w:type="spellEnd"/>
      <w:r w:rsidRPr="00EE2120">
        <w:rPr>
          <w:rFonts w:ascii="Bookman Old Style" w:eastAsia="Calibri" w:hAnsi="Bookman Old Style" w:cs="Times New Roman"/>
          <w:kern w:val="0"/>
          <w14:ligatures w14:val="none"/>
        </w:rPr>
        <w:t xml:space="preserve"> och på hemsidan. Regelbundet uppmanas även egna vänner att ”gilla” Ordfronts Facebook-sida, något som tillsammans med ökade aktiviteter gett resultat i ökad synlighet. Antalet följare på Facebook har stadigt ökat de senaste åren och låg i slutet av 2022 på 1813 följare. Föreningen har under året ökat sin användning av </w:t>
      </w:r>
      <w:proofErr w:type="spellStart"/>
      <w:r w:rsidRPr="00EE2120">
        <w:rPr>
          <w:rFonts w:ascii="Bookman Old Style" w:eastAsia="Calibri" w:hAnsi="Bookman Old Style" w:cs="Times New Roman"/>
          <w:kern w:val="0"/>
          <w14:ligatures w14:val="none"/>
        </w:rPr>
        <w:t>Instagram</w:t>
      </w:r>
      <w:proofErr w:type="spellEnd"/>
      <w:r w:rsidRPr="00EE2120">
        <w:rPr>
          <w:rFonts w:ascii="Bookman Old Style" w:eastAsia="Calibri" w:hAnsi="Bookman Old Style" w:cs="Times New Roman"/>
          <w:kern w:val="0"/>
          <w14:ligatures w14:val="none"/>
        </w:rPr>
        <w:t xml:space="preserve">, inför och under utåtriktade samtal och även om följarantalet fortfarande är ganska lågt, är det stadigt växande. I slutet av året låg följarantalet på 750 följare vilket är en ökning på mer än </w:t>
      </w:r>
      <w:r w:rsidRPr="00EE2120">
        <w:rPr>
          <w:rFonts w:ascii="Bookman Old Style" w:eastAsia="Calibri" w:hAnsi="Bookman Old Style" w:cs="Times New Roman"/>
          <w:kern w:val="0"/>
          <w14:ligatures w14:val="none"/>
        </w:rPr>
        <w:lastRenderedPageBreak/>
        <w:t xml:space="preserve">50% sedan föregående år. Nytt för i år är en </w:t>
      </w:r>
      <w:proofErr w:type="spellStart"/>
      <w:r w:rsidRPr="00EE2120">
        <w:rPr>
          <w:rFonts w:ascii="Bookman Old Style" w:eastAsia="Calibri" w:hAnsi="Bookman Old Style" w:cs="Times New Roman"/>
          <w:kern w:val="0"/>
          <w14:ligatures w14:val="none"/>
        </w:rPr>
        <w:t>linktree</w:t>
      </w:r>
      <w:proofErr w:type="spellEnd"/>
      <w:r w:rsidRPr="00EE2120">
        <w:rPr>
          <w:rFonts w:ascii="Bookman Old Style" w:eastAsia="Calibri" w:hAnsi="Bookman Old Style" w:cs="Times New Roman"/>
          <w:kern w:val="0"/>
          <w14:ligatures w14:val="none"/>
        </w:rPr>
        <w:t xml:space="preserve"> länk som numera alltid ligger högst upp på </w:t>
      </w:r>
      <w:proofErr w:type="spellStart"/>
      <w:r w:rsidRPr="00EE2120">
        <w:rPr>
          <w:rFonts w:ascii="Bookman Old Style" w:eastAsia="Calibri" w:hAnsi="Bookman Old Style" w:cs="Times New Roman"/>
          <w:kern w:val="0"/>
          <w14:ligatures w14:val="none"/>
        </w:rPr>
        <w:t>Instagram</w:t>
      </w:r>
      <w:proofErr w:type="spellEnd"/>
      <w:r w:rsidRPr="00EE2120">
        <w:rPr>
          <w:rFonts w:ascii="Bookman Old Style" w:eastAsia="Calibri" w:hAnsi="Bookman Old Style" w:cs="Times New Roman"/>
          <w:kern w:val="0"/>
          <w14:ligatures w14:val="none"/>
        </w:rPr>
        <w:t xml:space="preserve"> bio där syftet är att vara mer tillgänglighetsanpassade vid marknadsföring av samtal, artiklar mm. </w:t>
      </w:r>
    </w:p>
    <w:p w14:paraId="5F800713" w14:textId="77777777" w:rsidR="00EE2120" w:rsidRPr="00EE2120" w:rsidRDefault="00EE2120" w:rsidP="00EE2120">
      <w:pPr>
        <w:spacing w:before="240" w:after="24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Behovet av att värva fler medlemmar och synliggöra föreningens verksamhet är fortsatt stort. Föreningen har valt ökad synlighet, nätverkande och aktivism för att visa vad Ordfront är och därmed locka medlemmar på kort och lång sikt.</w:t>
      </w:r>
    </w:p>
    <w:p w14:paraId="4D9C515F" w14:textId="77777777" w:rsidR="00EE2120" w:rsidRPr="00EE2120" w:rsidRDefault="00EE2120" w:rsidP="00EE2120">
      <w:pPr>
        <w:spacing w:before="240" w:after="240" w:line="240" w:lineRule="auto"/>
        <w:jc w:val="both"/>
        <w:rPr>
          <w:rFonts w:ascii="Bookman Old Style" w:eastAsia="Calibri" w:hAnsi="Bookman Old Style" w:cs="Times New Roman"/>
          <w:b/>
          <w:bCs/>
          <w:kern w:val="0"/>
          <w14:ligatures w14:val="none"/>
        </w:rPr>
      </w:pPr>
      <w:r w:rsidRPr="00EE2120">
        <w:rPr>
          <w:rFonts w:ascii="Bookman Old Style" w:eastAsia="Calibri" w:hAnsi="Bookman Old Style" w:cs="Times New Roman"/>
          <w:b/>
          <w:bCs/>
          <w:kern w:val="0"/>
          <w14:ligatures w14:val="none"/>
        </w:rPr>
        <w:t>Ordfront på Mänskliga rättighetsdagarna</w:t>
      </w:r>
    </w:p>
    <w:p w14:paraId="00EA91D1" w14:textId="77777777" w:rsidR="00EE2120" w:rsidRPr="00EE2120" w:rsidRDefault="00EE2120" w:rsidP="00EE2120">
      <w:pPr>
        <w:shd w:val="clear" w:color="auto" w:fill="FFFFFF"/>
        <w:spacing w:before="220" w:after="300" w:line="240" w:lineRule="auto"/>
        <w:jc w:val="both"/>
        <w:outlineLvl w:val="4"/>
        <w:rPr>
          <w:rFonts w:ascii="Bookman Old Style" w:eastAsia="MS Gothic" w:hAnsi="Bookman Old Style" w:cstheme="minorHAnsi"/>
          <w:kern w:val="0"/>
          <w14:ligatures w14:val="none"/>
        </w:rPr>
      </w:pPr>
      <w:r w:rsidRPr="00EE2120">
        <w:rPr>
          <w:rFonts w:ascii="Bookman Old Style" w:eastAsia="MS Gothic" w:hAnsi="Bookman Old Style" w:cstheme="minorHAnsi"/>
          <w:kern w:val="0"/>
          <w14:ligatures w14:val="none"/>
        </w:rPr>
        <w:t xml:space="preserve">Ordfront medverkade förstås med monter och program på Mänskliga Rättighetsdagarna i Örebro. Under dagarna värvades många nya medlemmar men det såldes även en hel del tröjor och tygkassar. </w:t>
      </w:r>
      <w:bookmarkStart w:id="0" w:name="_za0bzx5756pb" w:colFirst="0" w:colLast="0"/>
      <w:bookmarkEnd w:id="0"/>
      <w:r w:rsidRPr="00EE2120">
        <w:rPr>
          <w:rFonts w:ascii="Bookman Old Style" w:eastAsia="MS Gothic" w:hAnsi="Bookman Old Style" w:cstheme="minorHAnsi"/>
          <w:kern w:val="0"/>
          <w14:ligatures w14:val="none"/>
        </w:rPr>
        <w:t xml:space="preserve">Programpunkterna byggdes med utgångspunkt från de frågor som Ordfront driver opinion kring, men även i syfte att sprida ny kunskap. De samtal som arrangerades var: </w:t>
      </w:r>
    </w:p>
    <w:p w14:paraId="41E8AC68" w14:textId="77777777" w:rsidR="00EE2120" w:rsidRPr="00EE2120" w:rsidRDefault="00EE2120" w:rsidP="00EE2120">
      <w:pPr>
        <w:spacing w:after="200"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b/>
          <w:bCs/>
          <w:kern w:val="0"/>
          <w14:ligatures w14:val="none"/>
        </w:rPr>
        <w:t>Övervakad och (o)säker – Integriteten som försvann</w:t>
      </w:r>
      <w:r w:rsidRPr="00EE2120">
        <w:rPr>
          <w:rFonts w:ascii="Bookman Old Style" w:eastAsia="Calibri" w:hAnsi="Bookman Old Style" w:cs="Times New Roman"/>
          <w:kern w:val="0"/>
          <w14:ligatures w14:val="none"/>
        </w:rPr>
        <w:t xml:space="preserve">. Ett samtal om den ökade användningen av hemliga tvångsmedel och kameraövervakning på bekostnad av människors privatliv och möjligen åsikts- och yttrandefrihet. Janne </w:t>
      </w:r>
      <w:proofErr w:type="spellStart"/>
      <w:r w:rsidRPr="00EE2120">
        <w:rPr>
          <w:rFonts w:ascii="Bookman Old Style" w:eastAsia="Calibri" w:hAnsi="Bookman Old Style" w:cs="Times New Roman"/>
          <w:kern w:val="0"/>
          <w14:ligatures w14:val="none"/>
        </w:rPr>
        <w:t>Flyghed</w:t>
      </w:r>
      <w:proofErr w:type="spellEnd"/>
      <w:r w:rsidRPr="00EE2120">
        <w:rPr>
          <w:rFonts w:ascii="Bookman Old Style" w:eastAsia="Calibri" w:hAnsi="Bookman Old Style" w:cs="Times New Roman"/>
          <w:kern w:val="0"/>
          <w14:ligatures w14:val="none"/>
        </w:rPr>
        <w:t xml:space="preserve">, professor i kriminologi föreläste och samtalade med Anna Wigenmark, GS. </w:t>
      </w:r>
    </w:p>
    <w:p w14:paraId="162AF571" w14:textId="77777777" w:rsidR="00EE2120" w:rsidRPr="00EE2120" w:rsidRDefault="00EE2120" w:rsidP="00EE2120">
      <w:pPr>
        <w:shd w:val="clear" w:color="auto" w:fill="FFFFFF"/>
        <w:spacing w:line="240" w:lineRule="auto"/>
        <w:jc w:val="both"/>
        <w:rPr>
          <w:rFonts w:ascii="Bookman Old Style" w:eastAsia="Calibri" w:hAnsi="Bookman Old Style" w:cs="Times New Roman"/>
          <w:color w:val="333333"/>
          <w:kern w:val="0"/>
          <w14:ligatures w14:val="none"/>
        </w:rPr>
      </w:pPr>
      <w:r w:rsidRPr="00EE2120">
        <w:rPr>
          <w:rFonts w:ascii="Bookman Old Style" w:eastAsia="Calibri" w:hAnsi="Bookman Old Style" w:cs="Times New Roman"/>
          <w:b/>
          <w:bCs/>
          <w:color w:val="333333"/>
          <w:kern w:val="0"/>
          <w14:ligatures w14:val="none"/>
        </w:rPr>
        <w:t>När kriget tar slut.</w:t>
      </w:r>
      <w:r w:rsidRPr="00EE2120">
        <w:rPr>
          <w:rFonts w:ascii="Bookman Old Style" w:eastAsia="Calibri" w:hAnsi="Bookman Old Style" w:cs="Times New Roman"/>
          <w:color w:val="333333"/>
          <w:kern w:val="0"/>
          <w14:ligatures w14:val="none"/>
        </w:rPr>
        <w:t xml:space="preserve"> Ett seminarium om vad som kommer att hända när kriget i Ukraina är slut. Hur ska Ukraina byggas upp igen, kan landet bli en demokrati som får plats i EU? Blir Ryssland ännu mera slutet, vilken framtid står då det ryska folket inför? Hur kan demokratiska krafter inne i Ryssland stöttas? Elin Jönsson, utrikesreporter SVT, Roman </w:t>
      </w:r>
      <w:proofErr w:type="spellStart"/>
      <w:r w:rsidRPr="00EE2120">
        <w:rPr>
          <w:rFonts w:ascii="Bookman Old Style" w:eastAsia="Calibri" w:hAnsi="Bookman Old Style" w:cs="Times New Roman"/>
          <w:color w:val="333333"/>
          <w:kern w:val="0"/>
          <w14:ligatures w14:val="none"/>
        </w:rPr>
        <w:t>Horbyk</w:t>
      </w:r>
      <w:proofErr w:type="spellEnd"/>
      <w:r w:rsidRPr="00EE2120">
        <w:rPr>
          <w:rFonts w:ascii="Bookman Old Style" w:eastAsia="Calibri" w:hAnsi="Bookman Old Style" w:cs="Times New Roman"/>
          <w:color w:val="333333"/>
          <w:kern w:val="0"/>
          <w14:ligatures w14:val="none"/>
        </w:rPr>
        <w:t xml:space="preserve">, </w:t>
      </w:r>
      <w:proofErr w:type="spellStart"/>
      <w:r w:rsidRPr="00EE2120">
        <w:rPr>
          <w:rFonts w:ascii="Bookman Old Style" w:eastAsia="Calibri" w:hAnsi="Bookman Old Style" w:cs="Times New Roman"/>
          <w:color w:val="333333"/>
          <w:kern w:val="0"/>
          <w14:ligatures w14:val="none"/>
        </w:rPr>
        <w:t>mediaforskare</w:t>
      </w:r>
      <w:proofErr w:type="spellEnd"/>
      <w:r w:rsidRPr="00EE2120">
        <w:rPr>
          <w:rFonts w:ascii="Bookman Old Style" w:eastAsia="Calibri" w:hAnsi="Bookman Old Style" w:cs="Times New Roman"/>
          <w:color w:val="333333"/>
          <w:kern w:val="0"/>
          <w14:ligatures w14:val="none"/>
        </w:rPr>
        <w:t xml:space="preserve"> Södertörns Högskola, Jakob Hedenskog, forskare Utrikespolitiska institutet, Philipp </w:t>
      </w:r>
      <w:proofErr w:type="spellStart"/>
      <w:r w:rsidRPr="00EE2120">
        <w:rPr>
          <w:rFonts w:ascii="Bookman Old Style" w:eastAsia="Calibri" w:hAnsi="Bookman Old Style" w:cs="Times New Roman"/>
          <w:color w:val="333333"/>
          <w:kern w:val="0"/>
          <w14:ligatures w14:val="none"/>
        </w:rPr>
        <w:t>Galtsov</w:t>
      </w:r>
      <w:proofErr w:type="spellEnd"/>
      <w:r w:rsidRPr="00EE2120">
        <w:rPr>
          <w:rFonts w:ascii="Bookman Old Style" w:eastAsia="Calibri" w:hAnsi="Bookman Old Style" w:cs="Times New Roman"/>
          <w:color w:val="333333"/>
          <w:kern w:val="0"/>
          <w14:ligatures w14:val="none"/>
        </w:rPr>
        <w:t xml:space="preserve">, </w:t>
      </w:r>
      <w:proofErr w:type="spellStart"/>
      <w:r w:rsidRPr="00EE2120">
        <w:rPr>
          <w:rFonts w:ascii="Bookman Old Style" w:eastAsia="Calibri" w:hAnsi="Bookman Old Style" w:cs="Times New Roman"/>
          <w:color w:val="333333"/>
          <w:kern w:val="0"/>
          <w14:ligatures w14:val="none"/>
        </w:rPr>
        <w:t>Östgruppen</w:t>
      </w:r>
      <w:proofErr w:type="spellEnd"/>
      <w:r w:rsidRPr="00EE2120">
        <w:rPr>
          <w:rFonts w:ascii="Bookman Old Style" w:eastAsia="Calibri" w:hAnsi="Bookman Old Style" w:cs="Times New Roman"/>
          <w:color w:val="333333"/>
          <w:kern w:val="0"/>
          <w14:ligatures w14:val="none"/>
        </w:rPr>
        <w:t xml:space="preserve"> samt Anders Mellbourn, journalist tidigare chef på UI och Anna Wigenmark, GS och MR-jurist Ordfront medverkade.</w:t>
      </w:r>
    </w:p>
    <w:p w14:paraId="09169EF6" w14:textId="77777777" w:rsidR="00EE2120" w:rsidRPr="00EE2120" w:rsidRDefault="00D914FB" w:rsidP="00EE2120">
      <w:pPr>
        <w:shd w:val="clear" w:color="auto" w:fill="FFFFFF"/>
        <w:spacing w:line="240" w:lineRule="auto"/>
        <w:jc w:val="both"/>
        <w:rPr>
          <w:rFonts w:ascii="Bookman Old Style" w:eastAsia="Calibri" w:hAnsi="Bookman Old Style" w:cstheme="minorHAnsi"/>
          <w:b/>
          <w:bCs/>
          <w:color w:val="000000"/>
          <w:kern w:val="0"/>
          <w:lang w:val="en-US"/>
          <w14:ligatures w14:val="none"/>
        </w:rPr>
      </w:pPr>
      <w:hyperlink r:id="rId7">
        <w:r w:rsidR="00EE2120" w:rsidRPr="00EE2120">
          <w:rPr>
            <w:rFonts w:ascii="Bookman Old Style" w:eastAsia="Calibri" w:hAnsi="Bookman Old Style" w:cstheme="minorHAnsi"/>
            <w:b/>
            <w:bCs/>
            <w:color w:val="000000"/>
            <w:kern w:val="0"/>
            <w:lang w:val="en-US"/>
            <w14:ligatures w14:val="none"/>
          </w:rPr>
          <w:t>Climate Change and Displacement- How to take Human Rights Work One Step Further?</w:t>
        </w:r>
      </w:hyperlink>
    </w:p>
    <w:p w14:paraId="43DCEB9B" w14:textId="77777777" w:rsidR="00EE2120" w:rsidRPr="00EE2120" w:rsidRDefault="00EE2120" w:rsidP="00EE2120">
      <w:pPr>
        <w:shd w:val="clear" w:color="auto" w:fill="FFFFFF"/>
        <w:spacing w:line="240" w:lineRule="auto"/>
        <w:jc w:val="both"/>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Ett samtal om hur klimatförsämringen skapat miljoner hemlösa eller fördrivit dem från sina hem och om hur lite som egentligen krävs av världens rikaste personer och länder för att hitta praktiska och rättighetsanpassade lösningar. MR-juristen Scott </w:t>
      </w:r>
      <w:proofErr w:type="spellStart"/>
      <w:r w:rsidRPr="00EE2120">
        <w:rPr>
          <w:rFonts w:ascii="Bookman Old Style" w:eastAsia="Calibri" w:hAnsi="Bookman Old Style" w:cs="Times New Roman"/>
          <w:kern w:val="0"/>
          <w14:ligatures w14:val="none"/>
        </w:rPr>
        <w:t>Leckie</w:t>
      </w:r>
      <w:proofErr w:type="spellEnd"/>
      <w:r w:rsidRPr="00EE2120">
        <w:rPr>
          <w:rFonts w:ascii="Bookman Old Style" w:eastAsia="Calibri" w:hAnsi="Bookman Old Style" w:cs="Times New Roman"/>
          <w:kern w:val="0"/>
          <w14:ligatures w14:val="none"/>
        </w:rPr>
        <w:t xml:space="preserve">, chef för organisationen </w:t>
      </w:r>
      <w:proofErr w:type="spellStart"/>
      <w:r w:rsidRPr="00EE2120">
        <w:rPr>
          <w:rFonts w:ascii="Bookman Old Style" w:eastAsia="Calibri" w:hAnsi="Bookman Old Style" w:cs="Times New Roman"/>
          <w:kern w:val="0"/>
          <w14:ligatures w14:val="none"/>
        </w:rPr>
        <w:t>Displacement</w:t>
      </w:r>
      <w:proofErr w:type="spellEnd"/>
      <w:r w:rsidRPr="00EE2120">
        <w:rPr>
          <w:rFonts w:ascii="Bookman Old Style" w:eastAsia="Calibri" w:hAnsi="Bookman Old Style" w:cs="Times New Roman"/>
          <w:kern w:val="0"/>
          <w14:ligatures w14:val="none"/>
        </w:rPr>
        <w:t xml:space="preserve"> Solutions, medverkade tillsammans med Alex Brekke från Amazon Watch Sverige. Anna Wigenmark var samtalsledare. </w:t>
      </w:r>
      <w:bookmarkStart w:id="1" w:name="_xcglel58fdxi" w:colFirst="0" w:colLast="0"/>
      <w:bookmarkStart w:id="2" w:name="_yrslcgyz0slz" w:colFirst="0" w:colLast="0"/>
      <w:bookmarkStart w:id="3" w:name="_to389oza7je6" w:colFirst="0" w:colLast="0"/>
      <w:bookmarkEnd w:id="1"/>
      <w:bookmarkEnd w:id="2"/>
      <w:bookmarkEnd w:id="3"/>
    </w:p>
    <w:p w14:paraId="0D47618B" w14:textId="77777777" w:rsidR="00EE2120" w:rsidRPr="00EE2120" w:rsidRDefault="00D914FB" w:rsidP="00EE2120">
      <w:pPr>
        <w:shd w:val="clear" w:color="auto" w:fill="FFFFFF"/>
        <w:spacing w:line="240" w:lineRule="auto"/>
        <w:jc w:val="both"/>
        <w:rPr>
          <w:rFonts w:ascii="Bookman Old Style" w:eastAsia="Calibri" w:hAnsi="Bookman Old Style" w:cs="Times New Roman"/>
          <w:bCs/>
          <w:color w:val="000000"/>
          <w:kern w:val="0"/>
          <w14:ligatures w14:val="none"/>
        </w:rPr>
      </w:pPr>
      <w:hyperlink r:id="rId8">
        <w:r w:rsidR="00EE2120" w:rsidRPr="00EE2120">
          <w:rPr>
            <w:rFonts w:ascii="Bookman Old Style" w:eastAsia="Calibri" w:hAnsi="Bookman Old Style" w:cs="Times New Roman"/>
            <w:b/>
            <w:color w:val="000000"/>
            <w:kern w:val="0"/>
            <w14:ligatures w14:val="none"/>
          </w:rPr>
          <w:t>Är det en mänsklig rättighet att bränna koranen?</w:t>
        </w:r>
      </w:hyperlink>
      <w:r w:rsidR="00EE2120" w:rsidRPr="00EE2120">
        <w:rPr>
          <w:rFonts w:ascii="Bookman Old Style" w:eastAsia="Calibri" w:hAnsi="Bookman Old Style" w:cs="Times New Roman"/>
          <w:b/>
          <w:color w:val="000000"/>
          <w:kern w:val="0"/>
          <w14:ligatures w14:val="none"/>
        </w:rPr>
        <w:t xml:space="preserve"> </w:t>
      </w:r>
      <w:r w:rsidR="00EE2120" w:rsidRPr="00EE2120">
        <w:rPr>
          <w:rFonts w:ascii="Bookman Old Style" w:eastAsia="Calibri" w:hAnsi="Bookman Old Style" w:cs="Times New Roman"/>
          <w:bCs/>
          <w:color w:val="000000"/>
          <w:kern w:val="0"/>
          <w14:ligatures w14:val="none"/>
        </w:rPr>
        <w:t xml:space="preserve">En föreläsning av religionshistorikern och rasismforskaren Mattias Gardell om bokbålens historiska betydelse och vad vi kan lära av den när exv. beslut om att ge tillstånd till koranbränning fattas. </w:t>
      </w:r>
    </w:p>
    <w:p w14:paraId="0675C8DF" w14:textId="77777777" w:rsidR="00EE2120" w:rsidRPr="00EE2120" w:rsidRDefault="00EE2120" w:rsidP="00EE2120">
      <w:pPr>
        <w:shd w:val="clear" w:color="auto" w:fill="FFFFFF"/>
        <w:spacing w:line="240" w:lineRule="auto"/>
        <w:jc w:val="both"/>
        <w:rPr>
          <w:rFonts w:ascii="Bookman Old Style" w:eastAsia="Calibri" w:hAnsi="Bookman Old Style" w:cs="Times New Roman"/>
          <w:color w:val="333333"/>
          <w:kern w:val="0"/>
          <w14:ligatures w14:val="none"/>
        </w:rPr>
      </w:pPr>
      <w:r w:rsidRPr="00EE2120">
        <w:rPr>
          <w:rFonts w:ascii="Bookman Old Style" w:eastAsia="Calibri" w:hAnsi="Bookman Old Style" w:cs="Times New Roman"/>
          <w:b/>
          <w:color w:val="000000"/>
          <w:kern w:val="0"/>
          <w14:ligatures w14:val="none"/>
        </w:rPr>
        <w:t xml:space="preserve">FN:s roll i en föränderlig värld. </w:t>
      </w:r>
      <w:bookmarkStart w:id="4" w:name="_dzairur97bih" w:colFirst="0" w:colLast="0"/>
      <w:bookmarkEnd w:id="4"/>
    </w:p>
    <w:p w14:paraId="6FA7CF67" w14:textId="77777777" w:rsidR="00EE2120" w:rsidRPr="00EE2120" w:rsidRDefault="00EE2120" w:rsidP="00EE2120">
      <w:pPr>
        <w:shd w:val="clear" w:color="auto" w:fill="FFFFFF"/>
        <w:spacing w:line="240" w:lineRule="auto"/>
        <w:jc w:val="both"/>
        <w:rPr>
          <w:rFonts w:ascii="Bookman Old Style" w:eastAsia="Calibri" w:hAnsi="Bookman Old Style" w:cs="Times New Roman"/>
          <w:color w:val="333333"/>
          <w:kern w:val="0"/>
          <w14:ligatures w14:val="none"/>
        </w:rPr>
      </w:pPr>
      <w:r w:rsidRPr="00EE2120">
        <w:rPr>
          <w:rFonts w:ascii="Bookman Old Style" w:eastAsia="Calibri" w:hAnsi="Bookman Old Style" w:cs="Times New Roman"/>
          <w:color w:val="333333"/>
          <w:kern w:val="0"/>
          <w14:ligatures w14:val="none"/>
        </w:rPr>
        <w:t xml:space="preserve">Ett samtal om FN:s betydelse mer än 75 år efter dess tillblivelse. Hur viktig är den internationella organisationen och hur påverkas den av att allt fler medlemsstater utvecklas mot autokratier och ett land med vetorätt startar ett illegalt anfallskrig. Hans </w:t>
      </w:r>
      <w:proofErr w:type="spellStart"/>
      <w:r w:rsidRPr="00EE2120">
        <w:rPr>
          <w:rFonts w:ascii="Bookman Old Style" w:eastAsia="Calibri" w:hAnsi="Bookman Old Style" w:cs="Times New Roman"/>
          <w:color w:val="333333"/>
          <w:kern w:val="0"/>
          <w14:ligatures w14:val="none"/>
        </w:rPr>
        <w:t>Corell</w:t>
      </w:r>
      <w:proofErr w:type="spellEnd"/>
      <w:r w:rsidRPr="00EE2120">
        <w:rPr>
          <w:rFonts w:ascii="Bookman Old Style" w:eastAsia="Calibri" w:hAnsi="Bookman Old Style" w:cs="Times New Roman"/>
          <w:color w:val="333333"/>
          <w:kern w:val="0"/>
          <w14:ligatures w14:val="none"/>
        </w:rPr>
        <w:t xml:space="preserve">, fd rättschef och Undergeneralsekreterare FN, Cecilia Ruthström, tidigare chef vid UN Terrorism Prevention </w:t>
      </w:r>
      <w:proofErr w:type="spellStart"/>
      <w:r w:rsidRPr="00EE2120">
        <w:rPr>
          <w:rFonts w:ascii="Bookman Old Style" w:eastAsia="Calibri" w:hAnsi="Bookman Old Style" w:cs="Times New Roman"/>
          <w:color w:val="333333"/>
          <w:kern w:val="0"/>
          <w14:ligatures w14:val="none"/>
        </w:rPr>
        <w:t>Branch</w:t>
      </w:r>
      <w:proofErr w:type="spellEnd"/>
      <w:r w:rsidRPr="00EE2120">
        <w:rPr>
          <w:rFonts w:ascii="Bookman Old Style" w:eastAsia="Calibri" w:hAnsi="Bookman Old Style" w:cs="Times New Roman"/>
          <w:color w:val="333333"/>
          <w:kern w:val="0"/>
          <w14:ligatures w14:val="none"/>
        </w:rPr>
        <w:t xml:space="preserve">, numera Sveriges MR-ambassadör, Måns Molander, chef för Human Rights Watch, Sverige medverkade tillsammans med Anna Wigenmark, Ordfront.   </w:t>
      </w:r>
    </w:p>
    <w:p w14:paraId="13CC8BB2" w14:textId="77777777" w:rsidR="00EE2120" w:rsidRPr="00EE2120" w:rsidRDefault="00EE2120" w:rsidP="00EE2120">
      <w:pPr>
        <w:spacing w:after="0" w:line="240" w:lineRule="auto"/>
        <w:jc w:val="both"/>
        <w:rPr>
          <w:rFonts w:ascii="Bookman Old Style" w:eastAsia="Calibri" w:hAnsi="Bookman Old Style" w:cs="Times New Roman"/>
          <w:bCs/>
          <w:kern w:val="0"/>
          <w14:ligatures w14:val="none"/>
        </w:rPr>
      </w:pPr>
    </w:p>
    <w:p w14:paraId="2917E715" w14:textId="77777777" w:rsidR="00EE2120" w:rsidRPr="00EE2120" w:rsidRDefault="00EE2120" w:rsidP="00EE2120">
      <w:pPr>
        <w:spacing w:after="200" w:line="240" w:lineRule="auto"/>
        <w:jc w:val="both"/>
        <w:rPr>
          <w:rFonts w:ascii="Bookman Old Style" w:eastAsia="Calibri" w:hAnsi="Bookman Old Style" w:cs="Times New Roman"/>
          <w:b/>
          <w:kern w:val="0"/>
          <w:sz w:val="28"/>
          <w:szCs w:val="28"/>
          <w14:ligatures w14:val="none"/>
        </w:rPr>
      </w:pPr>
      <w:r w:rsidRPr="00EE2120">
        <w:rPr>
          <w:rFonts w:ascii="Bookman Old Style" w:eastAsia="Calibri" w:hAnsi="Bookman Old Style" w:cs="Times New Roman"/>
          <w:b/>
          <w:kern w:val="0"/>
          <w:sz w:val="28"/>
          <w:szCs w:val="28"/>
          <w14:ligatures w14:val="none"/>
        </w:rPr>
        <w:lastRenderedPageBreak/>
        <w:t>Ordfront Magasin</w:t>
      </w:r>
    </w:p>
    <w:p w14:paraId="1508EC0B" w14:textId="77777777" w:rsidR="00EE2120" w:rsidRPr="00EE2120" w:rsidRDefault="00EE2120" w:rsidP="00EE2120">
      <w:pPr>
        <w:spacing w:after="20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Under året producerades och publicerades fem 52-sidiga nummer av Ordfront Magasin (OM) i flerfärgstryck. </w:t>
      </w:r>
    </w:p>
    <w:p w14:paraId="12542C8E" w14:textId="77777777" w:rsidR="00EE2120" w:rsidRDefault="00EE2120" w:rsidP="00EE2120">
      <w:pPr>
        <w:spacing w:after="20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22 olika frilansar publicerades, tre redaktionsmedlemmar och två skribenter från föreningen Ordfront. I OM publicerades också utdrag från fem olika författare i form dittills opublicerade utdrag ur kommande böcker från ledande förlag.</w:t>
      </w:r>
    </w:p>
    <w:p w14:paraId="386868F4" w14:textId="24E707BD" w:rsidR="0055649D" w:rsidRPr="0055649D" w:rsidRDefault="0055649D" w:rsidP="0055649D">
      <w:pPr>
        <w:rPr>
          <w:rFonts w:ascii="Bookman Old Style" w:hAnsi="Bookman Old Style"/>
        </w:rPr>
      </w:pPr>
      <w:r w:rsidRPr="0055649D">
        <w:rPr>
          <w:rFonts w:ascii="Bookman Old Style" w:hAnsi="Bookman Old Style"/>
          <w:b/>
          <w:bCs/>
        </w:rPr>
        <w:t>I OM nr 1 2022</w:t>
      </w:r>
      <w:r w:rsidRPr="0055649D">
        <w:rPr>
          <w:rFonts w:ascii="Bookman Old Style" w:hAnsi="Bookman Old Style"/>
        </w:rPr>
        <w:t xml:space="preserve"> </w:t>
      </w:r>
      <w:r>
        <w:rPr>
          <w:rFonts w:ascii="Bookman Old Style" w:hAnsi="Bookman Old Style"/>
        </w:rPr>
        <w:t xml:space="preserve">publicerades </w:t>
      </w:r>
      <w:r w:rsidRPr="0055649D">
        <w:rPr>
          <w:rFonts w:ascii="Bookman Old Style" w:hAnsi="Bookman Old Style"/>
        </w:rPr>
        <w:t xml:space="preserve">den första rapporterande essän från Ukraina av människorättsaktivisten </w:t>
      </w:r>
      <w:proofErr w:type="spellStart"/>
      <w:r w:rsidRPr="0055649D">
        <w:rPr>
          <w:rFonts w:ascii="Bookman Old Style" w:hAnsi="Bookman Old Style"/>
        </w:rPr>
        <w:t>Maksym</w:t>
      </w:r>
      <w:proofErr w:type="spellEnd"/>
      <w:r w:rsidRPr="0055649D">
        <w:rPr>
          <w:rFonts w:ascii="Bookman Old Style" w:hAnsi="Bookman Old Style"/>
        </w:rPr>
        <w:t xml:space="preserve"> </w:t>
      </w:r>
      <w:proofErr w:type="spellStart"/>
      <w:r w:rsidRPr="0055649D">
        <w:rPr>
          <w:rFonts w:ascii="Bookman Old Style" w:hAnsi="Bookman Old Style"/>
        </w:rPr>
        <w:t>Butkevych</w:t>
      </w:r>
      <w:proofErr w:type="spellEnd"/>
      <w:r w:rsidRPr="0055649D">
        <w:rPr>
          <w:rFonts w:ascii="Bookman Old Style" w:hAnsi="Bookman Old Style"/>
        </w:rPr>
        <w:t>.</w:t>
      </w:r>
      <w:r>
        <w:rPr>
          <w:rFonts w:ascii="Bookman Old Style" w:hAnsi="Bookman Old Style"/>
        </w:rPr>
        <w:t xml:space="preserve"> Numret innehöll även en i</w:t>
      </w:r>
      <w:r w:rsidRPr="0055649D">
        <w:rPr>
          <w:rFonts w:ascii="Bookman Old Style" w:hAnsi="Bookman Old Style"/>
        </w:rPr>
        <w:t>ntervju</w:t>
      </w:r>
      <w:r>
        <w:rPr>
          <w:rFonts w:ascii="Bookman Old Style" w:hAnsi="Bookman Old Style"/>
        </w:rPr>
        <w:t xml:space="preserve"> med</w:t>
      </w:r>
      <w:r w:rsidRPr="0055649D">
        <w:rPr>
          <w:rFonts w:ascii="Bookman Old Style" w:hAnsi="Bookman Old Style"/>
        </w:rPr>
        <w:t xml:space="preserve"> klimataktivisterna med de kontroversiella protestmetoderna i </w:t>
      </w:r>
      <w:proofErr w:type="spellStart"/>
      <w:r w:rsidRPr="0055649D">
        <w:rPr>
          <w:rFonts w:ascii="Bookman Old Style" w:hAnsi="Bookman Old Style"/>
        </w:rPr>
        <w:t>Extinction</w:t>
      </w:r>
      <w:proofErr w:type="spellEnd"/>
      <w:r w:rsidRPr="0055649D">
        <w:rPr>
          <w:rFonts w:ascii="Bookman Old Style" w:hAnsi="Bookman Old Style"/>
        </w:rPr>
        <w:t xml:space="preserve"> </w:t>
      </w:r>
      <w:proofErr w:type="spellStart"/>
      <w:r w:rsidRPr="0055649D">
        <w:rPr>
          <w:rFonts w:ascii="Bookman Old Style" w:hAnsi="Bookman Old Style"/>
        </w:rPr>
        <w:t>Rebellion</w:t>
      </w:r>
      <w:proofErr w:type="spellEnd"/>
      <w:r w:rsidRPr="0055649D">
        <w:rPr>
          <w:rFonts w:ascii="Bookman Old Style" w:hAnsi="Bookman Old Style"/>
        </w:rPr>
        <w:t>, och</w:t>
      </w:r>
      <w:r>
        <w:rPr>
          <w:rFonts w:ascii="Bookman Old Style" w:hAnsi="Bookman Old Style"/>
        </w:rPr>
        <w:t xml:space="preserve"> </w:t>
      </w:r>
      <w:r w:rsidRPr="0055649D">
        <w:rPr>
          <w:rFonts w:ascii="Bookman Old Style" w:hAnsi="Bookman Old Style"/>
        </w:rPr>
        <w:t xml:space="preserve">ett </w:t>
      </w:r>
      <w:r>
        <w:rPr>
          <w:rFonts w:ascii="Bookman Old Style" w:hAnsi="Bookman Old Style"/>
        </w:rPr>
        <w:t xml:space="preserve">stort </w:t>
      </w:r>
      <w:r w:rsidRPr="0055649D">
        <w:rPr>
          <w:rFonts w:ascii="Bookman Old Style" w:hAnsi="Bookman Old Style"/>
        </w:rPr>
        <w:t xml:space="preserve">utdrag ur Johan Enfeldts bok om </w:t>
      </w:r>
      <w:proofErr w:type="gramStart"/>
      <w:r w:rsidRPr="0055649D">
        <w:rPr>
          <w:rFonts w:ascii="Bookman Old Style" w:hAnsi="Bookman Old Style"/>
        </w:rPr>
        <w:t>Engelska</w:t>
      </w:r>
      <w:proofErr w:type="gramEnd"/>
      <w:r w:rsidRPr="0055649D">
        <w:rPr>
          <w:rFonts w:ascii="Bookman Old Style" w:hAnsi="Bookman Old Style"/>
        </w:rPr>
        <w:t xml:space="preserve"> skolan. Den stora huvudartikeln var dock Arne Müllers omfattande reportage om den stora investeringsvågen i Norrland, och alla de brister som finns i infrastruktur och planering inför denna 1000-miljarderssatsning på industri i företrädesvis Väster- och Norrbotten. Recensioner av Eric </w:t>
      </w:r>
      <w:proofErr w:type="spellStart"/>
      <w:r w:rsidRPr="0055649D">
        <w:rPr>
          <w:rFonts w:ascii="Bookman Old Style" w:hAnsi="Bookman Old Style"/>
        </w:rPr>
        <w:t>Vuillard</w:t>
      </w:r>
      <w:r>
        <w:rPr>
          <w:rFonts w:ascii="Bookman Old Style" w:hAnsi="Bookman Old Style"/>
        </w:rPr>
        <w:t>s</w:t>
      </w:r>
      <w:proofErr w:type="spellEnd"/>
      <w:r>
        <w:rPr>
          <w:rFonts w:ascii="Bookman Old Style" w:hAnsi="Bookman Old Style"/>
        </w:rPr>
        <w:t xml:space="preserve"> ”</w:t>
      </w:r>
      <w:r w:rsidRPr="0055649D">
        <w:rPr>
          <w:rFonts w:ascii="Bookman Old Style" w:hAnsi="Bookman Old Style"/>
          <w:i/>
          <w:iCs/>
        </w:rPr>
        <w:t>De fattigas krig”</w:t>
      </w:r>
      <w:r w:rsidRPr="0055649D">
        <w:rPr>
          <w:rFonts w:ascii="Bookman Old Style" w:hAnsi="Bookman Old Style"/>
        </w:rPr>
        <w:t xml:space="preserve"> och James </w:t>
      </w:r>
      <w:proofErr w:type="spellStart"/>
      <w:r w:rsidRPr="0055649D">
        <w:rPr>
          <w:rFonts w:ascii="Bookman Old Style" w:hAnsi="Bookman Old Style"/>
        </w:rPr>
        <w:t>Suzman</w:t>
      </w:r>
      <w:r>
        <w:rPr>
          <w:rFonts w:ascii="Bookman Old Style" w:hAnsi="Bookman Old Style"/>
        </w:rPr>
        <w:t>s</w:t>
      </w:r>
      <w:proofErr w:type="spellEnd"/>
      <w:r>
        <w:rPr>
          <w:rFonts w:ascii="Bookman Old Style" w:hAnsi="Bookman Old Style"/>
        </w:rPr>
        <w:t xml:space="preserve"> </w:t>
      </w:r>
      <w:r w:rsidRPr="0055649D">
        <w:rPr>
          <w:rFonts w:ascii="Bookman Old Style" w:hAnsi="Bookman Old Style"/>
          <w:i/>
          <w:iCs/>
        </w:rPr>
        <w:t>”Arbete”</w:t>
      </w:r>
      <w:r w:rsidRPr="0055649D">
        <w:rPr>
          <w:rFonts w:ascii="Bookman Old Style" w:hAnsi="Bookman Old Style"/>
          <w:i/>
          <w:iCs/>
        </w:rPr>
        <w:t>.</w:t>
      </w:r>
    </w:p>
    <w:p w14:paraId="4887CABE" w14:textId="289924F5" w:rsidR="0055649D" w:rsidRPr="0055649D" w:rsidRDefault="0055649D" w:rsidP="0055649D">
      <w:pPr>
        <w:rPr>
          <w:rFonts w:ascii="Bookman Old Style" w:hAnsi="Bookman Old Style"/>
        </w:rPr>
      </w:pPr>
      <w:r w:rsidRPr="00464B3D">
        <w:rPr>
          <w:rFonts w:ascii="Bookman Old Style" w:hAnsi="Bookman Old Style"/>
          <w:b/>
          <w:bCs/>
        </w:rPr>
        <w:t>I OM nr 2 2022</w:t>
      </w:r>
      <w:r w:rsidRPr="0055649D">
        <w:rPr>
          <w:rFonts w:ascii="Bookman Old Style" w:hAnsi="Bookman Old Style"/>
        </w:rPr>
        <w:t xml:space="preserve"> </w:t>
      </w:r>
      <w:r w:rsidR="00464B3D">
        <w:rPr>
          <w:rFonts w:ascii="Bookman Old Style" w:hAnsi="Bookman Old Style"/>
        </w:rPr>
        <w:t>var</w:t>
      </w:r>
      <w:r w:rsidRPr="0055649D">
        <w:rPr>
          <w:rFonts w:ascii="Bookman Old Style" w:hAnsi="Bookman Old Style"/>
        </w:rPr>
        <w:t xml:space="preserve"> Rysslands krig mot Ukraina och dess konsekvenser</w:t>
      </w:r>
      <w:r w:rsidR="00464B3D">
        <w:rPr>
          <w:rFonts w:ascii="Bookman Old Style" w:hAnsi="Bookman Old Style"/>
        </w:rPr>
        <w:t xml:space="preserve"> i centrum.</w:t>
      </w:r>
      <w:r w:rsidRPr="0055649D">
        <w:rPr>
          <w:rFonts w:ascii="Bookman Old Style" w:hAnsi="Bookman Old Style"/>
        </w:rPr>
        <w:t xml:space="preserve"> Beata Hansson skr</w:t>
      </w:r>
      <w:r w:rsidR="00464B3D">
        <w:rPr>
          <w:rFonts w:ascii="Bookman Old Style" w:hAnsi="Bookman Old Style"/>
        </w:rPr>
        <w:t xml:space="preserve">ev </w:t>
      </w:r>
      <w:r w:rsidRPr="0055649D">
        <w:rPr>
          <w:rFonts w:ascii="Bookman Old Style" w:hAnsi="Bookman Old Style"/>
        </w:rPr>
        <w:t xml:space="preserve">om verkligheter och svårigheter för journalister i Ukraina och Ryssland, Johan Berggren försöker ta reda på hur det går för ukrainska flyktingar i Sverige, i Anna </w:t>
      </w:r>
      <w:proofErr w:type="spellStart"/>
      <w:r w:rsidRPr="0055649D">
        <w:rPr>
          <w:rFonts w:ascii="Bookman Old Style" w:hAnsi="Bookman Old Style"/>
        </w:rPr>
        <w:t>Wigenmarks</w:t>
      </w:r>
      <w:proofErr w:type="spellEnd"/>
      <w:r w:rsidRPr="0055649D">
        <w:rPr>
          <w:rFonts w:ascii="Bookman Old Style" w:hAnsi="Bookman Old Style"/>
        </w:rPr>
        <w:t xml:space="preserve"> essä </w:t>
      </w:r>
      <w:r w:rsidR="00464B3D">
        <w:rPr>
          <w:rFonts w:ascii="Bookman Old Style" w:hAnsi="Bookman Old Style"/>
        </w:rPr>
        <w:t xml:space="preserve">ställdes frågan </w:t>
      </w:r>
      <w:r w:rsidRPr="0055649D">
        <w:rPr>
          <w:rFonts w:ascii="Bookman Old Style" w:hAnsi="Bookman Old Style"/>
        </w:rPr>
        <w:t xml:space="preserve">om Putin en dag kan komma att dömas för krigsbrott. Tobias </w:t>
      </w:r>
      <w:proofErr w:type="spellStart"/>
      <w:r w:rsidRPr="0055649D">
        <w:rPr>
          <w:rFonts w:ascii="Bookman Old Style" w:hAnsi="Bookman Old Style"/>
        </w:rPr>
        <w:t>Gisle</w:t>
      </w:r>
      <w:proofErr w:type="spellEnd"/>
      <w:r w:rsidRPr="0055649D">
        <w:rPr>
          <w:rFonts w:ascii="Bookman Old Style" w:hAnsi="Bookman Old Style"/>
        </w:rPr>
        <w:t xml:space="preserve"> dissekera</w:t>
      </w:r>
      <w:r w:rsidR="00464B3D">
        <w:rPr>
          <w:rFonts w:ascii="Bookman Old Style" w:hAnsi="Bookman Old Style"/>
        </w:rPr>
        <w:t>de</w:t>
      </w:r>
      <w:r w:rsidRPr="0055649D">
        <w:rPr>
          <w:rFonts w:ascii="Bookman Old Style" w:hAnsi="Bookman Old Style"/>
        </w:rPr>
        <w:t xml:space="preserve"> imperietänkandet bakom Rysslands stormaktsambitioner, och Leif Ericsson påmin</w:t>
      </w:r>
      <w:r w:rsidR="00464B3D">
        <w:rPr>
          <w:rFonts w:ascii="Bookman Old Style" w:hAnsi="Bookman Old Style"/>
        </w:rPr>
        <w:t>de</w:t>
      </w:r>
      <w:r w:rsidRPr="0055649D">
        <w:rPr>
          <w:rFonts w:ascii="Bookman Old Style" w:hAnsi="Bookman Old Style"/>
        </w:rPr>
        <w:t xml:space="preserve"> om att det är fred vi alltid måste sträva efter. Gunnar Rundgren red</w:t>
      </w:r>
      <w:r w:rsidR="00464B3D">
        <w:rPr>
          <w:rFonts w:ascii="Bookman Old Style" w:hAnsi="Bookman Old Style"/>
        </w:rPr>
        <w:t>de</w:t>
      </w:r>
      <w:r w:rsidRPr="0055649D">
        <w:rPr>
          <w:rFonts w:ascii="Bookman Old Style" w:hAnsi="Bookman Old Style"/>
        </w:rPr>
        <w:t xml:space="preserve"> ut vem och varför som drabbas när ”världens kornbod” Ukraina inte kan exportera sitt vete och sin rapsolja. Essä av Marianne </w:t>
      </w:r>
      <w:proofErr w:type="spellStart"/>
      <w:r w:rsidRPr="0055649D">
        <w:rPr>
          <w:rFonts w:ascii="Bookman Old Style" w:hAnsi="Bookman Old Style"/>
        </w:rPr>
        <w:t>Steinsaphir</w:t>
      </w:r>
      <w:proofErr w:type="spellEnd"/>
      <w:r w:rsidRPr="0055649D">
        <w:rPr>
          <w:rFonts w:ascii="Bookman Old Style" w:hAnsi="Bookman Old Style"/>
        </w:rPr>
        <w:t xml:space="preserve"> om tvåsamhetsnormkritik i samtidslitteraturen.</w:t>
      </w:r>
    </w:p>
    <w:p w14:paraId="05E55F66" w14:textId="2F5A8E86" w:rsidR="0055649D" w:rsidRPr="0055649D" w:rsidRDefault="0055649D" w:rsidP="0055649D">
      <w:pPr>
        <w:rPr>
          <w:rFonts w:ascii="Bookman Old Style" w:hAnsi="Bookman Old Style"/>
        </w:rPr>
      </w:pPr>
      <w:r w:rsidRPr="00464B3D">
        <w:rPr>
          <w:rFonts w:ascii="Bookman Old Style" w:hAnsi="Bookman Old Style"/>
          <w:b/>
          <w:bCs/>
        </w:rPr>
        <w:t>I OM nr 3 2022</w:t>
      </w:r>
      <w:r w:rsidR="00464B3D">
        <w:rPr>
          <w:rFonts w:ascii="Bookman Old Style" w:hAnsi="Bookman Old Style"/>
        </w:rPr>
        <w:t xml:space="preserve"> </w:t>
      </w:r>
      <w:r w:rsidRPr="0055649D">
        <w:rPr>
          <w:rFonts w:ascii="Bookman Old Style" w:hAnsi="Bookman Old Style"/>
        </w:rPr>
        <w:t>återkom jordbruksexperten Gunnar Rundgren med en undersökning av Sveriges matförsörjningsberedskap i kris- och krigstillstånd, och kom fram till att den är oerhört skör. Peter Karlsson berätta</w:t>
      </w:r>
      <w:r w:rsidR="00464B3D">
        <w:rPr>
          <w:rFonts w:ascii="Bookman Old Style" w:hAnsi="Bookman Old Style"/>
        </w:rPr>
        <w:t>de,</w:t>
      </w:r>
      <w:r w:rsidRPr="0055649D">
        <w:rPr>
          <w:rFonts w:ascii="Bookman Old Style" w:hAnsi="Bookman Old Style"/>
        </w:rPr>
        <w:t xml:space="preserve"> inifrån ett Ungern där Putinstödjande Victor </w:t>
      </w:r>
      <w:proofErr w:type="spellStart"/>
      <w:r w:rsidRPr="0055649D">
        <w:rPr>
          <w:rFonts w:ascii="Bookman Old Style" w:hAnsi="Bookman Old Style"/>
        </w:rPr>
        <w:t>Orbán</w:t>
      </w:r>
      <w:proofErr w:type="spellEnd"/>
      <w:r w:rsidRPr="0055649D">
        <w:rPr>
          <w:rFonts w:ascii="Bookman Old Style" w:hAnsi="Bookman Old Style"/>
        </w:rPr>
        <w:t xml:space="preserve"> vunnit ännu ett val</w:t>
      </w:r>
      <w:r w:rsidR="00464B3D">
        <w:rPr>
          <w:rFonts w:ascii="Bookman Old Style" w:hAnsi="Bookman Old Style"/>
        </w:rPr>
        <w:t>,</w:t>
      </w:r>
      <w:r w:rsidRPr="0055649D">
        <w:rPr>
          <w:rFonts w:ascii="Bookman Old Style" w:hAnsi="Bookman Old Style"/>
        </w:rPr>
        <w:t xml:space="preserve"> om en auktoritär stats mekanismer. Ukrainaren </w:t>
      </w:r>
      <w:proofErr w:type="spellStart"/>
      <w:r w:rsidRPr="0055649D">
        <w:rPr>
          <w:rFonts w:ascii="Bookman Old Style" w:hAnsi="Bookman Old Style"/>
        </w:rPr>
        <w:t>Maksym</w:t>
      </w:r>
      <w:proofErr w:type="spellEnd"/>
      <w:r w:rsidRPr="0055649D">
        <w:rPr>
          <w:rFonts w:ascii="Bookman Old Style" w:hAnsi="Bookman Old Style"/>
        </w:rPr>
        <w:t xml:space="preserve"> </w:t>
      </w:r>
      <w:proofErr w:type="spellStart"/>
      <w:r w:rsidRPr="0055649D">
        <w:rPr>
          <w:rFonts w:ascii="Bookman Old Style" w:hAnsi="Bookman Old Style"/>
        </w:rPr>
        <w:t>Butkevych</w:t>
      </w:r>
      <w:proofErr w:type="spellEnd"/>
      <w:r w:rsidRPr="0055649D">
        <w:rPr>
          <w:rFonts w:ascii="Bookman Old Style" w:hAnsi="Bookman Old Style"/>
        </w:rPr>
        <w:t xml:space="preserve"> som givit upp sin pacifism och tagit värvning i ukrainska försvarsstyrkorna skr</w:t>
      </w:r>
      <w:r w:rsidR="00464B3D">
        <w:rPr>
          <w:rFonts w:ascii="Bookman Old Style" w:hAnsi="Bookman Old Style"/>
        </w:rPr>
        <w:t>ev</w:t>
      </w:r>
      <w:r w:rsidRPr="0055649D">
        <w:rPr>
          <w:rFonts w:ascii="Bookman Old Style" w:hAnsi="Bookman Old Style"/>
        </w:rPr>
        <w:t xml:space="preserve"> en essä om sina val och landets motstånd mot </w:t>
      </w:r>
      <w:r w:rsidR="00464B3D">
        <w:rPr>
          <w:rFonts w:ascii="Bookman Old Style" w:hAnsi="Bookman Old Style"/>
        </w:rPr>
        <w:t>aggressionen</w:t>
      </w:r>
      <w:r w:rsidRPr="0055649D">
        <w:rPr>
          <w:rFonts w:ascii="Bookman Old Style" w:hAnsi="Bookman Old Style"/>
        </w:rPr>
        <w:t xml:space="preserve">. Abigail </w:t>
      </w:r>
      <w:proofErr w:type="spellStart"/>
      <w:r w:rsidRPr="0055649D">
        <w:rPr>
          <w:rFonts w:ascii="Bookman Old Style" w:hAnsi="Bookman Old Style"/>
        </w:rPr>
        <w:t>Sykes</w:t>
      </w:r>
      <w:proofErr w:type="spellEnd"/>
      <w:r w:rsidRPr="0055649D">
        <w:rPr>
          <w:rFonts w:ascii="Bookman Old Style" w:hAnsi="Bookman Old Style"/>
        </w:rPr>
        <w:t xml:space="preserve"> skr</w:t>
      </w:r>
      <w:r w:rsidR="00464B3D">
        <w:rPr>
          <w:rFonts w:ascii="Bookman Old Style" w:hAnsi="Bookman Old Style"/>
        </w:rPr>
        <w:t xml:space="preserve">ev </w:t>
      </w:r>
      <w:r w:rsidRPr="0055649D">
        <w:rPr>
          <w:rFonts w:ascii="Bookman Old Style" w:hAnsi="Bookman Old Style"/>
        </w:rPr>
        <w:t xml:space="preserve">om det klimatåterställande i att anlägga våtmarker. Recensioner av David </w:t>
      </w:r>
      <w:proofErr w:type="spellStart"/>
      <w:r w:rsidRPr="0055649D">
        <w:rPr>
          <w:rFonts w:ascii="Bookman Old Style" w:hAnsi="Bookman Old Style"/>
        </w:rPr>
        <w:t>Graeber</w:t>
      </w:r>
      <w:proofErr w:type="spellEnd"/>
      <w:r w:rsidRPr="0055649D">
        <w:rPr>
          <w:rFonts w:ascii="Bookman Old Style" w:hAnsi="Bookman Old Style"/>
        </w:rPr>
        <w:t xml:space="preserve">/David </w:t>
      </w:r>
      <w:proofErr w:type="spellStart"/>
      <w:r w:rsidRPr="0055649D">
        <w:rPr>
          <w:rFonts w:ascii="Bookman Old Style" w:hAnsi="Bookman Old Style"/>
        </w:rPr>
        <w:t>Wengrow</w:t>
      </w:r>
      <w:proofErr w:type="spellEnd"/>
      <w:r w:rsidRPr="0055649D">
        <w:rPr>
          <w:rFonts w:ascii="Bookman Old Style" w:hAnsi="Bookman Old Style"/>
        </w:rPr>
        <w:t xml:space="preserve"> </w:t>
      </w:r>
      <w:r w:rsidR="00B8696F">
        <w:rPr>
          <w:rFonts w:ascii="Bookman Old Style" w:hAnsi="Bookman Old Style"/>
        </w:rPr>
        <w:t>”</w:t>
      </w:r>
      <w:r w:rsidR="00B8696F" w:rsidRPr="00B8696F">
        <w:rPr>
          <w:rFonts w:ascii="Bookman Old Style" w:hAnsi="Bookman Old Style"/>
          <w:i/>
          <w:iCs/>
        </w:rPr>
        <w:t>Början på allt. En ny historia om mänskligheten</w:t>
      </w:r>
      <w:r w:rsidR="00B8696F">
        <w:rPr>
          <w:rFonts w:ascii="Bookman Old Style" w:hAnsi="Bookman Old Style"/>
        </w:rPr>
        <w:t xml:space="preserve">” </w:t>
      </w:r>
      <w:r w:rsidRPr="0055649D">
        <w:rPr>
          <w:rFonts w:ascii="Bookman Old Style" w:hAnsi="Bookman Old Style"/>
        </w:rPr>
        <w:t xml:space="preserve">och Andreas </w:t>
      </w:r>
      <w:proofErr w:type="spellStart"/>
      <w:r w:rsidRPr="0055649D">
        <w:rPr>
          <w:rFonts w:ascii="Bookman Old Style" w:hAnsi="Bookman Old Style"/>
        </w:rPr>
        <w:t>Cervenka</w:t>
      </w:r>
      <w:r w:rsidR="00B8696F">
        <w:rPr>
          <w:rFonts w:ascii="Bookman Old Style" w:hAnsi="Bookman Old Style"/>
        </w:rPr>
        <w:t>s</w:t>
      </w:r>
      <w:proofErr w:type="spellEnd"/>
      <w:r w:rsidR="00B8696F">
        <w:rPr>
          <w:rFonts w:ascii="Bookman Old Style" w:hAnsi="Bookman Old Style"/>
        </w:rPr>
        <w:t xml:space="preserve"> ”</w:t>
      </w:r>
      <w:r w:rsidR="00B8696F" w:rsidRPr="00B8696F">
        <w:rPr>
          <w:rFonts w:ascii="Bookman Old Style" w:hAnsi="Bookman Old Style"/>
          <w:i/>
          <w:iCs/>
        </w:rPr>
        <w:t>Girig</w:t>
      </w:r>
      <w:r w:rsidR="00B8696F">
        <w:rPr>
          <w:rFonts w:ascii="Bookman Old Style" w:hAnsi="Bookman Old Style"/>
          <w:i/>
          <w:iCs/>
        </w:rPr>
        <w:t>-S</w:t>
      </w:r>
      <w:r w:rsidR="00B8696F" w:rsidRPr="00B8696F">
        <w:rPr>
          <w:rFonts w:ascii="Bookman Old Style" w:hAnsi="Bookman Old Style"/>
          <w:i/>
          <w:iCs/>
        </w:rPr>
        <w:t>verige”.</w:t>
      </w:r>
    </w:p>
    <w:p w14:paraId="4B897C02" w14:textId="77777777" w:rsidR="0055649D" w:rsidRPr="0055649D" w:rsidRDefault="0055649D" w:rsidP="0055649D">
      <w:pPr>
        <w:rPr>
          <w:rFonts w:ascii="Bookman Old Style" w:hAnsi="Bookman Old Style"/>
        </w:rPr>
      </w:pPr>
    </w:p>
    <w:p w14:paraId="377BA5CB" w14:textId="32F15E3E" w:rsidR="0055649D" w:rsidRPr="0055649D" w:rsidRDefault="0055649D" w:rsidP="0055649D">
      <w:pPr>
        <w:rPr>
          <w:rFonts w:ascii="Bookman Old Style" w:hAnsi="Bookman Old Style"/>
        </w:rPr>
      </w:pPr>
      <w:r w:rsidRPr="00B8696F">
        <w:rPr>
          <w:rFonts w:ascii="Bookman Old Style" w:hAnsi="Bookman Old Style"/>
          <w:b/>
          <w:bCs/>
        </w:rPr>
        <w:t>I OM nr 4 2022</w:t>
      </w:r>
      <w:r w:rsidR="00B8696F">
        <w:rPr>
          <w:rFonts w:ascii="Bookman Old Style" w:hAnsi="Bookman Old Style"/>
        </w:rPr>
        <w:t xml:space="preserve"> </w:t>
      </w:r>
      <w:r w:rsidRPr="0055649D">
        <w:rPr>
          <w:rFonts w:ascii="Bookman Old Style" w:hAnsi="Bookman Old Style"/>
        </w:rPr>
        <w:t>ställ</w:t>
      </w:r>
      <w:r w:rsidR="00B8696F">
        <w:rPr>
          <w:rFonts w:ascii="Bookman Old Style" w:hAnsi="Bookman Old Style"/>
        </w:rPr>
        <w:t>des,</w:t>
      </w:r>
      <w:r w:rsidRPr="0055649D">
        <w:rPr>
          <w:rFonts w:ascii="Bookman Old Style" w:hAnsi="Bookman Old Style"/>
        </w:rPr>
        <w:t xml:space="preserve"> under temat Säkerhet</w:t>
      </w:r>
      <w:r w:rsidR="00B8696F">
        <w:rPr>
          <w:rFonts w:ascii="Bookman Old Style" w:hAnsi="Bookman Old Style"/>
        </w:rPr>
        <w:t>,</w:t>
      </w:r>
      <w:r w:rsidRPr="0055649D">
        <w:rPr>
          <w:rFonts w:ascii="Bookman Old Style" w:hAnsi="Bookman Old Style"/>
        </w:rPr>
        <w:t xml:space="preserve"> frågan ”säkerhet för vem?” och kom fram till att rätten till privatliv– nyligen omhuldat – i stort sett är på väg att raderas ut i Sverige av en rad nya lagar om avlyssning, postöppning, husrannsaka</w:t>
      </w:r>
      <w:r w:rsidR="00B8696F">
        <w:rPr>
          <w:rFonts w:ascii="Bookman Old Style" w:hAnsi="Bookman Old Style"/>
        </w:rPr>
        <w:t>n</w:t>
      </w:r>
      <w:r w:rsidRPr="0055649D">
        <w:rPr>
          <w:rFonts w:ascii="Bookman Old Style" w:hAnsi="Bookman Old Style"/>
        </w:rPr>
        <w:t xml:space="preserve"> och kameraövervakning. Janne </w:t>
      </w:r>
      <w:proofErr w:type="spellStart"/>
      <w:r w:rsidRPr="0055649D">
        <w:rPr>
          <w:rFonts w:ascii="Bookman Old Style" w:hAnsi="Bookman Old Style"/>
        </w:rPr>
        <w:t>Flyghe</w:t>
      </w:r>
      <w:r w:rsidR="00B8696F">
        <w:rPr>
          <w:rFonts w:ascii="Bookman Old Style" w:hAnsi="Bookman Old Style"/>
        </w:rPr>
        <w:t>g</w:t>
      </w:r>
      <w:proofErr w:type="spellEnd"/>
      <w:r w:rsidRPr="0055649D">
        <w:rPr>
          <w:rFonts w:ascii="Bookman Old Style" w:hAnsi="Bookman Old Style"/>
        </w:rPr>
        <w:t xml:space="preserve"> skr</w:t>
      </w:r>
      <w:r w:rsidR="00B8696F">
        <w:rPr>
          <w:rFonts w:ascii="Bookman Old Style" w:hAnsi="Bookman Old Style"/>
        </w:rPr>
        <w:t>ev om</w:t>
      </w:r>
      <w:r w:rsidRPr="0055649D">
        <w:rPr>
          <w:rFonts w:ascii="Bookman Old Style" w:hAnsi="Bookman Old Style"/>
        </w:rPr>
        <w:t xml:space="preserve"> att såväl ordningsfrågor som rättviseprocesser i hög grad läggs ut på privata företag </w:t>
      </w:r>
      <w:proofErr w:type="gramStart"/>
      <w:r w:rsidRPr="0055649D">
        <w:rPr>
          <w:rFonts w:ascii="Bookman Old Style" w:hAnsi="Bookman Old Style"/>
        </w:rPr>
        <w:t>istället</w:t>
      </w:r>
      <w:proofErr w:type="gramEnd"/>
      <w:r w:rsidRPr="0055649D">
        <w:rPr>
          <w:rFonts w:ascii="Bookman Old Style" w:hAnsi="Bookman Old Style"/>
        </w:rPr>
        <w:t xml:space="preserve"> för att skötas av det offentliga. Daniel Berg g</w:t>
      </w:r>
      <w:r w:rsidR="00B8696F">
        <w:rPr>
          <w:rFonts w:ascii="Bookman Old Style" w:hAnsi="Bookman Old Style"/>
        </w:rPr>
        <w:t>ick</w:t>
      </w:r>
      <w:r w:rsidRPr="0055649D">
        <w:rPr>
          <w:rFonts w:ascii="Bookman Old Style" w:hAnsi="Bookman Old Style"/>
        </w:rPr>
        <w:t xml:space="preserve"> vilse i den digitala identitets-legitimeringsdjungeln och Clara </w:t>
      </w:r>
      <w:proofErr w:type="spellStart"/>
      <w:r w:rsidRPr="0055649D">
        <w:rPr>
          <w:rFonts w:ascii="Bookman Old Style" w:hAnsi="Bookman Old Style"/>
        </w:rPr>
        <w:t>Wanders</w:t>
      </w:r>
      <w:proofErr w:type="spellEnd"/>
      <w:r w:rsidRPr="0055649D">
        <w:rPr>
          <w:rFonts w:ascii="Bookman Old Style" w:hAnsi="Bookman Old Style"/>
        </w:rPr>
        <w:t xml:space="preserve"> berätta</w:t>
      </w:r>
      <w:r w:rsidR="00B8696F">
        <w:rPr>
          <w:rFonts w:ascii="Bookman Old Style" w:hAnsi="Bookman Old Style"/>
        </w:rPr>
        <w:t>de</w:t>
      </w:r>
      <w:r w:rsidRPr="0055649D">
        <w:rPr>
          <w:rFonts w:ascii="Bookman Old Style" w:hAnsi="Bookman Old Style"/>
        </w:rPr>
        <w:t xml:space="preserve"> om de 100</w:t>
      </w:r>
      <w:r w:rsidR="00B8696F">
        <w:rPr>
          <w:rFonts w:ascii="Bookman Old Style" w:hAnsi="Bookman Old Style"/>
        </w:rPr>
        <w:t> </w:t>
      </w:r>
      <w:r w:rsidRPr="0055649D">
        <w:rPr>
          <w:rFonts w:ascii="Bookman Old Style" w:hAnsi="Bookman Old Style"/>
        </w:rPr>
        <w:t>000</w:t>
      </w:r>
      <w:r w:rsidR="00B8696F">
        <w:rPr>
          <w:rFonts w:ascii="Bookman Old Style" w:hAnsi="Bookman Old Style"/>
        </w:rPr>
        <w:t>-</w:t>
      </w:r>
      <w:r w:rsidRPr="0055649D">
        <w:rPr>
          <w:rFonts w:ascii="Bookman Old Style" w:hAnsi="Bookman Old Style"/>
        </w:rPr>
        <w:t xml:space="preserve">tals som fortfarande är fördrivna från det ockuperade Västsahara. </w:t>
      </w:r>
    </w:p>
    <w:p w14:paraId="1D943FE1" w14:textId="77777777" w:rsidR="0055649D" w:rsidRPr="0055649D" w:rsidRDefault="0055649D" w:rsidP="0055649D">
      <w:pPr>
        <w:rPr>
          <w:rFonts w:ascii="Bookman Old Style" w:hAnsi="Bookman Old Style"/>
        </w:rPr>
      </w:pPr>
    </w:p>
    <w:p w14:paraId="59250E45" w14:textId="0A063B93" w:rsidR="0055649D" w:rsidRPr="00B8696F" w:rsidRDefault="0055649D" w:rsidP="0055649D">
      <w:pPr>
        <w:rPr>
          <w:rFonts w:ascii="Bookman Old Style" w:hAnsi="Bookman Old Style"/>
        </w:rPr>
      </w:pPr>
      <w:r w:rsidRPr="00B8696F">
        <w:rPr>
          <w:rFonts w:ascii="Bookman Old Style" w:hAnsi="Bookman Old Style"/>
          <w:b/>
          <w:bCs/>
        </w:rPr>
        <w:lastRenderedPageBreak/>
        <w:t>OM nr 5 2022</w:t>
      </w:r>
      <w:r w:rsidRPr="0055649D">
        <w:rPr>
          <w:rFonts w:ascii="Bookman Old Style" w:hAnsi="Bookman Old Style"/>
        </w:rPr>
        <w:t xml:space="preserve"> </w:t>
      </w:r>
      <w:r w:rsidR="00B8696F">
        <w:rPr>
          <w:rFonts w:ascii="Bookman Old Style" w:hAnsi="Bookman Old Style"/>
        </w:rPr>
        <w:t xml:space="preserve">blev återigen </w:t>
      </w:r>
      <w:r w:rsidRPr="0055649D">
        <w:rPr>
          <w:rFonts w:ascii="Bookman Old Style" w:hAnsi="Bookman Old Style"/>
        </w:rPr>
        <w:t xml:space="preserve">OLM, Ordfronts litterära magasin, </w:t>
      </w:r>
      <w:r w:rsidR="00B8696F">
        <w:rPr>
          <w:rFonts w:ascii="Bookman Old Style" w:hAnsi="Bookman Old Style"/>
        </w:rPr>
        <w:t xml:space="preserve">nu med </w:t>
      </w:r>
      <w:proofErr w:type="spellStart"/>
      <w:r w:rsidR="00B8696F">
        <w:rPr>
          <w:rFonts w:ascii="Bookman Old Style" w:hAnsi="Bookman Old Style"/>
        </w:rPr>
        <w:t>teamt</w:t>
      </w:r>
      <w:proofErr w:type="spellEnd"/>
      <w:r w:rsidRPr="0055649D">
        <w:rPr>
          <w:rFonts w:ascii="Bookman Old Style" w:hAnsi="Bookman Old Style"/>
        </w:rPr>
        <w:t xml:space="preserve"> exil. Författare som företrädesvis bor och verkar i Sverige men har sina rötter utanför landet g</w:t>
      </w:r>
      <w:r w:rsidR="00B8696F">
        <w:rPr>
          <w:rFonts w:ascii="Bookman Old Style" w:hAnsi="Bookman Old Style"/>
        </w:rPr>
        <w:t>av</w:t>
      </w:r>
      <w:r w:rsidRPr="0055649D">
        <w:rPr>
          <w:rFonts w:ascii="Bookman Old Style" w:hAnsi="Bookman Old Style"/>
        </w:rPr>
        <w:t xml:space="preserve"> en rad vinklar och tolkningar av exilens villkor i språk och existens. Medverkande </w:t>
      </w:r>
      <w:r w:rsidR="00B8696F">
        <w:rPr>
          <w:rFonts w:ascii="Bookman Old Style" w:hAnsi="Bookman Old Style"/>
        </w:rPr>
        <w:t xml:space="preserve">gjorde </w:t>
      </w:r>
      <w:r w:rsidRPr="0055649D">
        <w:rPr>
          <w:rFonts w:ascii="Bookman Old Style" w:hAnsi="Bookman Old Style"/>
        </w:rPr>
        <w:t xml:space="preserve">Ana Valdés, Clara </w:t>
      </w:r>
      <w:proofErr w:type="spellStart"/>
      <w:r w:rsidRPr="0055649D">
        <w:rPr>
          <w:rFonts w:ascii="Bookman Old Style" w:hAnsi="Bookman Old Style"/>
        </w:rPr>
        <w:t>Wanders</w:t>
      </w:r>
      <w:proofErr w:type="spellEnd"/>
      <w:r w:rsidRPr="0055649D">
        <w:rPr>
          <w:rFonts w:ascii="Bookman Old Style" w:hAnsi="Bookman Old Style"/>
        </w:rPr>
        <w:t xml:space="preserve">, </w:t>
      </w:r>
      <w:proofErr w:type="spellStart"/>
      <w:r w:rsidRPr="0055649D">
        <w:rPr>
          <w:rFonts w:ascii="Bookman Old Style" w:hAnsi="Bookman Old Style"/>
        </w:rPr>
        <w:t>Jasim</w:t>
      </w:r>
      <w:proofErr w:type="spellEnd"/>
      <w:r w:rsidRPr="0055649D">
        <w:rPr>
          <w:rFonts w:ascii="Bookman Old Style" w:hAnsi="Bookman Old Style"/>
        </w:rPr>
        <w:t xml:space="preserve"> Mohamed, </w:t>
      </w:r>
      <w:proofErr w:type="spellStart"/>
      <w:r w:rsidRPr="0055649D">
        <w:rPr>
          <w:rFonts w:ascii="Bookman Old Style" w:hAnsi="Bookman Old Style"/>
        </w:rPr>
        <w:t>Masha</w:t>
      </w:r>
      <w:proofErr w:type="spellEnd"/>
      <w:r w:rsidRPr="0055649D">
        <w:rPr>
          <w:rFonts w:ascii="Bookman Old Style" w:hAnsi="Bookman Old Style"/>
        </w:rPr>
        <w:t xml:space="preserve"> </w:t>
      </w:r>
      <w:proofErr w:type="spellStart"/>
      <w:r w:rsidRPr="0055649D">
        <w:rPr>
          <w:rFonts w:ascii="Bookman Old Style" w:hAnsi="Bookman Old Style"/>
        </w:rPr>
        <w:t>Malekmarzban</w:t>
      </w:r>
      <w:proofErr w:type="spellEnd"/>
      <w:r w:rsidRPr="0055649D">
        <w:rPr>
          <w:rFonts w:ascii="Bookman Old Style" w:hAnsi="Bookman Old Style"/>
        </w:rPr>
        <w:t xml:space="preserve">, Eugene </w:t>
      </w:r>
      <w:proofErr w:type="spellStart"/>
      <w:r w:rsidRPr="0055649D">
        <w:rPr>
          <w:rFonts w:ascii="Bookman Old Style" w:hAnsi="Bookman Old Style"/>
        </w:rPr>
        <w:t>Wolynsky</w:t>
      </w:r>
      <w:proofErr w:type="spellEnd"/>
      <w:r w:rsidRPr="0055649D">
        <w:rPr>
          <w:rFonts w:ascii="Bookman Old Style" w:hAnsi="Bookman Old Style"/>
        </w:rPr>
        <w:t xml:space="preserve">, Elin Labba, </w:t>
      </w:r>
      <w:proofErr w:type="spellStart"/>
      <w:r w:rsidRPr="0055649D">
        <w:rPr>
          <w:rFonts w:ascii="Bookman Old Style" w:hAnsi="Bookman Old Style"/>
        </w:rPr>
        <w:t>Rasha</w:t>
      </w:r>
      <w:proofErr w:type="spellEnd"/>
      <w:r w:rsidRPr="0055649D">
        <w:rPr>
          <w:rFonts w:ascii="Bookman Old Style" w:hAnsi="Bookman Old Style"/>
        </w:rPr>
        <w:t xml:space="preserve"> </w:t>
      </w:r>
      <w:proofErr w:type="spellStart"/>
      <w:r w:rsidRPr="0055649D">
        <w:rPr>
          <w:rFonts w:ascii="Bookman Old Style" w:hAnsi="Bookman Old Style"/>
        </w:rPr>
        <w:t>Alqasim</w:t>
      </w:r>
      <w:proofErr w:type="spellEnd"/>
      <w:r w:rsidRPr="0055649D">
        <w:rPr>
          <w:rFonts w:ascii="Bookman Old Style" w:hAnsi="Bookman Old Style"/>
        </w:rPr>
        <w:t xml:space="preserve">, </w:t>
      </w:r>
      <w:proofErr w:type="spellStart"/>
      <w:r w:rsidRPr="0055649D">
        <w:rPr>
          <w:rFonts w:ascii="Bookman Old Style" w:hAnsi="Bookman Old Style"/>
        </w:rPr>
        <w:t>Robab</w:t>
      </w:r>
      <w:proofErr w:type="spellEnd"/>
      <w:r w:rsidRPr="0055649D">
        <w:rPr>
          <w:rFonts w:ascii="Bookman Old Style" w:hAnsi="Bookman Old Style"/>
        </w:rPr>
        <w:t xml:space="preserve"> </w:t>
      </w:r>
      <w:proofErr w:type="spellStart"/>
      <w:r w:rsidRPr="0055649D">
        <w:rPr>
          <w:rFonts w:ascii="Bookman Old Style" w:hAnsi="Bookman Old Style"/>
        </w:rPr>
        <w:t>Moheb</w:t>
      </w:r>
      <w:proofErr w:type="spellEnd"/>
      <w:r w:rsidR="00B8696F">
        <w:rPr>
          <w:rFonts w:ascii="Bookman Old Style" w:hAnsi="Bookman Old Style"/>
        </w:rPr>
        <w:t xml:space="preserve"> och</w:t>
      </w:r>
      <w:r w:rsidRPr="0055649D">
        <w:rPr>
          <w:rFonts w:ascii="Bookman Old Style" w:hAnsi="Bookman Old Style"/>
        </w:rPr>
        <w:t xml:space="preserve"> </w:t>
      </w:r>
      <w:r w:rsidRPr="00B8696F">
        <w:rPr>
          <w:rFonts w:ascii="Bookman Old Style" w:hAnsi="Bookman Old Style"/>
        </w:rPr>
        <w:t>Andreas Lundberg.</w:t>
      </w:r>
    </w:p>
    <w:p w14:paraId="56F82BEB" w14:textId="294169B1" w:rsidR="00B8696F" w:rsidRPr="00B8696F" w:rsidRDefault="0055649D" w:rsidP="0055649D">
      <w:pPr>
        <w:rPr>
          <w:rFonts w:ascii="Bookman Old Style" w:hAnsi="Bookman Old Style"/>
          <w:b/>
          <w:bCs/>
        </w:rPr>
      </w:pPr>
      <w:r w:rsidRPr="00B8696F">
        <w:rPr>
          <w:rFonts w:ascii="Bookman Old Style" w:hAnsi="Bookman Old Style"/>
          <w:b/>
          <w:bCs/>
        </w:rPr>
        <w:t>”S</w:t>
      </w:r>
      <w:r w:rsidR="00B8696F">
        <w:rPr>
          <w:rFonts w:ascii="Bookman Old Style" w:hAnsi="Bookman Old Style"/>
          <w:b/>
          <w:bCs/>
        </w:rPr>
        <w:t>amtalet</w:t>
      </w:r>
      <w:r w:rsidRPr="00B8696F">
        <w:rPr>
          <w:rFonts w:ascii="Bookman Old Style" w:hAnsi="Bookman Old Style"/>
          <w:b/>
          <w:bCs/>
        </w:rPr>
        <w:t>”</w:t>
      </w:r>
    </w:p>
    <w:p w14:paraId="3088B42D" w14:textId="596681CB" w:rsidR="0055649D" w:rsidRPr="00B8696F" w:rsidRDefault="00B8696F" w:rsidP="00B8696F">
      <w:pPr>
        <w:spacing w:after="200" w:line="240" w:lineRule="auto"/>
        <w:rPr>
          <w:rFonts w:ascii="Bookman Old Style" w:hAnsi="Bookman Old Style"/>
        </w:rPr>
      </w:pPr>
      <w:r w:rsidRPr="00B8696F">
        <w:rPr>
          <w:rFonts w:ascii="Bookman Old Style" w:eastAsia="Calibri" w:hAnsi="Bookman Old Style" w:cs="Times New Roman"/>
          <w:kern w:val="0"/>
          <w14:ligatures w14:val="none"/>
        </w:rPr>
        <w:t xml:space="preserve">Ordfront Magasin hade en egen podcast för några år sedan och i syfte att synliggöra både </w:t>
      </w:r>
      <w:proofErr w:type="spellStart"/>
      <w:r w:rsidRPr="00B8696F">
        <w:rPr>
          <w:rFonts w:ascii="Bookman Old Style" w:eastAsia="Calibri" w:hAnsi="Bookman Old Style" w:cs="Times New Roman"/>
          <w:kern w:val="0"/>
          <w14:ligatures w14:val="none"/>
        </w:rPr>
        <w:t>OM:s</w:t>
      </w:r>
      <w:proofErr w:type="spellEnd"/>
      <w:r w:rsidRPr="00B8696F">
        <w:rPr>
          <w:rFonts w:ascii="Bookman Old Style" w:eastAsia="Calibri" w:hAnsi="Bookman Old Style" w:cs="Times New Roman"/>
          <w:kern w:val="0"/>
          <w14:ligatures w14:val="none"/>
        </w:rPr>
        <w:t xml:space="preserve"> utgivning och föreningens </w:t>
      </w:r>
      <w:r w:rsidRPr="00B8696F">
        <w:rPr>
          <w:rFonts w:ascii="Bookman Old Style" w:eastAsia="Calibri" w:hAnsi="Bookman Old Style" w:cs="Times New Roman"/>
          <w:kern w:val="0"/>
          <w14:ligatures w14:val="none"/>
        </w:rPr>
        <w:t>arbete,</w:t>
      </w:r>
      <w:r w:rsidRPr="00B8696F">
        <w:rPr>
          <w:rFonts w:ascii="Bookman Old Style" w:eastAsia="Calibri" w:hAnsi="Bookman Old Style" w:cs="Times New Roman"/>
          <w:kern w:val="0"/>
          <w14:ligatures w14:val="none"/>
        </w:rPr>
        <w:t xml:space="preserve"> förstås </w:t>
      </w:r>
      <w:r w:rsidRPr="00B8696F">
        <w:rPr>
          <w:rFonts w:ascii="Bookman Old Style" w:eastAsia="Calibri" w:hAnsi="Bookman Old Style" w:cs="Times New Roman"/>
          <w:kern w:val="0"/>
          <w14:ligatures w14:val="none"/>
        </w:rPr>
        <w:t xml:space="preserve">även </w:t>
      </w:r>
      <w:r w:rsidRPr="00B8696F">
        <w:rPr>
          <w:rFonts w:ascii="Bookman Old Style" w:eastAsia="Calibri" w:hAnsi="Bookman Old Style" w:cs="Times New Roman"/>
          <w:kern w:val="0"/>
          <w14:ligatures w14:val="none"/>
        </w:rPr>
        <w:t xml:space="preserve">MR-dagarna, startades </w:t>
      </w:r>
      <w:r w:rsidRPr="00B8696F">
        <w:rPr>
          <w:rFonts w:ascii="Bookman Old Style" w:eastAsia="Calibri" w:hAnsi="Bookman Old Style" w:cs="Times New Roman"/>
          <w:kern w:val="0"/>
          <w14:ligatures w14:val="none"/>
        </w:rPr>
        <w:t>podcasten</w:t>
      </w:r>
      <w:r w:rsidRPr="00B8696F">
        <w:rPr>
          <w:rFonts w:ascii="Bookman Old Style" w:eastAsia="Calibri" w:hAnsi="Bookman Old Style" w:cs="Times New Roman"/>
          <w:kern w:val="0"/>
          <w14:ligatures w14:val="none"/>
        </w:rPr>
        <w:t xml:space="preserve"> på nytt – men med nytt namn </w:t>
      </w:r>
      <w:r w:rsidRPr="00B8696F">
        <w:rPr>
          <w:rFonts w:ascii="Bookman Old Style" w:eastAsia="Calibri" w:hAnsi="Bookman Old Style" w:cs="Times New Roman"/>
          <w:kern w:val="0"/>
          <w14:ligatures w14:val="none"/>
        </w:rPr>
        <w:t xml:space="preserve">- </w:t>
      </w:r>
      <w:r w:rsidRPr="00B8696F">
        <w:rPr>
          <w:rFonts w:ascii="Bookman Old Style" w:eastAsia="Calibri" w:hAnsi="Bookman Old Style" w:cs="Times New Roman"/>
          <w:kern w:val="0"/>
          <w14:ligatures w14:val="none"/>
        </w:rPr>
        <w:t xml:space="preserve">under hösten 2022. </w:t>
      </w:r>
      <w:r w:rsidRPr="00B8696F">
        <w:rPr>
          <w:rFonts w:ascii="Bookman Old Style" w:eastAsia="Calibri" w:hAnsi="Bookman Old Style" w:cs="Times New Roman"/>
          <w:kern w:val="0"/>
          <w14:ligatures w14:val="none"/>
        </w:rPr>
        <w:t>Inspelning sker</w:t>
      </w:r>
      <w:r w:rsidRPr="00B8696F">
        <w:rPr>
          <w:rFonts w:ascii="Bookman Old Style" w:hAnsi="Bookman Old Style"/>
        </w:rPr>
        <w:t xml:space="preserve"> </w:t>
      </w:r>
      <w:r w:rsidR="0055649D" w:rsidRPr="00B8696F">
        <w:rPr>
          <w:rFonts w:ascii="Bookman Old Style" w:hAnsi="Bookman Old Style"/>
        </w:rPr>
        <w:t xml:space="preserve">i </w:t>
      </w:r>
      <w:proofErr w:type="spellStart"/>
      <w:r w:rsidR="0055649D" w:rsidRPr="00B8696F">
        <w:rPr>
          <w:rFonts w:ascii="Bookman Old Style" w:hAnsi="Bookman Old Style"/>
        </w:rPr>
        <w:t>ForumCivs</w:t>
      </w:r>
      <w:proofErr w:type="spellEnd"/>
      <w:r w:rsidR="0055649D" w:rsidRPr="00B8696F">
        <w:rPr>
          <w:rFonts w:ascii="Bookman Old Style" w:hAnsi="Bookman Old Style"/>
        </w:rPr>
        <w:t xml:space="preserve"> studio i ”Vita huset” vid Danvikstull eller på egen utrustning. </w:t>
      </w:r>
      <w:r w:rsidRPr="00B8696F">
        <w:rPr>
          <w:rFonts w:ascii="Bookman Old Style" w:hAnsi="Bookman Old Style"/>
        </w:rPr>
        <w:t>A</w:t>
      </w:r>
      <w:r w:rsidR="0055649D" w:rsidRPr="00B8696F">
        <w:rPr>
          <w:rFonts w:ascii="Bookman Old Style" w:hAnsi="Bookman Old Style"/>
        </w:rPr>
        <w:t xml:space="preserve">vsnitten </w:t>
      </w:r>
      <w:r w:rsidRPr="00B8696F">
        <w:rPr>
          <w:rFonts w:ascii="Bookman Old Style" w:hAnsi="Bookman Old Style"/>
        </w:rPr>
        <w:t xml:space="preserve">läggs sedan ut </w:t>
      </w:r>
      <w:r w:rsidR="0055649D" w:rsidRPr="00B8696F">
        <w:rPr>
          <w:rFonts w:ascii="Bookman Old Style" w:hAnsi="Bookman Old Style"/>
        </w:rPr>
        <w:t xml:space="preserve">på </w:t>
      </w:r>
      <w:proofErr w:type="spellStart"/>
      <w:r w:rsidR="0055649D" w:rsidRPr="00B8696F">
        <w:rPr>
          <w:rFonts w:ascii="Bookman Old Style" w:hAnsi="Bookman Old Style"/>
        </w:rPr>
        <w:t>Soundcloud</w:t>
      </w:r>
      <w:proofErr w:type="spellEnd"/>
      <w:r w:rsidR="0055649D" w:rsidRPr="00B8696F">
        <w:rPr>
          <w:rFonts w:ascii="Bookman Old Style" w:hAnsi="Bookman Old Style"/>
        </w:rPr>
        <w:t xml:space="preserve"> (som delar vidare till bland </w:t>
      </w:r>
      <w:proofErr w:type="gramStart"/>
      <w:r w:rsidR="0055649D" w:rsidRPr="00B8696F">
        <w:rPr>
          <w:rFonts w:ascii="Bookman Old Style" w:hAnsi="Bookman Old Style"/>
        </w:rPr>
        <w:t>an</w:t>
      </w:r>
      <w:r w:rsidRPr="00B8696F">
        <w:rPr>
          <w:rFonts w:ascii="Bookman Old Style" w:hAnsi="Bookman Old Style"/>
        </w:rPr>
        <w:t xml:space="preserve">nat </w:t>
      </w:r>
      <w:r w:rsidR="0055649D" w:rsidRPr="00B8696F">
        <w:rPr>
          <w:rFonts w:ascii="Bookman Old Style" w:hAnsi="Bookman Old Style"/>
        </w:rPr>
        <w:t xml:space="preserve"> </w:t>
      </w:r>
      <w:r w:rsidRPr="00B8696F">
        <w:rPr>
          <w:rFonts w:ascii="Bookman Old Style" w:hAnsi="Bookman Old Style"/>
        </w:rPr>
        <w:t>A</w:t>
      </w:r>
      <w:r w:rsidR="0055649D" w:rsidRPr="00B8696F">
        <w:rPr>
          <w:rFonts w:ascii="Bookman Old Style" w:hAnsi="Bookman Old Style"/>
        </w:rPr>
        <w:t>pples</w:t>
      </w:r>
      <w:proofErr w:type="gramEnd"/>
      <w:r w:rsidR="0055649D" w:rsidRPr="00B8696F">
        <w:rPr>
          <w:rFonts w:ascii="Bookman Old Style" w:hAnsi="Bookman Old Style"/>
        </w:rPr>
        <w:t xml:space="preserve"> </w:t>
      </w:r>
      <w:proofErr w:type="spellStart"/>
      <w:r w:rsidR="0055649D" w:rsidRPr="00B8696F">
        <w:rPr>
          <w:rFonts w:ascii="Bookman Old Style" w:hAnsi="Bookman Old Style"/>
        </w:rPr>
        <w:t>pod-app</w:t>
      </w:r>
      <w:proofErr w:type="spellEnd"/>
      <w:r w:rsidR="0055649D" w:rsidRPr="00B8696F">
        <w:rPr>
          <w:rFonts w:ascii="Bookman Old Style" w:hAnsi="Bookman Old Style"/>
        </w:rPr>
        <w:t xml:space="preserve"> </w:t>
      </w:r>
      <w:proofErr w:type="spellStart"/>
      <w:r w:rsidR="0055649D" w:rsidRPr="00B8696F">
        <w:rPr>
          <w:rFonts w:ascii="Bookman Old Style" w:hAnsi="Bookman Old Style"/>
        </w:rPr>
        <w:t>Podcaster</w:t>
      </w:r>
      <w:proofErr w:type="spellEnd"/>
      <w:r w:rsidRPr="00B8696F">
        <w:rPr>
          <w:rFonts w:ascii="Bookman Old Style" w:hAnsi="Bookman Old Style"/>
        </w:rPr>
        <w:t>. F</w:t>
      </w:r>
      <w:r w:rsidR="0055649D" w:rsidRPr="00B8696F">
        <w:rPr>
          <w:rFonts w:ascii="Bookman Old Style" w:hAnsi="Bookman Old Style"/>
        </w:rPr>
        <w:t>öre nyår hann</w:t>
      </w:r>
      <w:r w:rsidRPr="00B8696F">
        <w:rPr>
          <w:rFonts w:ascii="Bookman Old Style" w:hAnsi="Bookman Old Style"/>
        </w:rPr>
        <w:t>s</w:t>
      </w:r>
      <w:r w:rsidR="0055649D" w:rsidRPr="00B8696F">
        <w:rPr>
          <w:rFonts w:ascii="Bookman Old Style" w:hAnsi="Bookman Old Style"/>
        </w:rPr>
        <w:t xml:space="preserve"> tre </w:t>
      </w:r>
      <w:proofErr w:type="spellStart"/>
      <w:r w:rsidR="0055649D" w:rsidRPr="00B8696F">
        <w:rPr>
          <w:rFonts w:ascii="Bookman Old Style" w:hAnsi="Bookman Old Style"/>
        </w:rPr>
        <w:t>podavsnitt</w:t>
      </w:r>
      <w:proofErr w:type="spellEnd"/>
      <w:r w:rsidR="0055649D" w:rsidRPr="00B8696F">
        <w:rPr>
          <w:rFonts w:ascii="Bookman Old Style" w:hAnsi="Bookman Old Style"/>
        </w:rPr>
        <w:t xml:space="preserve"> </w:t>
      </w:r>
      <w:r w:rsidRPr="00B8696F">
        <w:rPr>
          <w:rFonts w:ascii="Bookman Old Style" w:hAnsi="Bookman Old Style"/>
        </w:rPr>
        <w:t xml:space="preserve">med </w:t>
      </w:r>
      <w:r w:rsidR="0055649D" w:rsidRPr="00B8696F">
        <w:rPr>
          <w:rFonts w:ascii="Bookman Old Style" w:hAnsi="Bookman Old Style"/>
        </w:rPr>
        <w:t xml:space="preserve">som i tur och ordning handlade om Privatiserad säkerhet och Västsahara; Klimatlösningar och MR-dagarna och föreningen Ordfronts demokratipristagare. </w:t>
      </w:r>
      <w:r w:rsidRPr="00B8696F">
        <w:rPr>
          <w:rFonts w:ascii="Bookman Old Style" w:hAnsi="Bookman Old Style"/>
        </w:rPr>
        <w:t xml:space="preserve"> </w:t>
      </w:r>
      <w:proofErr w:type="spellStart"/>
      <w:r w:rsidR="0055649D" w:rsidRPr="00B8696F">
        <w:rPr>
          <w:rFonts w:ascii="Bookman Old Style" w:hAnsi="Bookman Old Style"/>
        </w:rPr>
        <w:t>Podavsnitten</w:t>
      </w:r>
      <w:proofErr w:type="spellEnd"/>
      <w:r w:rsidR="0055649D" w:rsidRPr="00B8696F">
        <w:rPr>
          <w:rFonts w:ascii="Bookman Old Style" w:hAnsi="Bookman Old Style"/>
        </w:rPr>
        <w:t xml:space="preserve"> har mellan 200 och 600 lyssnare, de flesta kommer till veckan efter sändning/publicering, men även månader gamla avsnitt får successivt nya lyssnare.</w:t>
      </w:r>
    </w:p>
    <w:p w14:paraId="2B46C54E" w14:textId="4C8E3BC3" w:rsidR="0055649D" w:rsidRPr="00B8696F" w:rsidRDefault="0055649D" w:rsidP="00B8696F">
      <w:pPr>
        <w:rPr>
          <w:rFonts w:ascii="Bookman Old Style" w:hAnsi="Bookman Old Style"/>
        </w:rPr>
      </w:pPr>
      <w:r w:rsidRPr="00B8696F">
        <w:rPr>
          <w:rFonts w:ascii="Bookman Old Style" w:hAnsi="Bookman Old Style"/>
        </w:rPr>
        <w:t>Som en publicistisk ”underprodukt”, faller den liksom hemsidan, under samma ansvarigutgivarskap som den tryckta Ordfront magasin.</w:t>
      </w:r>
    </w:p>
    <w:p w14:paraId="5CB22433" w14:textId="77777777" w:rsidR="00EE2120" w:rsidRPr="00B8696F" w:rsidRDefault="00EE2120" w:rsidP="00EE2120">
      <w:pPr>
        <w:spacing w:after="200" w:line="240" w:lineRule="auto"/>
        <w:rPr>
          <w:rFonts w:ascii="Bookman Old Style" w:eastAsia="Calibri" w:hAnsi="Bookman Old Style" w:cs="Times New Roman"/>
          <w:kern w:val="0"/>
          <w14:ligatures w14:val="none"/>
        </w:rPr>
      </w:pPr>
      <w:r w:rsidRPr="00B8696F">
        <w:rPr>
          <w:rFonts w:ascii="Bookman Old Style" w:eastAsia="Calibri" w:hAnsi="Bookman Old Style" w:cs="Times New Roman"/>
          <w:kern w:val="0"/>
          <w14:ligatures w14:val="none"/>
        </w:rPr>
        <w:t xml:space="preserve">På hemsidan ordfrontmagasin.se har, förutom hela och avkortade artiklar från pappersmagasinet, 22 nätunika artiklar av nyhetskaraktär publicerats. Artiklarna är tillgängliga i sin helhet för alla och är ett sätt att kunna delge nyheter mellan publiceringen av OM i kombination med att öka läsningen av sidan och locka till nya medlemmar. </w:t>
      </w:r>
    </w:p>
    <w:p w14:paraId="3923AD6B" w14:textId="77777777" w:rsidR="00EE2120" w:rsidRPr="00EE2120" w:rsidRDefault="00EE2120" w:rsidP="00EE2120">
      <w:pPr>
        <w:spacing w:after="20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Samtliga nummer trycktes hos Carlshamns tryck och media på Svanen-märkt papper, och distribuerades via </w:t>
      </w:r>
      <w:proofErr w:type="spellStart"/>
      <w:r w:rsidRPr="00EE2120">
        <w:rPr>
          <w:rFonts w:ascii="Bookman Old Style" w:eastAsia="Calibri" w:hAnsi="Bookman Old Style" w:cs="Times New Roman"/>
          <w:kern w:val="0"/>
          <w14:ligatures w14:val="none"/>
        </w:rPr>
        <w:t>PostNord</w:t>
      </w:r>
      <w:proofErr w:type="spellEnd"/>
      <w:r w:rsidRPr="00EE2120">
        <w:rPr>
          <w:rFonts w:ascii="Bookman Old Style" w:eastAsia="Calibri" w:hAnsi="Bookman Old Style" w:cs="Times New Roman"/>
          <w:kern w:val="0"/>
          <w14:ligatures w14:val="none"/>
        </w:rPr>
        <w:t>, City Mail och till institutionsprenumeranter (bibliotek och dylikt) via Nätverkstan Väst.</w:t>
      </w:r>
    </w:p>
    <w:p w14:paraId="28C0A323" w14:textId="77777777" w:rsidR="00EE2120" w:rsidRPr="00EE2120" w:rsidRDefault="00EE2120" w:rsidP="00EE2120">
      <w:pPr>
        <w:spacing w:after="20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Avtalet med </w:t>
      </w:r>
      <w:proofErr w:type="spellStart"/>
      <w:r w:rsidRPr="00EE2120">
        <w:rPr>
          <w:rFonts w:ascii="Bookman Old Style" w:eastAsia="Calibri" w:hAnsi="Bookman Old Style" w:cs="Times New Roman"/>
          <w:kern w:val="0"/>
          <w14:ligatures w14:val="none"/>
        </w:rPr>
        <w:t>Tidsam</w:t>
      </w:r>
      <w:proofErr w:type="spellEnd"/>
      <w:r w:rsidRPr="00EE2120">
        <w:rPr>
          <w:rFonts w:ascii="Bookman Old Style" w:eastAsia="Calibri" w:hAnsi="Bookman Old Style" w:cs="Times New Roman"/>
          <w:kern w:val="0"/>
          <w14:ligatures w14:val="none"/>
        </w:rPr>
        <w:t xml:space="preserve"> som distribuerar till Pressbyråer och andra kommersiella lösnummerförsäljare gav en försäljning på cirka 100 exemplar per utgåva.</w:t>
      </w:r>
    </w:p>
    <w:p w14:paraId="013F3136" w14:textId="77777777" w:rsidR="00EE2120" w:rsidRPr="00EE2120" w:rsidRDefault="00EE2120" w:rsidP="00EE2120">
      <w:pPr>
        <w:spacing w:after="20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Upplagan befann sig mellan 2 450 och 2 850 exemplar per utgåva under perioden (medlemmar plus institutionsprenumerationer plus redaktionens egna exemplar plus utskick till recensenter o redaktioner plus lösnummerupplaga till </w:t>
      </w:r>
      <w:proofErr w:type="spellStart"/>
      <w:r w:rsidRPr="00EE2120">
        <w:rPr>
          <w:rFonts w:ascii="Bookman Old Style" w:eastAsia="Calibri" w:hAnsi="Bookman Old Style" w:cs="Times New Roman"/>
          <w:kern w:val="0"/>
          <w14:ligatures w14:val="none"/>
        </w:rPr>
        <w:t>Tidsam</w:t>
      </w:r>
      <w:proofErr w:type="spellEnd"/>
      <w:r w:rsidRPr="00EE2120">
        <w:rPr>
          <w:rFonts w:ascii="Bookman Old Style" w:eastAsia="Calibri" w:hAnsi="Bookman Old Style" w:cs="Times New Roman"/>
          <w:kern w:val="0"/>
          <w14:ligatures w14:val="none"/>
        </w:rPr>
        <w:t>).</w:t>
      </w:r>
    </w:p>
    <w:p w14:paraId="704FA0A2" w14:textId="77777777" w:rsidR="00EE2120" w:rsidRPr="00EE2120" w:rsidRDefault="00EE2120" w:rsidP="00EE2120">
      <w:pPr>
        <w:spacing w:after="20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Under perioden samlades ett redaktionsråd, där stommen är styrelsemedlemmar i Föreningen Ordfront, sex gånger för samtal kring och om magasinet: innehåll, inriktning, tips och kritik.</w:t>
      </w:r>
    </w:p>
    <w:p w14:paraId="39D253A6" w14:textId="77777777" w:rsidR="00EE2120" w:rsidRPr="00EE2120" w:rsidRDefault="00EE2120" w:rsidP="00EE2120">
      <w:pPr>
        <w:spacing w:after="20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Under sommaren 2022 gjordes ett försök att ansöka om redaktionsbidrag (som funnits sedan 2020) hos Myndigheten för </w:t>
      </w:r>
      <w:proofErr w:type="gramStart"/>
      <w:r w:rsidRPr="00EE2120">
        <w:rPr>
          <w:rFonts w:ascii="Bookman Old Style" w:eastAsia="Calibri" w:hAnsi="Bookman Old Style" w:cs="Times New Roman"/>
          <w:kern w:val="0"/>
          <w14:ligatures w14:val="none"/>
        </w:rPr>
        <w:t>press radio</w:t>
      </w:r>
      <w:proofErr w:type="gramEnd"/>
      <w:r w:rsidRPr="00EE2120">
        <w:rPr>
          <w:rFonts w:ascii="Bookman Old Style" w:eastAsia="Calibri" w:hAnsi="Bookman Old Style" w:cs="Times New Roman"/>
          <w:kern w:val="0"/>
          <w14:ligatures w14:val="none"/>
        </w:rPr>
        <w:t xml:space="preserve"> och tv, men avbröts när det stod klart att OM i det läget inte kvalificerade sig för stödet. </w:t>
      </w:r>
    </w:p>
    <w:p w14:paraId="54DFE2CB" w14:textId="77777777" w:rsidR="00EE2120" w:rsidRPr="00EE2120" w:rsidRDefault="00EE2120" w:rsidP="00EE2120">
      <w:pPr>
        <w:spacing w:after="20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I slutet av 2022 påbörjades arbetet med att lansera en ny digital form av pappersutgåvan, med stöd av </w:t>
      </w:r>
      <w:proofErr w:type="spellStart"/>
      <w:r w:rsidRPr="00EE2120">
        <w:rPr>
          <w:rFonts w:ascii="Bookman Old Style" w:eastAsia="Calibri" w:hAnsi="Bookman Old Style" w:cs="Times New Roman"/>
          <w:kern w:val="0"/>
          <w14:ligatures w14:val="none"/>
        </w:rPr>
        <w:t>appen</w:t>
      </w:r>
      <w:proofErr w:type="spellEnd"/>
      <w:r w:rsidRPr="00EE2120">
        <w:rPr>
          <w:rFonts w:ascii="Bookman Old Style" w:eastAsia="Calibri" w:hAnsi="Bookman Old Style" w:cs="Times New Roman"/>
          <w:kern w:val="0"/>
          <w14:ligatures w14:val="none"/>
        </w:rPr>
        <w:t xml:space="preserve">/programmet </w:t>
      </w:r>
      <w:proofErr w:type="spellStart"/>
      <w:r w:rsidRPr="00EE2120">
        <w:rPr>
          <w:rFonts w:ascii="Bookman Old Style" w:eastAsia="Calibri" w:hAnsi="Bookman Old Style" w:cs="Times New Roman"/>
          <w:kern w:val="0"/>
          <w14:ligatures w14:val="none"/>
        </w:rPr>
        <w:t>Prenly</w:t>
      </w:r>
      <w:proofErr w:type="spellEnd"/>
      <w:r w:rsidRPr="00EE2120">
        <w:rPr>
          <w:rFonts w:ascii="Bookman Old Style" w:eastAsia="Calibri" w:hAnsi="Bookman Old Style" w:cs="Times New Roman"/>
          <w:kern w:val="0"/>
          <w14:ligatures w14:val="none"/>
        </w:rPr>
        <w:t>, som ger möjligheten att skapa en elegant och lätthanterad nättidning – med en avancerad sökfunktion.</w:t>
      </w:r>
    </w:p>
    <w:p w14:paraId="2C0C5745" w14:textId="77777777" w:rsidR="00EE2120" w:rsidRPr="00EE2120" w:rsidRDefault="00EE2120" w:rsidP="00EE2120">
      <w:pPr>
        <w:spacing w:after="200" w:line="240" w:lineRule="auto"/>
        <w:rPr>
          <w:rFonts w:ascii="Bookman Old Style" w:eastAsia="Calibri" w:hAnsi="Bookman Old Style" w:cs="Times New Roman"/>
          <w:b/>
          <w:bCs/>
          <w:kern w:val="0"/>
          <w14:ligatures w14:val="none"/>
        </w:rPr>
      </w:pPr>
    </w:p>
    <w:p w14:paraId="707CBD84" w14:textId="77777777" w:rsidR="00EE2120" w:rsidRPr="00B8696F" w:rsidRDefault="00EE2120" w:rsidP="00EE2120">
      <w:pPr>
        <w:spacing w:after="200" w:line="240" w:lineRule="auto"/>
        <w:rPr>
          <w:rFonts w:ascii="Bookman Old Style" w:eastAsia="Calibri" w:hAnsi="Bookman Old Style" w:cs="Times New Roman"/>
          <w:b/>
          <w:bCs/>
          <w:kern w:val="0"/>
          <w:sz w:val="28"/>
          <w:szCs w:val="28"/>
          <w14:ligatures w14:val="none"/>
        </w:rPr>
      </w:pPr>
      <w:r w:rsidRPr="00B8696F">
        <w:rPr>
          <w:rFonts w:ascii="Bookman Old Style" w:eastAsia="Calibri" w:hAnsi="Bookman Old Style" w:cs="Times New Roman"/>
          <w:b/>
          <w:bCs/>
          <w:kern w:val="0"/>
          <w:sz w:val="28"/>
          <w:szCs w:val="28"/>
          <w14:ligatures w14:val="none"/>
        </w:rPr>
        <w:t>Mänskliga Rättighetsdagarna</w:t>
      </w:r>
    </w:p>
    <w:p w14:paraId="7C7F6DC8" w14:textId="77777777" w:rsidR="00EE2120" w:rsidRPr="00EE2120" w:rsidRDefault="00EE2120" w:rsidP="00EE2120">
      <w:pPr>
        <w:spacing w:after="0" w:line="240" w:lineRule="auto"/>
        <w:rPr>
          <w:rFonts w:ascii="Bookman Old Style" w:eastAsia="Calibri" w:hAnsi="Bookman Old Style" w:cs="Calibri"/>
          <w:kern w:val="0"/>
          <w14:ligatures w14:val="none"/>
        </w:rPr>
      </w:pPr>
      <w:r w:rsidRPr="00EE2120">
        <w:rPr>
          <w:rFonts w:ascii="Bookman Old Style" w:eastAsia="Calibri" w:hAnsi="Bookman Old Style" w:cs="Calibri"/>
          <w:kern w:val="0"/>
          <w14:ligatures w14:val="none"/>
        </w:rPr>
        <w:lastRenderedPageBreak/>
        <w:t xml:space="preserve">MR-dagarna 2022 genomfördes </w:t>
      </w:r>
      <w:proofErr w:type="gramStart"/>
      <w:r w:rsidRPr="00EE2120">
        <w:rPr>
          <w:rFonts w:ascii="Bookman Old Style" w:eastAsia="Calibri" w:hAnsi="Bookman Old Style" w:cs="Calibri"/>
          <w:kern w:val="0"/>
          <w14:ligatures w14:val="none"/>
        </w:rPr>
        <w:t>17-18</w:t>
      </w:r>
      <w:proofErr w:type="gramEnd"/>
      <w:r w:rsidRPr="00EE2120">
        <w:rPr>
          <w:rFonts w:ascii="Bookman Old Style" w:eastAsia="Calibri" w:hAnsi="Bookman Old Style" w:cs="Calibri"/>
          <w:kern w:val="0"/>
          <w14:ligatures w14:val="none"/>
        </w:rPr>
        <w:t xml:space="preserve"> november på </w:t>
      </w:r>
      <w:proofErr w:type="spellStart"/>
      <w:r w:rsidRPr="00EE2120">
        <w:rPr>
          <w:rFonts w:ascii="Bookman Old Style" w:eastAsia="Calibri" w:hAnsi="Bookman Old Style" w:cs="Calibri"/>
          <w:kern w:val="0"/>
          <w14:ligatures w14:val="none"/>
        </w:rPr>
        <w:t>Conventum</w:t>
      </w:r>
      <w:proofErr w:type="spellEnd"/>
      <w:r w:rsidRPr="00EE2120">
        <w:rPr>
          <w:rFonts w:ascii="Bookman Old Style" w:eastAsia="Calibri" w:hAnsi="Bookman Old Style" w:cs="Calibri"/>
          <w:kern w:val="0"/>
          <w14:ligatures w14:val="none"/>
        </w:rPr>
        <w:t xml:space="preserve"> i Örebro under temat ”Rätten till ett liv i trygghet och säkerhet”. Under arrangemanget möttes cirka 2300 personer från civilsamhällesorganisationer, myndigheter, företag, forskare, politiker, studenter och intresserad allmänhet för att tal del av varandras arbete, utbyta erfarenheter eller inhämta ytterligare kunskaper om mänskliga rättigheter i teori och praktik. </w:t>
      </w:r>
    </w:p>
    <w:p w14:paraId="3FA3832C" w14:textId="77777777" w:rsidR="00EE2120" w:rsidRPr="00EE2120" w:rsidRDefault="00EE2120" w:rsidP="00EE2120">
      <w:pPr>
        <w:spacing w:after="0" w:line="240" w:lineRule="auto"/>
        <w:rPr>
          <w:rFonts w:ascii="Bookman Old Style" w:eastAsia="Calibri" w:hAnsi="Bookman Old Style" w:cs="Calibri"/>
          <w:kern w:val="0"/>
          <w14:ligatures w14:val="none"/>
        </w:rPr>
      </w:pPr>
      <w:r w:rsidRPr="00EE2120">
        <w:rPr>
          <w:rFonts w:ascii="Bookman Old Style" w:eastAsia="Calibri" w:hAnsi="Bookman Old Style" w:cs="Calibri"/>
          <w:kern w:val="0"/>
          <w14:ligatures w14:val="none"/>
        </w:rPr>
        <w:t xml:space="preserve">Temat för arrangemanget var aktuellt och engagerande. Programmet lyfte en bredd av ämnen kopplade till trygghet och säkerhet både lokalt, nationellt och globalt. Bland talarna kan nämnas Cynthia </w:t>
      </w:r>
      <w:proofErr w:type="spellStart"/>
      <w:r w:rsidRPr="00EE2120">
        <w:rPr>
          <w:rFonts w:ascii="Bookman Old Style" w:eastAsia="Calibri" w:hAnsi="Bookman Old Style" w:cs="Calibri"/>
          <w:kern w:val="0"/>
          <w14:ligatures w14:val="none"/>
        </w:rPr>
        <w:t>Enloe</w:t>
      </w:r>
      <w:proofErr w:type="spellEnd"/>
      <w:r w:rsidRPr="00EE2120">
        <w:rPr>
          <w:rFonts w:ascii="Bookman Old Style" w:eastAsia="Calibri" w:hAnsi="Bookman Old Style" w:cs="Calibri"/>
          <w:kern w:val="0"/>
          <w14:ligatures w14:val="none"/>
        </w:rPr>
        <w:t xml:space="preserve">, professor och känd för sitt arbete med genus och militarism, </w:t>
      </w:r>
      <w:proofErr w:type="spellStart"/>
      <w:r w:rsidRPr="00EE2120">
        <w:rPr>
          <w:rFonts w:ascii="Bookman Old Style" w:eastAsia="Calibri" w:hAnsi="Bookman Old Style" w:cs="Calibri"/>
          <w:kern w:val="0"/>
          <w14:ligatures w14:val="none"/>
        </w:rPr>
        <w:t>Beston</w:t>
      </w:r>
      <w:proofErr w:type="spellEnd"/>
      <w:r w:rsidRPr="00EE2120">
        <w:rPr>
          <w:rFonts w:ascii="Bookman Old Style" w:eastAsia="Calibri" w:hAnsi="Bookman Old Style" w:cs="Calibri"/>
          <w:kern w:val="0"/>
          <w14:ligatures w14:val="none"/>
        </w:rPr>
        <w:t xml:space="preserve"> </w:t>
      </w:r>
      <w:proofErr w:type="spellStart"/>
      <w:r w:rsidRPr="00EE2120">
        <w:rPr>
          <w:rFonts w:ascii="Bookman Old Style" w:eastAsia="Calibri" w:hAnsi="Bookman Old Style" w:cs="Calibri"/>
          <w:kern w:val="0"/>
          <w14:ligatures w14:val="none"/>
        </w:rPr>
        <w:t>Kalefa</w:t>
      </w:r>
      <w:proofErr w:type="spellEnd"/>
      <w:r w:rsidRPr="00EE2120">
        <w:rPr>
          <w:rFonts w:ascii="Bookman Old Style" w:eastAsia="Calibri" w:hAnsi="Bookman Old Style" w:cs="Calibri"/>
          <w:kern w:val="0"/>
          <w14:ligatures w14:val="none"/>
        </w:rPr>
        <w:t xml:space="preserve">, Tegelbruket, Elin Jönsson, journalist, Gudrun Schyman, politiker, Scott </w:t>
      </w:r>
      <w:proofErr w:type="spellStart"/>
      <w:r w:rsidRPr="00EE2120">
        <w:rPr>
          <w:rFonts w:ascii="Bookman Old Style" w:eastAsia="Calibri" w:hAnsi="Bookman Old Style" w:cs="Calibri"/>
          <w:kern w:val="0"/>
          <w14:ligatures w14:val="none"/>
        </w:rPr>
        <w:t>Leckie</w:t>
      </w:r>
      <w:proofErr w:type="spellEnd"/>
      <w:r w:rsidRPr="00EE2120">
        <w:rPr>
          <w:rFonts w:ascii="Bookman Old Style" w:eastAsia="Calibri" w:hAnsi="Bookman Old Style" w:cs="Calibri"/>
          <w:kern w:val="0"/>
          <w14:ligatures w14:val="none"/>
        </w:rPr>
        <w:t xml:space="preserve">, grundare och chef för </w:t>
      </w:r>
      <w:proofErr w:type="spellStart"/>
      <w:r w:rsidRPr="00EE2120">
        <w:rPr>
          <w:rFonts w:ascii="Bookman Old Style" w:eastAsia="Calibri" w:hAnsi="Bookman Old Style" w:cs="Calibri"/>
          <w:color w:val="333333"/>
          <w:kern w:val="0"/>
          <w:shd w:val="clear" w:color="auto" w:fill="FFFFFF"/>
          <w14:ligatures w14:val="none"/>
        </w:rPr>
        <w:t>Displacement</w:t>
      </w:r>
      <w:proofErr w:type="spellEnd"/>
      <w:r w:rsidRPr="00EE2120">
        <w:rPr>
          <w:rFonts w:ascii="Bookman Old Style" w:eastAsia="Calibri" w:hAnsi="Bookman Old Style" w:cs="Calibri"/>
          <w:color w:val="333333"/>
          <w:kern w:val="0"/>
          <w:shd w:val="clear" w:color="auto" w:fill="FFFFFF"/>
          <w14:ligatures w14:val="none"/>
        </w:rPr>
        <w:t xml:space="preserve"> Solutions,</w:t>
      </w:r>
      <w:r w:rsidRPr="00EE2120">
        <w:rPr>
          <w:rFonts w:ascii="Bookman Old Style" w:eastAsia="Calibri" w:hAnsi="Bookman Old Style" w:cs="Helvetica"/>
          <w:color w:val="333333"/>
          <w:kern w:val="0"/>
          <w:shd w:val="clear" w:color="auto" w:fill="FFFFFF"/>
          <w14:ligatures w14:val="none"/>
        </w:rPr>
        <w:t xml:space="preserve"> </w:t>
      </w:r>
      <w:r w:rsidRPr="00EE2120">
        <w:rPr>
          <w:rFonts w:ascii="Bookman Old Style" w:eastAsia="Calibri" w:hAnsi="Bookman Old Style" w:cs="Calibri"/>
          <w:kern w:val="0"/>
          <w14:ligatures w14:val="none"/>
        </w:rPr>
        <w:t xml:space="preserve">Martin </w:t>
      </w:r>
      <w:proofErr w:type="spellStart"/>
      <w:r w:rsidRPr="00EE2120">
        <w:rPr>
          <w:rFonts w:ascii="Bookman Old Style" w:eastAsia="Calibri" w:hAnsi="Bookman Old Style" w:cs="Calibri"/>
          <w:kern w:val="0"/>
          <w14:ligatures w14:val="none"/>
        </w:rPr>
        <w:t>Schibbye</w:t>
      </w:r>
      <w:proofErr w:type="spellEnd"/>
      <w:r w:rsidRPr="00EE2120">
        <w:rPr>
          <w:rFonts w:ascii="Bookman Old Style" w:eastAsia="Calibri" w:hAnsi="Bookman Old Style" w:cs="Calibri"/>
          <w:kern w:val="0"/>
          <w14:ligatures w14:val="none"/>
        </w:rPr>
        <w:t xml:space="preserve">, journalist, </w:t>
      </w:r>
      <w:r w:rsidRPr="00EE2120">
        <w:rPr>
          <w:rFonts w:ascii="Bookman Old Style" w:eastAsia="Calibri" w:hAnsi="Bookman Old Style" w:cs="Times New Roman"/>
          <w:kern w:val="0"/>
          <w14:ligatures w14:val="none"/>
        </w:rPr>
        <w:t xml:space="preserve">Daniel </w:t>
      </w:r>
      <w:proofErr w:type="spellStart"/>
      <w:r w:rsidRPr="00EE2120">
        <w:rPr>
          <w:rFonts w:ascii="Bookman Old Style" w:eastAsia="Calibri" w:hAnsi="Bookman Old Style" w:cs="Times New Roman"/>
          <w:kern w:val="0"/>
          <w14:ligatures w14:val="none"/>
        </w:rPr>
        <w:t>Poohl</w:t>
      </w:r>
      <w:proofErr w:type="spellEnd"/>
      <w:r w:rsidRPr="00EE2120">
        <w:rPr>
          <w:rFonts w:ascii="Bookman Old Style" w:eastAsia="Calibri" w:hAnsi="Bookman Old Style" w:cs="Times New Roman"/>
          <w:kern w:val="0"/>
          <w14:ligatures w14:val="none"/>
        </w:rPr>
        <w:t xml:space="preserve">, vd och ansvarig utgivare för tidningen Expo, Hanna </w:t>
      </w:r>
      <w:proofErr w:type="spellStart"/>
      <w:r w:rsidRPr="00EE2120">
        <w:rPr>
          <w:rFonts w:ascii="Bookman Old Style" w:eastAsia="Calibri" w:hAnsi="Bookman Old Style" w:cs="Times New Roman"/>
          <w:kern w:val="0"/>
          <w14:ligatures w14:val="none"/>
        </w:rPr>
        <w:t>Wallensteen</w:t>
      </w:r>
      <w:proofErr w:type="spellEnd"/>
      <w:r w:rsidRPr="00EE2120">
        <w:rPr>
          <w:rFonts w:ascii="Bookman Old Style" w:eastAsia="Calibri" w:hAnsi="Bookman Old Style" w:cs="Times New Roman"/>
          <w:kern w:val="0"/>
          <w14:ligatures w14:val="none"/>
        </w:rPr>
        <w:t xml:space="preserve">, psykolog, Barbro Westerholm, riksdagsledamot Liberalerna, Hans </w:t>
      </w:r>
      <w:proofErr w:type="spellStart"/>
      <w:r w:rsidRPr="00EE2120">
        <w:rPr>
          <w:rFonts w:ascii="Bookman Old Style" w:eastAsia="Calibri" w:hAnsi="Bookman Old Style" w:cs="Times New Roman"/>
          <w:kern w:val="0"/>
          <w14:ligatures w14:val="none"/>
        </w:rPr>
        <w:t>Corell</w:t>
      </w:r>
      <w:proofErr w:type="spellEnd"/>
      <w:r w:rsidRPr="00EE2120">
        <w:rPr>
          <w:rFonts w:ascii="Bookman Old Style" w:eastAsia="Calibri" w:hAnsi="Bookman Old Style" w:cs="Times New Roman"/>
          <w:kern w:val="0"/>
          <w14:ligatures w14:val="none"/>
        </w:rPr>
        <w:t xml:space="preserve">, diplomat, samt Teater Fryshuset som framförde delar av föreställningen </w:t>
      </w:r>
      <w:proofErr w:type="spellStart"/>
      <w:r w:rsidRPr="00EE2120">
        <w:rPr>
          <w:rFonts w:ascii="Bookman Old Style" w:eastAsia="Calibri" w:hAnsi="Bookman Old Style" w:cs="Times New Roman"/>
          <w:kern w:val="0"/>
          <w14:ligatures w14:val="none"/>
        </w:rPr>
        <w:t>Fakk</w:t>
      </w:r>
      <w:proofErr w:type="spellEnd"/>
      <w:r w:rsidRPr="00EE2120">
        <w:rPr>
          <w:rFonts w:ascii="Bookman Old Style" w:eastAsia="Calibri" w:hAnsi="Bookman Old Style" w:cs="Times New Roman"/>
          <w:kern w:val="0"/>
          <w14:ligatures w14:val="none"/>
        </w:rPr>
        <w:t xml:space="preserve"> alla om kvinnor i kriminella miljöer. </w:t>
      </w:r>
    </w:p>
    <w:p w14:paraId="7EEC1003" w14:textId="77777777" w:rsidR="00EE2120" w:rsidRPr="00EE2120" w:rsidRDefault="00EE2120" w:rsidP="00EE2120">
      <w:pPr>
        <w:spacing w:after="0" w:line="240" w:lineRule="auto"/>
        <w:rPr>
          <w:rFonts w:ascii="Bookman Old Style" w:eastAsia="Calibri" w:hAnsi="Bookman Old Style" w:cs="Calibri"/>
          <w:kern w:val="0"/>
          <w14:ligatures w14:val="none"/>
        </w:rPr>
      </w:pPr>
      <w:r w:rsidRPr="00EE2120">
        <w:rPr>
          <w:rFonts w:ascii="Bookman Old Style" w:eastAsia="Calibri" w:hAnsi="Bookman Old Style" w:cs="Calibri"/>
          <w:kern w:val="0"/>
          <w14:ligatures w14:val="none"/>
        </w:rPr>
        <w:t xml:space="preserve">Utifrån enkäter märks att en stor majoritet av både besökare, programarrangörer och utställare är nöjda med sitt deltagande vid arrangemanget. </w:t>
      </w:r>
    </w:p>
    <w:p w14:paraId="412F4BE9" w14:textId="77777777" w:rsidR="00EE2120" w:rsidRPr="00EE2120" w:rsidRDefault="00EE2120" w:rsidP="00EE2120">
      <w:pPr>
        <w:spacing w:after="0" w:line="240" w:lineRule="auto"/>
        <w:rPr>
          <w:rFonts w:ascii="Bookman Old Style" w:eastAsia="Calibri" w:hAnsi="Bookman Old Style" w:cs="Calibri"/>
          <w:kern w:val="0"/>
          <w14:ligatures w14:val="none"/>
        </w:rPr>
      </w:pPr>
    </w:p>
    <w:p w14:paraId="4E7FF732" w14:textId="77777777" w:rsidR="00EE2120" w:rsidRPr="00EE2120" w:rsidRDefault="00EE2120" w:rsidP="00EE2120">
      <w:pPr>
        <w:spacing w:after="0" w:line="240" w:lineRule="auto"/>
        <w:rPr>
          <w:rFonts w:ascii="Bookman Old Style" w:eastAsia="Calibri" w:hAnsi="Bookman Old Style" w:cs="Calibri"/>
          <w:kern w:val="0"/>
          <w14:ligatures w14:val="none"/>
        </w:rPr>
      </w:pPr>
      <w:r w:rsidRPr="00EE2120">
        <w:rPr>
          <w:rFonts w:ascii="Bookman Old Style" w:eastAsia="Calibri" w:hAnsi="Bookman Old Style" w:cs="Times New Roman"/>
          <w:b/>
          <w:kern w:val="0"/>
          <w14:ligatures w14:val="none"/>
        </w:rPr>
        <w:t xml:space="preserve">Konkreta målsättningar för Mänskliga Rättighetsdagarna  </w:t>
      </w:r>
      <w:r w:rsidRPr="00EE2120">
        <w:rPr>
          <w:rFonts w:ascii="Bookman Old Style" w:eastAsia="Calibri" w:hAnsi="Bookman Old Style" w:cs="Times New Roman"/>
          <w:kern w:val="0"/>
          <w14:ligatures w14:val="none"/>
        </w:rPr>
        <w:br/>
      </w:r>
      <w:r w:rsidRPr="00EE2120">
        <w:rPr>
          <w:rFonts w:ascii="Bookman Old Style" w:eastAsia="Calibri" w:hAnsi="Bookman Old Style" w:cs="Calibri"/>
          <w:kern w:val="0"/>
          <w14:ligatures w14:val="none"/>
        </w:rPr>
        <w:t xml:space="preserve">Mänskliga Rättighetsdagarna levde genomgående upp till de konkreta mål som sattes upp för arrangemangen i Uppsala respektive Göteborg. </w:t>
      </w:r>
    </w:p>
    <w:p w14:paraId="1E3B12EE" w14:textId="77777777" w:rsidR="00EE2120" w:rsidRPr="00EE2120" w:rsidRDefault="00EE2120" w:rsidP="00EE2120">
      <w:pPr>
        <w:numPr>
          <w:ilvl w:val="0"/>
          <w:numId w:val="1"/>
        </w:numPr>
        <w:spacing w:after="0" w:line="240" w:lineRule="auto"/>
        <w:contextualSpacing/>
        <w:rPr>
          <w:rFonts w:ascii="Bookman Old Style" w:eastAsia="Calibri" w:hAnsi="Bookman Old Style" w:cs="Calibri"/>
          <w:kern w:val="0"/>
          <w14:ligatures w14:val="none"/>
        </w:rPr>
      </w:pPr>
      <w:r w:rsidRPr="00EE2120">
        <w:rPr>
          <w:rFonts w:ascii="Bookman Old Style" w:eastAsia="Calibri" w:hAnsi="Bookman Old Style" w:cs="Calibri"/>
          <w:kern w:val="0"/>
          <w14:ligatures w14:val="none"/>
        </w:rPr>
        <w:t xml:space="preserve">166 organisationer, myndigheter och företag medverkade som utställare och/eller programarrangörer under MR-dagarna 2022 </w:t>
      </w:r>
    </w:p>
    <w:p w14:paraId="5B51FF2A" w14:textId="77777777" w:rsidR="00EE2120" w:rsidRPr="00EE2120" w:rsidRDefault="00EE2120" w:rsidP="00EE2120">
      <w:pPr>
        <w:numPr>
          <w:ilvl w:val="0"/>
          <w:numId w:val="1"/>
        </w:numPr>
        <w:spacing w:after="0" w:line="240" w:lineRule="auto"/>
        <w:contextualSpacing/>
        <w:rPr>
          <w:rFonts w:ascii="Bookman Old Style" w:eastAsia="Calibri" w:hAnsi="Bookman Old Style" w:cs="Calibri"/>
          <w:kern w:val="0"/>
          <w14:ligatures w14:val="none"/>
        </w:rPr>
      </w:pPr>
      <w:r w:rsidRPr="00EE2120">
        <w:rPr>
          <w:rFonts w:ascii="Bookman Old Style" w:eastAsia="Calibri" w:hAnsi="Bookman Old Style" w:cs="Calibri"/>
          <w:kern w:val="0"/>
          <w14:ligatures w14:val="none"/>
        </w:rPr>
        <w:t>93 längre programpunkter som behandlade årets teman samt andra aspekter av mänskliga rättigheter och utvecklingsfrågor arrangerades.</w:t>
      </w:r>
    </w:p>
    <w:p w14:paraId="73B6CBC4" w14:textId="77777777" w:rsidR="00EE2120" w:rsidRPr="00EE2120" w:rsidRDefault="00EE2120" w:rsidP="00EE2120">
      <w:pPr>
        <w:numPr>
          <w:ilvl w:val="0"/>
          <w:numId w:val="1"/>
        </w:numPr>
        <w:spacing w:after="0" w:line="240" w:lineRule="auto"/>
        <w:contextualSpacing/>
        <w:rPr>
          <w:rFonts w:ascii="Bookman Old Style" w:eastAsia="Calibri" w:hAnsi="Bookman Old Style" w:cs="Calibri"/>
          <w:kern w:val="0"/>
          <w14:ligatures w14:val="none"/>
        </w:rPr>
      </w:pPr>
      <w:r w:rsidRPr="00EE2120">
        <w:rPr>
          <w:rFonts w:ascii="Bookman Old Style" w:eastAsia="Calibri" w:hAnsi="Bookman Old Style" w:cs="Calibri"/>
          <w:kern w:val="0"/>
          <w14:ligatures w14:val="none"/>
        </w:rPr>
        <w:t>På utställartorget genomfördes 53 miniseminarier och andra framträdanden som var kostnadsfria för besökarna att ta del av.</w:t>
      </w:r>
    </w:p>
    <w:p w14:paraId="46B4126B" w14:textId="77777777" w:rsidR="00EE2120" w:rsidRPr="00EE2120" w:rsidRDefault="00EE2120" w:rsidP="00EE2120">
      <w:pPr>
        <w:numPr>
          <w:ilvl w:val="0"/>
          <w:numId w:val="1"/>
        </w:numPr>
        <w:spacing w:after="0" w:line="240" w:lineRule="auto"/>
        <w:contextualSpacing/>
        <w:rPr>
          <w:rFonts w:ascii="Bookman Old Style" w:eastAsia="Calibri" w:hAnsi="Bookman Old Style" w:cs="Times New Roman"/>
          <w:kern w:val="0"/>
          <w14:ligatures w14:val="none"/>
        </w:rPr>
      </w:pPr>
      <w:r w:rsidRPr="00EE2120">
        <w:rPr>
          <w:rFonts w:ascii="Bookman Old Style" w:eastAsia="Calibri" w:hAnsi="Bookman Old Style" w:cs="Calibri"/>
          <w:kern w:val="0"/>
          <w14:ligatures w14:val="none"/>
        </w:rPr>
        <w:t xml:space="preserve">Ett stort antal kompetenshöjande seminarier/workshops genomfördes för särskilda yrkesgrupper. </w:t>
      </w:r>
    </w:p>
    <w:p w14:paraId="05336239" w14:textId="77777777" w:rsidR="00EE2120" w:rsidRPr="00EE2120" w:rsidRDefault="00EE2120" w:rsidP="00EE2120">
      <w:pPr>
        <w:numPr>
          <w:ilvl w:val="0"/>
          <w:numId w:val="1"/>
        </w:numPr>
        <w:spacing w:after="0" w:line="240" w:lineRule="auto"/>
        <w:contextualSpacing/>
        <w:rPr>
          <w:rFonts w:ascii="Bookman Old Style" w:eastAsia="Calibri" w:hAnsi="Bookman Old Style" w:cs="Times New Roman"/>
          <w:kern w:val="0"/>
          <w14:ligatures w14:val="none"/>
        </w:rPr>
      </w:pPr>
      <w:r w:rsidRPr="00EE2120">
        <w:rPr>
          <w:rFonts w:ascii="Bookman Old Style" w:eastAsia="Calibri" w:hAnsi="Bookman Old Style" w:cs="Calibri"/>
          <w:kern w:val="0"/>
          <w14:ligatures w14:val="none"/>
        </w:rPr>
        <w:t xml:space="preserve">Utställartorget och miniseminarieprogrammet var gratis för besökare att ta del av. Ett antal mindre civilsamhällesorganisationer erbjöds möjlighet att delta på utställartorget och/eller med miniseminarier kostnadsfritt. Totalt fanns 83 olika organisationer, myndigheter och företag med som utställare. </w:t>
      </w:r>
    </w:p>
    <w:p w14:paraId="1F4BE5E6" w14:textId="77777777" w:rsidR="00EE2120" w:rsidRPr="00EE2120" w:rsidRDefault="00EE2120" w:rsidP="00EE2120">
      <w:pPr>
        <w:numPr>
          <w:ilvl w:val="0"/>
          <w:numId w:val="1"/>
        </w:numPr>
        <w:spacing w:after="0" w:line="240" w:lineRule="auto"/>
        <w:contextualSpacing/>
        <w:rPr>
          <w:rFonts w:ascii="Bookman Old Style" w:eastAsia="Calibri" w:hAnsi="Bookman Old Style" w:cs="Times New Roman"/>
          <w:kern w:val="0"/>
          <w14:ligatures w14:val="none"/>
        </w:rPr>
      </w:pPr>
      <w:r w:rsidRPr="00EE2120">
        <w:rPr>
          <w:rFonts w:ascii="Bookman Old Style" w:eastAsia="Calibri" w:hAnsi="Bookman Old Style" w:cs="Calibri"/>
          <w:kern w:val="0"/>
          <w14:ligatures w14:val="none"/>
        </w:rPr>
        <w:t xml:space="preserve">Alla seminarier på den Globala scenen filmades och livesändes under dagarna. Seminarierna finns också tillgängliga via det digitala Fredstorget samt på YouTube. </w:t>
      </w:r>
    </w:p>
    <w:p w14:paraId="3DBF5D14" w14:textId="77777777" w:rsidR="00EE2120" w:rsidRPr="00EE2120" w:rsidRDefault="00EE2120" w:rsidP="00EE2120">
      <w:pPr>
        <w:numPr>
          <w:ilvl w:val="0"/>
          <w:numId w:val="1"/>
        </w:numPr>
        <w:spacing w:after="0" w:line="240" w:lineRule="auto"/>
        <w:contextualSpacing/>
        <w:rPr>
          <w:rFonts w:ascii="Bookman Old Style" w:eastAsia="Calibri" w:hAnsi="Bookman Old Style" w:cs="Calibri"/>
          <w:kern w:val="0"/>
          <w14:ligatures w14:val="none"/>
        </w:rPr>
      </w:pPr>
      <w:r w:rsidRPr="00EE2120">
        <w:rPr>
          <w:rFonts w:ascii="Bookman Old Style" w:eastAsia="Calibri" w:hAnsi="Bookman Old Style" w:cs="Calibri"/>
          <w:kern w:val="0"/>
          <w14:ligatures w14:val="none"/>
        </w:rPr>
        <w:t xml:space="preserve">MR-dagarna lanserade en ny hemsida i juni och den hade 13 000 besök under det resterande åtet, 7 269 följare på den egna Facebooksidan och 23 89 följare på </w:t>
      </w:r>
      <w:proofErr w:type="spellStart"/>
      <w:r w:rsidRPr="00EE2120">
        <w:rPr>
          <w:rFonts w:ascii="Bookman Old Style" w:eastAsia="Calibri" w:hAnsi="Bookman Old Style" w:cs="Calibri"/>
          <w:kern w:val="0"/>
          <w14:ligatures w14:val="none"/>
        </w:rPr>
        <w:t>Instagram</w:t>
      </w:r>
      <w:proofErr w:type="spellEnd"/>
      <w:r w:rsidRPr="00EE2120">
        <w:rPr>
          <w:rFonts w:ascii="Bookman Old Style" w:eastAsia="Calibri" w:hAnsi="Bookman Old Style" w:cs="Calibri"/>
          <w:kern w:val="0"/>
          <w14:ligatures w14:val="none"/>
        </w:rPr>
        <w:t xml:space="preserve">. </w:t>
      </w:r>
    </w:p>
    <w:p w14:paraId="7162AEC4" w14:textId="0044EF39" w:rsidR="00EE2120" w:rsidRPr="00EE2120" w:rsidRDefault="00EE2120" w:rsidP="00EE2120">
      <w:pPr>
        <w:numPr>
          <w:ilvl w:val="0"/>
          <w:numId w:val="1"/>
        </w:numPr>
        <w:spacing w:after="200" w:line="240" w:lineRule="auto"/>
        <w:contextualSpacing/>
        <w:rPr>
          <w:rFonts w:ascii="Bookman Old Style" w:eastAsia="Calibri" w:hAnsi="Bookman Old Style" w:cs="Calibri"/>
          <w:kern w:val="0"/>
          <w14:ligatures w14:val="none"/>
        </w:rPr>
      </w:pPr>
      <w:r w:rsidRPr="00EE2120">
        <w:rPr>
          <w:rFonts w:ascii="Bookman Old Style" w:eastAsia="Calibri" w:hAnsi="Bookman Old Style" w:cs="Calibri"/>
          <w:kern w:val="0"/>
          <w14:ligatures w14:val="none"/>
        </w:rPr>
        <w:t xml:space="preserve">Under arrangemanget befann sig SVT Örebro, P4 Örebro, Nerikes Allehanda, Omvärlden med fler på plats. Under torsdagseftermiddagen sände P4 Örebro live från utställartorget, där de bland annat intervjuade projektledaren för MR-dagarna Malin </w:t>
      </w:r>
      <w:proofErr w:type="spellStart"/>
      <w:r w:rsidRPr="00EE2120">
        <w:rPr>
          <w:rFonts w:ascii="Bookman Old Style" w:eastAsia="Calibri" w:hAnsi="Bookman Old Style" w:cs="Calibri"/>
          <w:kern w:val="0"/>
          <w14:ligatures w14:val="none"/>
        </w:rPr>
        <w:t>Slätis</w:t>
      </w:r>
      <w:proofErr w:type="spellEnd"/>
      <w:r w:rsidRPr="00EE2120">
        <w:rPr>
          <w:rFonts w:ascii="Bookman Old Style" w:eastAsia="Calibri" w:hAnsi="Bookman Old Style" w:cs="Calibri"/>
          <w:kern w:val="0"/>
          <w14:ligatures w14:val="none"/>
        </w:rPr>
        <w:t xml:space="preserve"> och de lokala värdarna. SVT Örebro gjorde ett inslag där de intervjuade årets konferencier, </w:t>
      </w:r>
      <w:proofErr w:type="spellStart"/>
      <w:r w:rsidRPr="00EE2120">
        <w:rPr>
          <w:rFonts w:ascii="Bookman Old Style" w:eastAsia="Calibri" w:hAnsi="Bookman Old Style" w:cs="Calibri"/>
          <w:kern w:val="0"/>
          <w14:ligatures w14:val="none"/>
        </w:rPr>
        <w:t>Beston</w:t>
      </w:r>
      <w:proofErr w:type="spellEnd"/>
      <w:r w:rsidRPr="00EE2120">
        <w:rPr>
          <w:rFonts w:ascii="Bookman Old Style" w:eastAsia="Calibri" w:hAnsi="Bookman Old Style" w:cs="Calibri"/>
          <w:kern w:val="0"/>
          <w14:ligatures w14:val="none"/>
        </w:rPr>
        <w:t xml:space="preserve"> </w:t>
      </w:r>
      <w:proofErr w:type="spellStart"/>
      <w:r w:rsidRPr="00EE2120">
        <w:rPr>
          <w:rFonts w:ascii="Bookman Old Style" w:eastAsia="Calibri" w:hAnsi="Bookman Old Style" w:cs="Calibri"/>
          <w:kern w:val="0"/>
          <w14:ligatures w14:val="none"/>
        </w:rPr>
        <w:t>Kalefa</w:t>
      </w:r>
      <w:proofErr w:type="spellEnd"/>
      <w:r w:rsidRPr="00EE2120">
        <w:rPr>
          <w:rFonts w:ascii="Bookman Old Style" w:eastAsia="Calibri" w:hAnsi="Bookman Old Style" w:cs="Calibri"/>
          <w:kern w:val="0"/>
          <w14:ligatures w14:val="none"/>
        </w:rPr>
        <w:t xml:space="preserve">, projektledaren för MR-dagarna samt besökare. Flera kortare artiklar skrevs, bland annat av Örebronyheter. Nerikes Allehanda gjorde även ett längre reportage med röster från besökare och arrangörer. Inför arrangemanget gjordes ett inslag av SR Romano och även ett par korta artiklar av Örebrokuriren samt Örebronyheter. </w:t>
      </w:r>
      <w:r w:rsidRPr="00EE2120">
        <w:rPr>
          <w:rFonts w:ascii="Bookman Old Style" w:eastAsia="Calibri" w:hAnsi="Bookman Old Style" w:cs="Calibri"/>
          <w:kern w:val="0"/>
          <w14:ligatures w14:val="none"/>
        </w:rPr>
        <w:br/>
      </w:r>
    </w:p>
    <w:p w14:paraId="71D7819F" w14:textId="77777777" w:rsidR="00EE2120" w:rsidRPr="00EE2120" w:rsidRDefault="00EE2120" w:rsidP="00EE2120">
      <w:pPr>
        <w:spacing w:after="0" w:line="240" w:lineRule="auto"/>
        <w:ind w:left="720"/>
        <w:contextualSpacing/>
        <w:rPr>
          <w:rFonts w:ascii="Bookman Old Style" w:eastAsia="Calibri" w:hAnsi="Bookman Old Style" w:cs="Calibri"/>
          <w:kern w:val="0"/>
          <w14:ligatures w14:val="none"/>
        </w:rPr>
      </w:pPr>
    </w:p>
    <w:p w14:paraId="7394AAAB"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b/>
          <w:kern w:val="0"/>
          <w14:ligatures w14:val="none"/>
        </w:rPr>
        <w:lastRenderedPageBreak/>
        <w:t>Ambitioner och utmaningar</w:t>
      </w:r>
      <w:r w:rsidRPr="00EE2120">
        <w:rPr>
          <w:rFonts w:ascii="Bookman Old Style" w:eastAsia="Calibri" w:hAnsi="Bookman Old Style" w:cs="Times New Roman"/>
          <w:b/>
          <w:kern w:val="0"/>
          <w14:ligatures w14:val="none"/>
        </w:rPr>
        <w:br/>
      </w:r>
      <w:r w:rsidRPr="00EE2120">
        <w:rPr>
          <w:rFonts w:ascii="Bookman Old Style" w:eastAsia="Calibri" w:hAnsi="Bookman Old Style" w:cs="Times New Roman"/>
          <w:kern w:val="0"/>
          <w14:ligatures w14:val="none"/>
        </w:rPr>
        <w:t xml:space="preserve">Efter två år präglade av pandemin kunde MR-dagarna under 2022 äntligen genomföras under mer normala förutsättningar igen. Under arrangemanget var det påtagligt att besökarna hade saknats att träffas – stämningen var god och sorlet högt. Utställningslokalen var mindre än året innan och det kändes därför trångt bland besökarna. Sammanräkningar av biljettstatistik visar dock på att det totalt var runt 2300 besökare på plats vilket är färre än tidigare år. Anledningarna till det lägre besöksantalet tros vara flera. Dels kan det handla om mer långsiktiga effekter efter pandemin – att besökare drar sig för att delta i större möten på grund av rädsla för smittspridning, alternativt att tjänstepersoner kanske inte har samma möjlighet att delta i konferenser (på annan ort) i samma utsträckning. En annan anledning till det lägre besöksantalet var även att inga stora gruppbokningar gjordes från de lokala värdarna. </w:t>
      </w:r>
    </w:p>
    <w:p w14:paraId="29645058"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Mer långsiktiga effekter av pandemin var en utmaning som identifierades i VP och en ambition var då att erbjuda en begränsad del av programmet samt utställningarna digitalt för de som inte vill eller kan besöka konferensen fysiskt. 2022 filmades alla seminarier vid den Globala scenen och finns tillsammans med utställningarna tillgängliga i det digitala Fredstorget. Inget ytterligare program filmades då det hade medfört höga kostnader som inte kan motiveras då det fortsatt är få personer som tar del av det digitala materialet och det fanns en oro över biljettintäkterna. </w:t>
      </w:r>
    </w:p>
    <w:p w14:paraId="086AFAF1"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Ytterligare en utmaning var att 2022 var ett valår vilket också kan ha påverkat besöksantalet då flera politiskt styrda organisationer kan ha haft svårigheter att delta på grund av omorganisationer </w:t>
      </w:r>
      <w:proofErr w:type="spellStart"/>
      <w:r w:rsidRPr="00EE2120">
        <w:rPr>
          <w:rFonts w:ascii="Bookman Old Style" w:eastAsia="Calibri" w:hAnsi="Bookman Old Style" w:cs="Times New Roman"/>
          <w:kern w:val="0"/>
          <w14:ligatures w14:val="none"/>
        </w:rPr>
        <w:t>exv</w:t>
      </w:r>
      <w:proofErr w:type="spellEnd"/>
      <w:r w:rsidRPr="00EE2120">
        <w:rPr>
          <w:rFonts w:ascii="Bookman Old Style" w:eastAsia="Calibri" w:hAnsi="Bookman Old Style" w:cs="Times New Roman"/>
          <w:kern w:val="0"/>
          <w14:ligatures w14:val="none"/>
        </w:rPr>
        <w:t xml:space="preserve"> i kommuner och regioner. Det var även färre politiker som deltog som talare 2022. </w:t>
      </w:r>
    </w:p>
    <w:p w14:paraId="0B29A128" w14:textId="77777777" w:rsidR="00EE2120" w:rsidRPr="00EE2120" w:rsidRDefault="00EE2120" w:rsidP="00EE2120">
      <w:pPr>
        <w:spacing w:after="0" w:line="240" w:lineRule="auto"/>
        <w:rPr>
          <w:rFonts w:ascii="Bookman Old Style" w:eastAsia="Calibri" w:hAnsi="Bookman Old Style" w:cs="Times New Roman"/>
          <w:kern w:val="0"/>
          <w14:ligatures w14:val="none"/>
        </w:rPr>
      </w:pPr>
    </w:p>
    <w:p w14:paraId="57183872"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Då den lokala och regionala finansieringen i Örebro var lägre än vid de senaste årens arrangemang fanns 2022 inte </w:t>
      </w:r>
      <w:r w:rsidRPr="00EE2120">
        <w:rPr>
          <w:rFonts w:ascii="Bookman Old Style" w:eastAsia="Calibri" w:hAnsi="Bookman Old Style" w:cs="Calibri"/>
          <w:kern w:val="0"/>
          <w14:ligatures w14:val="none"/>
        </w:rPr>
        <w:t xml:space="preserve">resurser att genomföra ”allmänhetens dag” under en helgdag. Dock var det kostnadsfritt att besöka utställningar och miniseminarier under alla konferensdagar och den 17 november arrangerades även ett kvällsprogram som var kostnadsfritt att besöka. De kostnadsfria delarna var mycket uppskattade, det var ett bra flöde bland utställningarna. Fredstorget och den globala scenen som låg på ett annat plan än övriga utställningar hade dock sämre flöde. Kvällsprogrammet den 17 november, då även Ordfronts demokratipris delades ut, blev mycket lyckat och välbesökt. Att programmet lades på en öppen scen, att priset delades ut till en lokal förening, att det fanns ett kulturinslag och att ämnet engagerade tros ha bidragit till det goda resultatet. </w:t>
      </w:r>
    </w:p>
    <w:p w14:paraId="573A611A" w14:textId="77777777" w:rsidR="00EE2120" w:rsidRPr="00EE2120" w:rsidRDefault="00EE2120" w:rsidP="00EE2120">
      <w:pPr>
        <w:spacing w:after="0" w:line="240" w:lineRule="auto"/>
        <w:rPr>
          <w:rFonts w:ascii="Bookman Old Style" w:eastAsia="Calibri" w:hAnsi="Bookman Old Style" w:cs="Calibri"/>
          <w:kern w:val="0"/>
          <w14:ligatures w14:val="none"/>
        </w:rPr>
      </w:pPr>
    </w:p>
    <w:p w14:paraId="75AC0DAA"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Kommunikation och marknadsföring är oerhört viktigt för att involvera fler i arbetet inför varje års MR-dagar, för att locka deltagare och för att nå ut med evenemanget i media. Under 2022 satsade kansliet på ökad synlighet i digitala markandsföringskanaler och mindre på annonsering i tryck. För att nå specifika målgrupper har det varit en givande strategi och riktad annonsering i sociala medier användes regelbundet under året. En temafilm togs också fram redan under våren för att kunna spridas tidigare och väcka intresse för temat. </w:t>
      </w:r>
    </w:p>
    <w:p w14:paraId="64953030" w14:textId="77777777" w:rsidR="00EE2120" w:rsidRPr="00EE2120" w:rsidRDefault="00EE2120" w:rsidP="00EE2120">
      <w:pPr>
        <w:spacing w:after="0" w:line="240" w:lineRule="auto"/>
        <w:rPr>
          <w:rFonts w:ascii="Bookman Old Style" w:eastAsia="Calibri" w:hAnsi="Bookman Old Style" w:cs="Times New Roman"/>
          <w:kern w:val="0"/>
          <w14:ligatures w14:val="none"/>
        </w:rPr>
      </w:pPr>
    </w:p>
    <w:p w14:paraId="4A667DF9"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Under 2022 togs en ny hemsida fram. Fokus var på att renodla hemsidan mer för att den skulle vara mer lättnavigerad för besökare och tydliggöra vad MR-dagarna är och vilka som står bakom arrangemanget. I och med att den nya hemsidan lanserades flyttades mycket praktisk information för programarrangörer och utställare över till mötesplattformen </w:t>
      </w:r>
      <w:proofErr w:type="spellStart"/>
      <w:r w:rsidRPr="00EE2120">
        <w:rPr>
          <w:rFonts w:ascii="Bookman Old Style" w:eastAsia="Calibri" w:hAnsi="Bookman Old Style" w:cs="Times New Roman"/>
          <w:kern w:val="0"/>
          <w14:ligatures w14:val="none"/>
        </w:rPr>
        <w:t>Invite</w:t>
      </w:r>
      <w:proofErr w:type="spellEnd"/>
      <w:r w:rsidRPr="00EE2120">
        <w:rPr>
          <w:rFonts w:ascii="Bookman Old Style" w:eastAsia="Calibri" w:hAnsi="Bookman Old Style" w:cs="Times New Roman"/>
          <w:kern w:val="0"/>
          <w14:ligatures w14:val="none"/>
        </w:rPr>
        <w:t xml:space="preserve"> </w:t>
      </w:r>
      <w:proofErr w:type="spellStart"/>
      <w:r w:rsidRPr="00EE2120">
        <w:rPr>
          <w:rFonts w:ascii="Bookman Old Style" w:eastAsia="Calibri" w:hAnsi="Bookman Old Style" w:cs="Times New Roman"/>
          <w:kern w:val="0"/>
          <w14:ligatures w14:val="none"/>
        </w:rPr>
        <w:t>People</w:t>
      </w:r>
      <w:proofErr w:type="spellEnd"/>
      <w:r w:rsidRPr="00EE2120">
        <w:rPr>
          <w:rFonts w:ascii="Bookman Old Style" w:eastAsia="Calibri" w:hAnsi="Bookman Old Style" w:cs="Times New Roman"/>
          <w:kern w:val="0"/>
          <w14:ligatures w14:val="none"/>
        </w:rPr>
        <w:t xml:space="preserve">. Responsen från programarrangörer och utställare har varit delad och framöver kommer insatser göras för att tydliggöra var information finns och hur plattformen fungerar. </w:t>
      </w:r>
    </w:p>
    <w:p w14:paraId="58FB9FCF"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lastRenderedPageBreak/>
        <w:br/>
        <w:t xml:space="preserve">Då arrangemanget lyfter många heta och ibland kontroversiella frågor finns också en ökad risk för mediadrev och förtroendekriser. Utifrån erfarenheter från tidigare år utvecklades en kriskommunikationsplan som låg till grund för samarbetet med mässpersonal, lokal arbetsgrupp och arrangörsgruppen. Under arrangemangen fanns en beredskapsplan för eventuella incidenter. Arrangemangen genomfördes utan att några kontroverser eller kriser uppstod. </w:t>
      </w:r>
    </w:p>
    <w:p w14:paraId="482EA6AF" w14:textId="77777777" w:rsidR="00EE2120" w:rsidRPr="00EE2120" w:rsidRDefault="00EE2120" w:rsidP="00EE2120">
      <w:pPr>
        <w:spacing w:after="0" w:line="240" w:lineRule="auto"/>
        <w:rPr>
          <w:rFonts w:ascii="Bookman Old Style" w:eastAsia="Calibri" w:hAnsi="Bookman Old Style" w:cs="Times New Roman"/>
          <w:kern w:val="0"/>
          <w14:ligatures w14:val="none"/>
        </w:rPr>
      </w:pPr>
    </w:p>
    <w:p w14:paraId="40BD6349"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För att förbättra tillgängligheten under forumet görs varje år en rad insatser och det mesta fungerade väl ur ett tillgänglighetsperspektiv. Dock är det en fortsatt utmaning att skapa ett tillgängligt arrangemang för personer med NPF-diagnoser som ofta upplever att framförallt utställningarna och programmet vid de öppna scenerna är för stimmigt. Utställartorget upplevdes även som trångt och svårframkomligt. </w:t>
      </w:r>
    </w:p>
    <w:p w14:paraId="3C96CDF2"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En annan, återkommande, utmaning var att rekrytera tillräckligt många volontärer. I Örebro upplevdes detta som ovanligt svårt och enbart 25 volontärer fanns tillgängliga under dagarna. </w:t>
      </w:r>
    </w:p>
    <w:p w14:paraId="0067A25F" w14:textId="77777777" w:rsidR="00EE2120" w:rsidRPr="00EE2120" w:rsidRDefault="00EE2120" w:rsidP="00EE2120">
      <w:pPr>
        <w:spacing w:after="0" w:line="240" w:lineRule="auto"/>
        <w:rPr>
          <w:rFonts w:ascii="Bookman Old Style" w:eastAsia="Calibri" w:hAnsi="Bookman Old Style" w:cs="Times New Roman"/>
          <w:kern w:val="0"/>
          <w14:ligatures w14:val="none"/>
        </w:rPr>
      </w:pPr>
    </w:p>
    <w:p w14:paraId="22CCC7BE"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 xml:space="preserve">Parallellt med planeringen och genomförandet av MR-dagarna i Örebro har även processen inför MR-dagarna 2023 i Helsingborg påbörjats. Under 2022 har en lokal arbetsgrupp etablerats i Helsingborg, avtal har tagits fram med lokala värdar, ett stormöte har hållits med lokalt civilsamhälle och beslut om tema har fattats. </w:t>
      </w:r>
    </w:p>
    <w:p w14:paraId="25178477" w14:textId="77777777"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Dialog har också förts med potentiella värdstäder för MR-dagarna 2024 och 2025.</w:t>
      </w:r>
    </w:p>
    <w:p w14:paraId="12419330" w14:textId="77777777" w:rsidR="00EE2120" w:rsidRPr="00EE2120" w:rsidRDefault="00EE2120" w:rsidP="00EE2120">
      <w:pPr>
        <w:spacing w:after="0" w:line="240" w:lineRule="auto"/>
        <w:rPr>
          <w:rFonts w:ascii="Bookman Old Style" w:eastAsia="Calibri" w:hAnsi="Bookman Old Style" w:cs="Times New Roman"/>
          <w:kern w:val="0"/>
          <w14:ligatures w14:val="none"/>
        </w:rPr>
      </w:pPr>
    </w:p>
    <w:p w14:paraId="78B856A0" w14:textId="187BB0B1" w:rsidR="00EE2120" w:rsidRPr="00EE2120" w:rsidRDefault="00EE2120" w:rsidP="00EE2120">
      <w:pPr>
        <w:spacing w:after="0" w:line="240" w:lineRule="auto"/>
        <w:rPr>
          <w:rFonts w:ascii="Bookman Old Style" w:eastAsia="Calibri" w:hAnsi="Bookman Old Style" w:cs="Times New Roman"/>
          <w:kern w:val="0"/>
          <w14:ligatures w14:val="none"/>
        </w:rPr>
      </w:pPr>
      <w:r w:rsidRPr="00EE2120">
        <w:rPr>
          <w:rFonts w:ascii="Bookman Old Style" w:eastAsia="Calibri" w:hAnsi="Bookman Old Style" w:cs="Times New Roman"/>
          <w:kern w:val="0"/>
          <w14:ligatures w14:val="none"/>
        </w:rPr>
        <w:t>Under 2022 uppstod flera personalförändringar på MR-dagarnas kansli på grund av tjänsteledigheter och uppsägningar. Mycket kunskap och erfarenhet går givetvis förlorad när personer som arbetat länge i projektet försvinner och ska ersättas av nya, men tack vare väl upparbetade rutiner kring projektets olika delar har arbetet ändå kunnat fortskrida</w:t>
      </w:r>
      <w:r w:rsidR="005206C6">
        <w:rPr>
          <w:rFonts w:ascii="Bookman Old Style" w:eastAsia="Calibri" w:hAnsi="Bookman Old Style" w:cs="Times New Roman"/>
          <w:kern w:val="0"/>
          <w14:ligatures w14:val="none"/>
        </w:rPr>
        <w:t xml:space="preserve"> ungefär som normalt</w:t>
      </w:r>
      <w:r w:rsidRPr="00EE2120">
        <w:rPr>
          <w:rFonts w:ascii="Bookman Old Style" w:eastAsia="Calibri" w:hAnsi="Bookman Old Style" w:cs="Times New Roman"/>
          <w:kern w:val="0"/>
          <w14:ligatures w14:val="none"/>
        </w:rPr>
        <w:t xml:space="preserve">. I och med personalförändringarna fördelades en del arbetsuppgifter om och föreningen har nu anställt en lokal projektkoordinator i Helsingborg som kommer att arbeta med lokal förankring. </w:t>
      </w:r>
    </w:p>
    <w:p w14:paraId="52E02F2F" w14:textId="77777777" w:rsidR="00EE2120" w:rsidRPr="00EE2120" w:rsidRDefault="00EE2120" w:rsidP="00EE2120">
      <w:pPr>
        <w:spacing w:after="200" w:line="240" w:lineRule="auto"/>
        <w:rPr>
          <w:rFonts w:ascii="Bookman Old Style" w:eastAsia="Calibri" w:hAnsi="Bookman Old Style" w:cs="Times New Roman"/>
          <w:b/>
          <w:bCs/>
          <w:kern w:val="0"/>
          <w14:ligatures w14:val="none"/>
        </w:rPr>
      </w:pPr>
    </w:p>
    <w:p w14:paraId="7D7F1009" w14:textId="77777777" w:rsidR="00EE2120" w:rsidRPr="00EE2120" w:rsidRDefault="00EE2120" w:rsidP="00EE2120">
      <w:pPr>
        <w:spacing w:after="20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Medarbetare hos Ordfront 2022:</w:t>
      </w:r>
    </w:p>
    <w:p w14:paraId="0E97340A" w14:textId="08E4A94B" w:rsidR="00EE2120" w:rsidRPr="00EE2120" w:rsidRDefault="00EE2120" w:rsidP="00EE2120">
      <w:pPr>
        <w:spacing w:after="200" w:line="240" w:lineRule="auto"/>
        <w:jc w:val="both"/>
        <w:rPr>
          <w:rFonts w:ascii="Bookman Old Style" w:eastAsia="Calibri" w:hAnsi="Bookman Old Style" w:cs="Times New Roman"/>
          <w:bCs/>
          <w:kern w:val="0"/>
          <w14:ligatures w14:val="none"/>
        </w:rPr>
      </w:pPr>
      <w:r w:rsidRPr="00EE2120">
        <w:rPr>
          <w:rFonts w:ascii="Bookman Old Style" w:eastAsia="Calibri" w:hAnsi="Bookman Old Style" w:cs="Times New Roman"/>
          <w:bCs/>
          <w:kern w:val="0"/>
          <w14:ligatures w14:val="none"/>
        </w:rPr>
        <w:t xml:space="preserve">Pernilla </w:t>
      </w:r>
      <w:proofErr w:type="spellStart"/>
      <w:r w:rsidRPr="00EE2120">
        <w:rPr>
          <w:rFonts w:ascii="Bookman Old Style" w:eastAsia="Calibri" w:hAnsi="Bookman Old Style" w:cs="Times New Roman"/>
          <w:bCs/>
          <w:kern w:val="0"/>
          <w14:ligatures w14:val="none"/>
        </w:rPr>
        <w:t>Dure</w:t>
      </w:r>
      <w:proofErr w:type="spellEnd"/>
      <w:r w:rsidRPr="00EE2120">
        <w:rPr>
          <w:rFonts w:ascii="Bookman Old Style" w:eastAsia="Calibri" w:hAnsi="Bookman Old Style" w:cs="Times New Roman"/>
          <w:bCs/>
          <w:kern w:val="0"/>
          <w14:ligatures w14:val="none"/>
        </w:rPr>
        <w:t xml:space="preserve">, Johan Berggren, Josefin </w:t>
      </w:r>
      <w:proofErr w:type="spellStart"/>
      <w:r w:rsidRPr="00EE2120">
        <w:rPr>
          <w:rFonts w:ascii="Bookman Old Style" w:eastAsia="Calibri" w:hAnsi="Bookman Old Style" w:cs="Times New Roman"/>
          <w:bCs/>
          <w:kern w:val="0"/>
          <w14:ligatures w14:val="none"/>
        </w:rPr>
        <w:t>Emitslöf</w:t>
      </w:r>
      <w:proofErr w:type="spellEnd"/>
      <w:r w:rsidRPr="00EE2120">
        <w:rPr>
          <w:rFonts w:ascii="Bookman Old Style" w:eastAsia="Calibri" w:hAnsi="Bookman Old Style" w:cs="Times New Roman"/>
          <w:bCs/>
          <w:kern w:val="0"/>
          <w14:ligatures w14:val="none"/>
        </w:rPr>
        <w:t xml:space="preserve"> (föräldraledig from augusti) Natalia Cardenas </w:t>
      </w:r>
      <w:proofErr w:type="spellStart"/>
      <w:r w:rsidRPr="00EE2120">
        <w:rPr>
          <w:rFonts w:ascii="Bookman Old Style" w:eastAsia="Calibri" w:hAnsi="Bookman Old Style" w:cs="Times New Roman"/>
          <w:bCs/>
          <w:kern w:val="0"/>
          <w14:ligatures w14:val="none"/>
        </w:rPr>
        <w:t>Cardenas</w:t>
      </w:r>
      <w:proofErr w:type="spellEnd"/>
      <w:r w:rsidRPr="00EE2120">
        <w:rPr>
          <w:rFonts w:ascii="Bookman Old Style" w:eastAsia="Calibri" w:hAnsi="Bookman Old Style" w:cs="Times New Roman"/>
          <w:bCs/>
          <w:kern w:val="0"/>
          <w14:ligatures w14:val="none"/>
        </w:rPr>
        <w:t xml:space="preserve"> (vik.), Alvard </w:t>
      </w:r>
      <w:proofErr w:type="spellStart"/>
      <w:r w:rsidRPr="00EE2120">
        <w:rPr>
          <w:rFonts w:ascii="Bookman Old Style" w:eastAsia="Calibri" w:hAnsi="Bookman Old Style" w:cs="Times New Roman"/>
          <w:bCs/>
          <w:kern w:val="0"/>
          <w14:ligatures w14:val="none"/>
        </w:rPr>
        <w:t>Artenyan</w:t>
      </w:r>
      <w:proofErr w:type="spellEnd"/>
      <w:r w:rsidRPr="00EE2120">
        <w:rPr>
          <w:rFonts w:ascii="Bookman Old Style" w:eastAsia="Calibri" w:hAnsi="Bookman Old Style" w:cs="Times New Roman"/>
          <w:bCs/>
          <w:kern w:val="0"/>
          <w14:ligatures w14:val="none"/>
        </w:rPr>
        <w:t xml:space="preserve">, Anna Wigenmark, Caroline Matsson (tom augusti), Mikael </w:t>
      </w:r>
      <w:proofErr w:type="spellStart"/>
      <w:r w:rsidRPr="00EE2120">
        <w:rPr>
          <w:rFonts w:ascii="Bookman Old Style" w:eastAsia="Calibri" w:hAnsi="Bookman Old Style" w:cs="Times New Roman"/>
          <w:bCs/>
          <w:kern w:val="0"/>
          <w14:ligatures w14:val="none"/>
        </w:rPr>
        <w:t>Wennbom</w:t>
      </w:r>
      <w:proofErr w:type="spellEnd"/>
      <w:r w:rsidRPr="00EE2120">
        <w:rPr>
          <w:rFonts w:ascii="Bookman Old Style" w:eastAsia="Calibri" w:hAnsi="Bookman Old Style" w:cs="Times New Roman"/>
          <w:bCs/>
          <w:kern w:val="0"/>
          <w14:ligatures w14:val="none"/>
        </w:rPr>
        <w:t xml:space="preserve"> (tom augusti), Malin </w:t>
      </w:r>
      <w:proofErr w:type="spellStart"/>
      <w:r w:rsidRPr="00EE2120">
        <w:rPr>
          <w:rFonts w:ascii="Bookman Old Style" w:eastAsia="Calibri" w:hAnsi="Bookman Old Style" w:cs="Times New Roman"/>
          <w:bCs/>
          <w:kern w:val="0"/>
          <w14:ligatures w14:val="none"/>
        </w:rPr>
        <w:t>Slätis</w:t>
      </w:r>
      <w:proofErr w:type="spellEnd"/>
      <w:r w:rsidRPr="00EE2120">
        <w:rPr>
          <w:rFonts w:ascii="Bookman Old Style" w:eastAsia="Calibri" w:hAnsi="Bookman Old Style" w:cs="Times New Roman"/>
          <w:bCs/>
          <w:kern w:val="0"/>
          <w14:ligatures w14:val="none"/>
        </w:rPr>
        <w:t xml:space="preserve">, </w:t>
      </w:r>
      <w:proofErr w:type="spellStart"/>
      <w:r w:rsidRPr="00EE2120">
        <w:rPr>
          <w:rFonts w:ascii="Bookman Old Style" w:eastAsia="Calibri" w:hAnsi="Bookman Old Style" w:cs="Times New Roman"/>
          <w:bCs/>
          <w:kern w:val="0"/>
          <w14:ligatures w14:val="none"/>
        </w:rPr>
        <w:t>Kimia</w:t>
      </w:r>
      <w:proofErr w:type="spellEnd"/>
      <w:r w:rsidRPr="00EE2120">
        <w:rPr>
          <w:rFonts w:ascii="Bookman Old Style" w:eastAsia="Calibri" w:hAnsi="Bookman Old Style" w:cs="Times New Roman"/>
          <w:bCs/>
          <w:kern w:val="0"/>
          <w14:ligatures w14:val="none"/>
        </w:rPr>
        <w:t xml:space="preserve"> </w:t>
      </w:r>
      <w:proofErr w:type="spellStart"/>
      <w:r w:rsidRPr="00EE2120">
        <w:rPr>
          <w:rFonts w:ascii="Bookman Old Style" w:eastAsia="Calibri" w:hAnsi="Bookman Old Style" w:cs="Times New Roman"/>
          <w:bCs/>
          <w:kern w:val="0"/>
          <w14:ligatures w14:val="none"/>
        </w:rPr>
        <w:t>Eghtesadi</w:t>
      </w:r>
      <w:proofErr w:type="spellEnd"/>
      <w:r w:rsidRPr="00EE2120">
        <w:rPr>
          <w:rFonts w:ascii="Bookman Old Style" w:eastAsia="Calibri" w:hAnsi="Bookman Old Style" w:cs="Times New Roman"/>
          <w:bCs/>
          <w:kern w:val="0"/>
          <w14:ligatures w14:val="none"/>
        </w:rPr>
        <w:t xml:space="preserve"> (vik), </w:t>
      </w:r>
      <w:proofErr w:type="spellStart"/>
      <w:r w:rsidRPr="00EE2120">
        <w:rPr>
          <w:rFonts w:ascii="Bookman Old Style" w:eastAsia="Calibri" w:hAnsi="Bookman Old Style" w:cs="Times New Roman"/>
          <w:bCs/>
          <w:kern w:val="0"/>
          <w14:ligatures w14:val="none"/>
        </w:rPr>
        <w:t>Ameli</w:t>
      </w:r>
      <w:proofErr w:type="spellEnd"/>
      <w:r w:rsidRPr="00EE2120">
        <w:rPr>
          <w:rFonts w:ascii="Bookman Old Style" w:eastAsia="Calibri" w:hAnsi="Bookman Old Style" w:cs="Times New Roman"/>
          <w:bCs/>
          <w:kern w:val="0"/>
          <w14:ligatures w14:val="none"/>
        </w:rPr>
        <w:t xml:space="preserve"> Frostell (projektanställd Helsingborg).</w:t>
      </w:r>
    </w:p>
    <w:p w14:paraId="59B42665" w14:textId="77777777" w:rsidR="00EE2120" w:rsidRPr="00EE2120" w:rsidRDefault="00EE2120" w:rsidP="00EE2120">
      <w:pPr>
        <w:spacing w:after="200" w:line="240" w:lineRule="auto"/>
        <w:jc w:val="both"/>
        <w:rPr>
          <w:rFonts w:ascii="Bookman Old Style" w:eastAsia="Calibri" w:hAnsi="Bookman Old Style" w:cs="Times New Roman"/>
          <w:bCs/>
          <w:kern w:val="0"/>
          <w14:ligatures w14:val="none"/>
        </w:rPr>
      </w:pPr>
    </w:p>
    <w:p w14:paraId="780651C8" w14:textId="77777777" w:rsidR="00BB2B5D" w:rsidRDefault="00BB2B5D"/>
    <w:sectPr w:rsidR="00BB2B5D" w:rsidSect="00AF28B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0698A" w14:textId="77777777" w:rsidR="00014C47" w:rsidRDefault="00014C47">
      <w:pPr>
        <w:spacing w:after="0" w:line="240" w:lineRule="auto"/>
      </w:pPr>
      <w:r>
        <w:separator/>
      </w:r>
    </w:p>
  </w:endnote>
  <w:endnote w:type="continuationSeparator" w:id="0">
    <w:p w14:paraId="651D29E9" w14:textId="77777777" w:rsidR="00014C47" w:rsidRDefault="00014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C475" w14:textId="77777777" w:rsidR="002A1A84" w:rsidRDefault="000F1683">
    <w:pPr>
      <w:pStyle w:val="Sidfot"/>
      <w:jc w:val="center"/>
    </w:pPr>
    <w:r>
      <w:fldChar w:fldCharType="begin"/>
    </w:r>
    <w:r>
      <w:instrText xml:space="preserve"> PAGE   \* MERGEFORMAT </w:instrText>
    </w:r>
    <w:r>
      <w:fldChar w:fldCharType="separate"/>
    </w:r>
    <w:r>
      <w:rPr>
        <w:noProof/>
      </w:rPr>
      <w:t>1</w:t>
    </w:r>
    <w:r>
      <w:rPr>
        <w:noProof/>
      </w:rPr>
      <w:fldChar w:fldCharType="end"/>
    </w:r>
  </w:p>
  <w:p w14:paraId="634ABF8D" w14:textId="77777777" w:rsidR="002A1A84" w:rsidRDefault="00D914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91111" w14:textId="77777777" w:rsidR="00014C47" w:rsidRDefault="00014C47">
      <w:pPr>
        <w:spacing w:after="0" w:line="240" w:lineRule="auto"/>
      </w:pPr>
      <w:r>
        <w:separator/>
      </w:r>
    </w:p>
  </w:footnote>
  <w:footnote w:type="continuationSeparator" w:id="0">
    <w:p w14:paraId="5940DA4A" w14:textId="77777777" w:rsidR="00014C47" w:rsidRDefault="00014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27A19"/>
    <w:multiLevelType w:val="hybridMultilevel"/>
    <w:tmpl w:val="680E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99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UQhN7SDpwin6IXO99OB62NNMDNdVu3/VKz0SmXInKxILz5lTMRQKy8HjmAZzPEyDiLB+pr1P2Vp3UwaBe+N6Sg==" w:salt="e47F+XYYOdWABjhOzZA7FA=="/>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20"/>
    <w:rsid w:val="00014C47"/>
    <w:rsid w:val="000F1683"/>
    <w:rsid w:val="002B78D9"/>
    <w:rsid w:val="00464B3D"/>
    <w:rsid w:val="005206C6"/>
    <w:rsid w:val="0055649D"/>
    <w:rsid w:val="00677E0D"/>
    <w:rsid w:val="00B8696F"/>
    <w:rsid w:val="00BB2B5D"/>
    <w:rsid w:val="00EE2120"/>
    <w:rsid w:val="00F80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2F0D"/>
  <w15:chartTrackingRefBased/>
  <w15:docId w15:val="{37CC7D6D-5929-4C91-A29D-46CC1A6C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EE2120"/>
    <w:pPr>
      <w:tabs>
        <w:tab w:val="center" w:pos="4536"/>
        <w:tab w:val="right" w:pos="9072"/>
      </w:tabs>
      <w:spacing w:after="200" w:line="276" w:lineRule="auto"/>
    </w:pPr>
    <w:rPr>
      <w:rFonts w:ascii="Calibri" w:eastAsia="Calibri" w:hAnsi="Calibri" w:cs="Times New Roman"/>
      <w:kern w:val="0"/>
      <w14:ligatures w14:val="none"/>
    </w:rPr>
  </w:style>
  <w:style w:type="character" w:customStyle="1" w:styleId="SidfotChar">
    <w:name w:val="Sidfot Char"/>
    <w:basedOn w:val="Standardstycketeckensnitt"/>
    <w:link w:val="Sidfot"/>
    <w:uiPriority w:val="99"/>
    <w:rsid w:val="00EE212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vitepeople.com/public/seminars/46299" TargetMode="External"/><Relationship Id="rId3" Type="http://schemas.openxmlformats.org/officeDocument/2006/relationships/settings" Target="settings.xml"/><Relationship Id="rId7" Type="http://schemas.openxmlformats.org/officeDocument/2006/relationships/hyperlink" Target="https://invitepeople.com/public/seminars/462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5309</Words>
  <Characters>28140</Characters>
  <Application>Microsoft Office Word</Application>
  <DocSecurity>8</DocSecurity>
  <Lines>234</Lines>
  <Paragraphs>66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Wigenmark</dc:creator>
  <cp:keywords/>
  <dc:description/>
  <cp:lastModifiedBy>Anna Wigenmark</cp:lastModifiedBy>
  <cp:revision>2</cp:revision>
  <dcterms:created xsi:type="dcterms:W3CDTF">2023-05-15T10:27:00Z</dcterms:created>
  <dcterms:modified xsi:type="dcterms:W3CDTF">2023-05-15T10:27:00Z</dcterms:modified>
</cp:coreProperties>
</file>