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A5B6" w14:textId="77777777" w:rsidR="00484E4E" w:rsidRPr="006A4F7C" w:rsidRDefault="00484E4E" w:rsidP="00484E4E">
      <w:pPr>
        <w:pStyle w:val="Heading1"/>
        <w:tabs>
          <w:tab w:val="left" w:pos="4635"/>
        </w:tabs>
        <w:rPr>
          <w:rFonts w:ascii="Arial" w:hAnsi="Arial" w:cs="Arial"/>
          <w:b w:val="0"/>
          <w:color w:val="000000" w:themeColor="text1"/>
          <w:sz w:val="28"/>
          <w:szCs w:val="28"/>
          <w:lang w:val="en-US"/>
        </w:rPr>
      </w:pPr>
      <w:proofErr w:type="spellStart"/>
      <w:r w:rsidRPr="006A4F7C">
        <w:rPr>
          <w:rFonts w:ascii="Arial" w:hAnsi="Arial" w:cs="Arial"/>
          <w:color w:val="000000" w:themeColor="text1"/>
          <w:sz w:val="28"/>
          <w:szCs w:val="28"/>
          <w:lang w:val="en-US"/>
        </w:rPr>
        <w:t>Studie</w:t>
      </w:r>
      <w:proofErr w:type="spellEnd"/>
      <w:r w:rsidRPr="006A4F7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ID/EudraCT nr: OPTION </w:t>
      </w:r>
      <w:r w:rsidRPr="006A4F7C">
        <w:rPr>
          <w:rFonts w:ascii="Arial" w:hAnsi="Arial" w:cs="Arial"/>
          <w:b w:val="0"/>
          <w:color w:val="000000" w:themeColor="text1"/>
          <w:sz w:val="28"/>
          <w:szCs w:val="28"/>
          <w:lang w:val="en-US"/>
        </w:rPr>
        <w:t>2020-000233-41</w:t>
      </w:r>
    </w:p>
    <w:p w14:paraId="6D3309D6" w14:textId="77777777" w:rsidR="00484E4E" w:rsidRPr="006A4F7C" w:rsidRDefault="00484E4E" w:rsidP="00484E4E">
      <w:pPr>
        <w:rPr>
          <w:color w:val="000000" w:themeColor="text1"/>
          <w:lang w:val="en-US"/>
        </w:rPr>
      </w:pPr>
    </w:p>
    <w:p w14:paraId="5A0D44F6" w14:textId="77777777" w:rsidR="00484E4E" w:rsidRPr="006A4F7C" w:rsidRDefault="00484E4E" w:rsidP="00484E4E">
      <w:pPr>
        <w:rPr>
          <w:color w:val="000000" w:themeColor="text1"/>
          <w:lang w:val="en-US"/>
        </w:rPr>
      </w:pPr>
    </w:p>
    <w:p w14:paraId="4A1B72B3" w14:textId="77777777" w:rsidR="00484E4E" w:rsidRPr="006A4F7C" w:rsidRDefault="00484E4E" w:rsidP="00484E4E">
      <w:pPr>
        <w:pStyle w:val="Heading1"/>
        <w:tabs>
          <w:tab w:val="left" w:pos="4635"/>
        </w:tabs>
        <w:rPr>
          <w:rFonts w:ascii="Arial" w:hAnsi="Arial" w:cs="Arial"/>
          <w:color w:val="000000" w:themeColor="text1"/>
        </w:rPr>
      </w:pPr>
      <w:r w:rsidRPr="006A4F7C">
        <w:rPr>
          <w:rFonts w:ascii="Arial" w:hAnsi="Arial" w:cs="Arial"/>
          <w:color w:val="000000" w:themeColor="text1"/>
        </w:rPr>
        <w:t>DSMB pärm</w:t>
      </w:r>
    </w:p>
    <w:p w14:paraId="0015E65E" w14:textId="77777777" w:rsidR="007E2492" w:rsidRPr="006A4F7C" w:rsidRDefault="007E2492" w:rsidP="00E40CFA">
      <w:pPr>
        <w:rPr>
          <w:color w:val="000000" w:themeColor="text1"/>
        </w:rPr>
      </w:pPr>
    </w:p>
    <w:p w14:paraId="6333566C" w14:textId="77777777" w:rsidR="007E2492" w:rsidRPr="006A4F7C" w:rsidRDefault="007E2492" w:rsidP="00E40CFA">
      <w:pPr>
        <w:rPr>
          <w:color w:val="000000" w:themeColor="text1"/>
        </w:rPr>
      </w:pPr>
    </w:p>
    <w:tbl>
      <w:tblPr>
        <w:tblW w:w="100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1"/>
        <w:gridCol w:w="4959"/>
        <w:gridCol w:w="2119"/>
      </w:tblGrid>
      <w:tr w:rsidR="00782816" w:rsidRPr="00782816" w14:paraId="3552F591" w14:textId="77777777" w:rsidTr="00484E4E">
        <w:trPr>
          <w:cantSplit/>
          <w:trHeight w:val="850"/>
        </w:trPr>
        <w:tc>
          <w:tcPr>
            <w:tcW w:w="2980" w:type="dxa"/>
            <w:gridSpan w:val="2"/>
            <w:shd w:val="clear" w:color="auto" w:fill="859FA3"/>
            <w:vAlign w:val="center"/>
          </w:tcPr>
          <w:p w14:paraId="6DBBC54F" w14:textId="77777777" w:rsidR="00484E4E" w:rsidRPr="006A4F7C" w:rsidRDefault="00484E4E" w:rsidP="00484E4E">
            <w:pPr>
              <w:pStyle w:val="Head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till DSMB</w:t>
            </w:r>
          </w:p>
        </w:tc>
        <w:tc>
          <w:tcPr>
            <w:tcW w:w="4959" w:type="dxa"/>
            <w:shd w:val="clear" w:color="auto" w:fill="859FA3"/>
            <w:vAlign w:val="center"/>
          </w:tcPr>
          <w:p w14:paraId="578D63DB" w14:textId="77777777" w:rsidR="00484E4E" w:rsidRPr="006A4F7C" w:rsidRDefault="00484E4E" w:rsidP="00484E4E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Innehåll:</w:t>
            </w:r>
          </w:p>
        </w:tc>
        <w:tc>
          <w:tcPr>
            <w:tcW w:w="2119" w:type="dxa"/>
            <w:shd w:val="clear" w:color="auto" w:fill="859FA3"/>
          </w:tcPr>
          <w:p w14:paraId="663CA1A5" w14:textId="77777777" w:rsidR="00484E4E" w:rsidRPr="006A4F7C" w:rsidRDefault="00484E4E" w:rsidP="00484E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F123605" w14:textId="77777777" w:rsidR="00484E4E" w:rsidRPr="006A4F7C" w:rsidRDefault="00484E4E" w:rsidP="00484E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8AF3A0E" w14:textId="77777777" w:rsidR="00484E4E" w:rsidRPr="006A4F7C" w:rsidRDefault="00484E4E" w:rsidP="00484E4E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Kommentar:</w:t>
            </w:r>
          </w:p>
        </w:tc>
      </w:tr>
      <w:tr w:rsidR="00782816" w:rsidRPr="00782816" w14:paraId="3F0ADC77" w14:textId="77777777" w:rsidTr="00484E4E">
        <w:trPr>
          <w:cantSplit/>
        </w:trPr>
        <w:tc>
          <w:tcPr>
            <w:tcW w:w="569" w:type="dxa"/>
          </w:tcPr>
          <w:p w14:paraId="4AA38448" w14:textId="77777777" w:rsidR="00484E4E" w:rsidRPr="006A4F7C" w:rsidRDefault="00484E4E" w:rsidP="00484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A021C27" w14:textId="77777777" w:rsidR="00484E4E" w:rsidRPr="006A4F7C" w:rsidRDefault="005162ED" w:rsidP="00484E4E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DSMBteamet, </w:t>
            </w:r>
            <w:r w:rsidR="00484E4E"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Studieteamet </w:t>
            </w:r>
          </w:p>
          <w:p w14:paraId="7E16985E" w14:textId="5DFEBFA9" w:rsidR="005162ED" w:rsidRPr="006A4F7C" w:rsidRDefault="005162ED" w:rsidP="00484E4E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Monitor</w:t>
            </w:r>
          </w:p>
        </w:tc>
        <w:tc>
          <w:tcPr>
            <w:tcW w:w="4959" w:type="dxa"/>
          </w:tcPr>
          <w:p w14:paraId="11BD6C66" w14:textId="77777777" w:rsidR="00484E4E" w:rsidRPr="006A4F7C" w:rsidRDefault="00484E4E" w:rsidP="00484E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Adress- och telefonlista</w:t>
            </w:r>
          </w:p>
          <w:p w14:paraId="43E042A9" w14:textId="049EB021" w:rsidR="004267F5" w:rsidRPr="006A4F7C" w:rsidRDefault="004267F5" w:rsidP="00484E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DSMB charter</w:t>
            </w:r>
          </w:p>
        </w:tc>
        <w:tc>
          <w:tcPr>
            <w:tcW w:w="2119" w:type="dxa"/>
          </w:tcPr>
          <w:p w14:paraId="0D6A389F" w14:textId="35C97089" w:rsidR="00484E4E" w:rsidRPr="006A4F7C" w:rsidRDefault="00484E4E" w:rsidP="00484E4E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Kontaktuppgifter till viktiga parter såsom sponsor, studieledning, personal på site, monitor, externa parter </w:t>
            </w:r>
          </w:p>
        </w:tc>
      </w:tr>
      <w:tr w:rsidR="00782816" w:rsidRPr="00782816" w14:paraId="40656243" w14:textId="77777777" w:rsidTr="00484E4E">
        <w:trPr>
          <w:cantSplit/>
        </w:trPr>
        <w:tc>
          <w:tcPr>
            <w:tcW w:w="569" w:type="dxa"/>
          </w:tcPr>
          <w:p w14:paraId="1EB89D9F" w14:textId="77777777" w:rsidR="00484E4E" w:rsidRPr="006A4F7C" w:rsidRDefault="00484E4E" w:rsidP="00484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B838ED1" w14:textId="77777777" w:rsidR="00484E4E" w:rsidRPr="006A4F7C" w:rsidRDefault="00484E4E" w:rsidP="00484E4E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Signerat studieprotokoll och amendment</w:t>
            </w:r>
          </w:p>
        </w:tc>
        <w:tc>
          <w:tcPr>
            <w:tcW w:w="4959" w:type="dxa"/>
          </w:tcPr>
          <w:p w14:paraId="710AA849" w14:textId="77777777" w:rsidR="00484E4E" w:rsidRPr="006A4F7C" w:rsidRDefault="00484E4E" w:rsidP="00484E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Godkänt, signerat protokoll inkl. bilagor </w:t>
            </w:r>
          </w:p>
          <w:p w14:paraId="40E6F9D9" w14:textId="77777777" w:rsidR="00484E4E" w:rsidRPr="00782816" w:rsidRDefault="00484E4E" w:rsidP="00484E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8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Godkänt, signerat amendment </w:t>
            </w:r>
          </w:p>
          <w:p w14:paraId="51E66E2B" w14:textId="239DB11E" w:rsidR="00484E4E" w:rsidRPr="006A4F7C" w:rsidRDefault="009C3F56" w:rsidP="00484E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Tidigare versioner</w:t>
            </w:r>
          </w:p>
          <w:p w14:paraId="75FB5F3A" w14:textId="101D3E51" w:rsidR="009C3F56" w:rsidRPr="006A4F7C" w:rsidRDefault="009C3F56" w:rsidP="00484E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Ändrade versioner</w:t>
            </w:r>
          </w:p>
        </w:tc>
        <w:tc>
          <w:tcPr>
            <w:tcW w:w="2119" w:type="dxa"/>
          </w:tcPr>
          <w:p w14:paraId="40A2CB7D" w14:textId="043B8B38" w:rsidR="00484E4E" w:rsidRPr="006A4F7C" w:rsidRDefault="00484E4E" w:rsidP="00484E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82816" w:rsidRPr="00782816" w14:paraId="2401AF98" w14:textId="77777777" w:rsidTr="00484E4E">
        <w:trPr>
          <w:cantSplit/>
        </w:trPr>
        <w:tc>
          <w:tcPr>
            <w:tcW w:w="569" w:type="dxa"/>
          </w:tcPr>
          <w:p w14:paraId="0C7774BE" w14:textId="77777777" w:rsidR="00484E4E" w:rsidRPr="006A4F7C" w:rsidRDefault="00484E4E" w:rsidP="00484E4E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B7876C5" w14:textId="0C63B628" w:rsidR="00484E4E" w:rsidRPr="006A4F7C" w:rsidRDefault="007E2492" w:rsidP="00E40CFA">
            <w:pPr>
              <w:ind w:left="2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Rapportering av incidenter/oönskade medicinska händelser (AE, SAE och SUSAR</w:t>
            </w:r>
            <w:r w:rsidR="00967672"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  <w:r w:rsidRPr="006A4F7C" w:rsidDel="007E249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59" w:type="dxa"/>
          </w:tcPr>
          <w:p w14:paraId="1B850834" w14:textId="69304358" w:rsidR="007E2492" w:rsidRPr="006A4F7C" w:rsidRDefault="007E2492" w:rsidP="007E2492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Instruktion för AE-, SAE- och SUSAR-rapportering, inklusive </w:t>
            </w:r>
            <w:r w:rsidR="00DA62A4"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SAE </w:t>
            </w: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rapporterings formulär</w:t>
            </w:r>
          </w:p>
          <w:p w14:paraId="6C587C76" w14:textId="573AE34B" w:rsidR="00890016" w:rsidRPr="006A4F7C" w:rsidRDefault="00890016" w:rsidP="007E2492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Instruktion av anmälan SAE till LMV</w:t>
            </w:r>
          </w:p>
          <w:p w14:paraId="59987CEB" w14:textId="77777777" w:rsidR="007E2492" w:rsidRPr="006A4F7C" w:rsidRDefault="007E2492" w:rsidP="007E2492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Rapporterade SAE för alla lokala site</w:t>
            </w:r>
          </w:p>
          <w:p w14:paraId="49FD2EE5" w14:textId="77777777" w:rsidR="007E2492" w:rsidRPr="006A4F7C" w:rsidRDefault="007E2492" w:rsidP="007E2492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Rapporterade SUSARs i studien</w:t>
            </w:r>
          </w:p>
          <w:p w14:paraId="10FCD3C5" w14:textId="77777777" w:rsidR="007E2492" w:rsidRPr="006A4F7C" w:rsidRDefault="007E2492" w:rsidP="007E2492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Utlåtande från DSMB</w:t>
            </w:r>
          </w:p>
          <w:p w14:paraId="459C5C48" w14:textId="77777777" w:rsidR="00484E4E" w:rsidRPr="006A4F7C" w:rsidRDefault="00A74F37" w:rsidP="00A74F37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SAE </w:t>
            </w:r>
            <w:r w:rsidR="007E2492"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År</w:t>
            </w: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srapporteringslista</w:t>
            </w:r>
          </w:p>
          <w:p w14:paraId="1A8D0A87" w14:textId="3A9F22F0" w:rsidR="00B44C99" w:rsidRPr="006A4F7C" w:rsidRDefault="00B44C99" w:rsidP="00A74F37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AE logg forskn</w:t>
            </w:r>
            <w:r w:rsidR="00967672"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ings</w:t>
            </w: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person/annan individ</w:t>
            </w:r>
          </w:p>
          <w:p w14:paraId="30DC29D6" w14:textId="4B922D12" w:rsidR="00B44C99" w:rsidRPr="006A4F7C" w:rsidRDefault="00B44C99" w:rsidP="00A74F37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DD logg produktdefekter</w:t>
            </w:r>
          </w:p>
        </w:tc>
        <w:tc>
          <w:tcPr>
            <w:tcW w:w="2119" w:type="dxa"/>
          </w:tcPr>
          <w:p w14:paraId="093DD42E" w14:textId="119DC342" w:rsidR="00484E4E" w:rsidRPr="006A4F7C" w:rsidRDefault="00484E4E" w:rsidP="00484E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82816" w:rsidRPr="00782816" w14:paraId="1FCC4603" w14:textId="77777777" w:rsidTr="00484E4E">
        <w:trPr>
          <w:cantSplit/>
        </w:trPr>
        <w:tc>
          <w:tcPr>
            <w:tcW w:w="569" w:type="dxa"/>
          </w:tcPr>
          <w:p w14:paraId="6FBA2D9D" w14:textId="2FD9A4C0" w:rsidR="007E2492" w:rsidRPr="006A4F7C" w:rsidRDefault="007E2492" w:rsidP="00484E4E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0FB8E" w14:textId="77777777" w:rsidR="007E2492" w:rsidRPr="006A4F7C" w:rsidRDefault="007E2492" w:rsidP="007E249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Etikprövnings-</w:t>
            </w:r>
          </w:p>
          <w:p w14:paraId="5474C03E" w14:textId="0ED7B5F7" w:rsidR="007E2492" w:rsidRPr="006A4F7C" w:rsidRDefault="007E2492" w:rsidP="00E40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myndigheten</w:t>
            </w:r>
          </w:p>
        </w:tc>
        <w:tc>
          <w:tcPr>
            <w:tcW w:w="4959" w:type="dxa"/>
          </w:tcPr>
          <w:p w14:paraId="224C1E94" w14:textId="3D23B9D8" w:rsidR="007E2492" w:rsidRPr="006A4F7C" w:rsidRDefault="007E2492" w:rsidP="007E249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Ansökan, signerad. Inklusive följebrev och bilagor. Separat dokument gällande information om stråldoser. </w:t>
            </w:r>
          </w:p>
          <w:p w14:paraId="5D3DE669" w14:textId="1E9D7806" w:rsidR="007E2492" w:rsidRPr="006A4F7C" w:rsidRDefault="007E2492" w:rsidP="007E249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Ändringsansökan, signerad. Inklusive följebrev och bilagor</w:t>
            </w: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(allt i en fil).</w:t>
            </w:r>
          </w:p>
          <w:p w14:paraId="2ABD3166" w14:textId="77777777" w:rsidR="007E2492" w:rsidRPr="006A4F7C" w:rsidRDefault="007E2492" w:rsidP="007E249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Beslut, daterat (initialt samt vid ändringar) inklusive deltagande vid möte för godkännande.</w:t>
            </w:r>
          </w:p>
          <w:p w14:paraId="69D0B103" w14:textId="0E23CBEF" w:rsidR="007E2492" w:rsidRPr="006A4F7C" w:rsidRDefault="007E2492" w:rsidP="00484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Relaterad korrespondens</w:t>
            </w:r>
          </w:p>
        </w:tc>
        <w:tc>
          <w:tcPr>
            <w:tcW w:w="2119" w:type="dxa"/>
          </w:tcPr>
          <w:p w14:paraId="0623A060" w14:textId="6F33D3D9" w:rsidR="007E2492" w:rsidRPr="006A4F7C" w:rsidRDefault="007E2492" w:rsidP="00484E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Notera att information till EPM om SUSAR och årlig säkerhets-rapportering är krav enligt LVFS men EPM kräver det inte.</w:t>
            </w:r>
          </w:p>
        </w:tc>
      </w:tr>
      <w:tr w:rsidR="00782816" w:rsidRPr="00782816" w14:paraId="66844474" w14:textId="77777777" w:rsidTr="00484E4E">
        <w:trPr>
          <w:cantSplit/>
        </w:trPr>
        <w:tc>
          <w:tcPr>
            <w:tcW w:w="569" w:type="dxa"/>
          </w:tcPr>
          <w:p w14:paraId="7AA6B156" w14:textId="77777777" w:rsidR="007E2492" w:rsidRPr="006A4F7C" w:rsidRDefault="007E2492" w:rsidP="00484E4E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7EE1EAF" w14:textId="32532345" w:rsidR="007E2492" w:rsidRPr="006A4F7C" w:rsidRDefault="000B5E2E" w:rsidP="000B5E2E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Läkemedelsverket </w:t>
            </w:r>
          </w:p>
        </w:tc>
        <w:tc>
          <w:tcPr>
            <w:tcW w:w="4959" w:type="dxa"/>
          </w:tcPr>
          <w:p w14:paraId="16BBAF73" w14:textId="4B68D944" w:rsidR="000B5E2E" w:rsidRPr="006A4F7C" w:rsidRDefault="000B5E2E" w:rsidP="000B5E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Ansökan, signerad. Inklusive följebrev och bilagor</w:t>
            </w:r>
          </w:p>
          <w:p w14:paraId="39467D3C" w14:textId="1063E324" w:rsidR="000B5E2E" w:rsidRPr="006A4F7C" w:rsidRDefault="000B5E2E" w:rsidP="000B5E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Ändringsansökan, signerad. Inklusive följebrev och bilagor</w:t>
            </w:r>
          </w:p>
          <w:p w14:paraId="603F31F3" w14:textId="77777777" w:rsidR="000B5E2E" w:rsidRPr="006A4F7C" w:rsidRDefault="000B5E2E" w:rsidP="000B5E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>Tillstånd, daterat (initialt och vid ändringar).</w:t>
            </w:r>
          </w:p>
          <w:p w14:paraId="736C183B" w14:textId="7A8F0460" w:rsidR="000B5E2E" w:rsidRPr="006A4F7C" w:rsidRDefault="000B5E2E" w:rsidP="000B5E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Relaterad korrespondens, t ex årlig säkerhetsrapport </w:t>
            </w:r>
          </w:p>
          <w:p w14:paraId="0889D18E" w14:textId="42D90973" w:rsidR="007E2492" w:rsidRPr="006A4F7C" w:rsidRDefault="007E2492" w:rsidP="00666B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</w:tcPr>
          <w:p w14:paraId="2A38F7B9" w14:textId="77777777" w:rsidR="007E2492" w:rsidRPr="006A4F7C" w:rsidRDefault="007E2492" w:rsidP="00484E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Signerade samtycken skall endast finnas på site.</w:t>
            </w:r>
          </w:p>
        </w:tc>
      </w:tr>
      <w:tr w:rsidR="00782816" w:rsidRPr="00782816" w14:paraId="1B7FDDE6" w14:textId="77777777" w:rsidTr="00484E4E">
        <w:trPr>
          <w:cantSplit/>
        </w:trPr>
        <w:tc>
          <w:tcPr>
            <w:tcW w:w="569" w:type="dxa"/>
          </w:tcPr>
          <w:p w14:paraId="7B430495" w14:textId="369CFA18" w:rsidR="007E2492" w:rsidRPr="006A4F7C" w:rsidRDefault="007E2492" w:rsidP="000B5E2E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13BE4A" w14:textId="1B4C6196" w:rsidR="007E2492" w:rsidRPr="006A4F7C" w:rsidRDefault="000B5E2E" w:rsidP="00484E4E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Datahantering </w:t>
            </w:r>
          </w:p>
        </w:tc>
        <w:tc>
          <w:tcPr>
            <w:tcW w:w="4959" w:type="dxa"/>
          </w:tcPr>
          <w:p w14:paraId="4350A3DA" w14:textId="08DF1017" w:rsidR="007E2492" w:rsidRPr="006A4F7C" w:rsidRDefault="007E2492" w:rsidP="00E40CFA">
            <w:pPr>
              <w:ind w:left="36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07AAA99B" w14:textId="77777777" w:rsidR="007E2492" w:rsidRPr="006A4F7C" w:rsidRDefault="007E2492" w:rsidP="00484E4E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393956C2" w14:textId="77777777" w:rsidR="007E2492" w:rsidRPr="006A4F7C" w:rsidRDefault="007E2492" w:rsidP="00484E4E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</w:tcPr>
          <w:p w14:paraId="67C213D6" w14:textId="77777777" w:rsidR="007E2492" w:rsidRPr="006A4F7C" w:rsidRDefault="007E2492" w:rsidP="00484E4E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782816" w:rsidRPr="00782816" w14:paraId="3B9CEAB1" w14:textId="77777777" w:rsidTr="00484E4E">
        <w:trPr>
          <w:cantSplit/>
        </w:trPr>
        <w:tc>
          <w:tcPr>
            <w:tcW w:w="569" w:type="dxa"/>
          </w:tcPr>
          <w:p w14:paraId="7A53204B" w14:textId="77777777" w:rsidR="000B5E2E" w:rsidRPr="006A4F7C" w:rsidRDefault="000B5E2E" w:rsidP="000B5E2E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0AE70A" w14:textId="049BD90C" w:rsidR="000B5E2E" w:rsidRPr="006A4F7C" w:rsidRDefault="00E40CFA" w:rsidP="00484E4E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4F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Rapporter, möten DSMB</w:t>
            </w:r>
          </w:p>
        </w:tc>
        <w:tc>
          <w:tcPr>
            <w:tcW w:w="4959" w:type="dxa"/>
          </w:tcPr>
          <w:p w14:paraId="3AA04D51" w14:textId="77777777" w:rsidR="00E40CFA" w:rsidRPr="006A4F7C" w:rsidRDefault="00E40CFA" w:rsidP="00DA62A4">
            <w:pPr>
              <w:pStyle w:val="ListParagraph"/>
              <w:ind w:left="10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4E45F8" w14:textId="08497B69" w:rsidR="00E40CFA" w:rsidRPr="006A4F7C" w:rsidDel="000B5E2E" w:rsidRDefault="00E40CFA" w:rsidP="00DA62A4">
            <w:pPr>
              <w:pStyle w:val="ListParagraph"/>
              <w:ind w:left="10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</w:tcPr>
          <w:p w14:paraId="70DF250A" w14:textId="77777777" w:rsidR="000B5E2E" w:rsidRPr="006A4F7C" w:rsidRDefault="000B5E2E" w:rsidP="00484E4E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13707C47" w14:textId="2BD77C2A" w:rsidR="00484E4E" w:rsidRPr="006A4F7C" w:rsidRDefault="00484E4E" w:rsidP="007E2492">
      <w:pPr>
        <w:rPr>
          <w:color w:val="000000" w:themeColor="text1"/>
        </w:rPr>
      </w:pPr>
    </w:p>
    <w:sectPr w:rsidR="00484E4E" w:rsidRPr="006A4F7C" w:rsidSect="003A5B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A02BF" w14:textId="77777777" w:rsidR="00A2664F" w:rsidRDefault="00A2664F" w:rsidP="00484E4E">
      <w:r>
        <w:separator/>
      </w:r>
    </w:p>
  </w:endnote>
  <w:endnote w:type="continuationSeparator" w:id="0">
    <w:p w14:paraId="1D0A079E" w14:textId="77777777" w:rsidR="00A2664F" w:rsidRDefault="00A2664F" w:rsidP="0048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DD51F" w14:textId="77777777" w:rsidR="00A2664F" w:rsidRDefault="00A2664F" w:rsidP="00484E4E">
      <w:r>
        <w:separator/>
      </w:r>
    </w:p>
  </w:footnote>
  <w:footnote w:type="continuationSeparator" w:id="0">
    <w:p w14:paraId="6B0C5A5D" w14:textId="77777777" w:rsidR="00A2664F" w:rsidRDefault="00A2664F" w:rsidP="0048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257B"/>
    <w:multiLevelType w:val="hybridMultilevel"/>
    <w:tmpl w:val="3DB49D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73A2E"/>
    <w:multiLevelType w:val="hybridMultilevel"/>
    <w:tmpl w:val="54EA02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A2876"/>
    <w:multiLevelType w:val="hybridMultilevel"/>
    <w:tmpl w:val="E39E9F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55715"/>
    <w:multiLevelType w:val="hybridMultilevel"/>
    <w:tmpl w:val="2A0A366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6F3BCB"/>
    <w:multiLevelType w:val="hybridMultilevel"/>
    <w:tmpl w:val="346A2A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B6C39"/>
    <w:multiLevelType w:val="multilevel"/>
    <w:tmpl w:val="2B06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82259"/>
    <w:multiLevelType w:val="multilevel"/>
    <w:tmpl w:val="ABA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96586"/>
    <w:multiLevelType w:val="hybridMultilevel"/>
    <w:tmpl w:val="2C9CDEE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8471A"/>
    <w:multiLevelType w:val="hybridMultilevel"/>
    <w:tmpl w:val="635649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9038C5"/>
    <w:multiLevelType w:val="hybridMultilevel"/>
    <w:tmpl w:val="24EE45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3201A"/>
    <w:multiLevelType w:val="hybridMultilevel"/>
    <w:tmpl w:val="851CF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4E"/>
    <w:rsid w:val="000B5E2E"/>
    <w:rsid w:val="001F04AC"/>
    <w:rsid w:val="00247CC2"/>
    <w:rsid w:val="00306849"/>
    <w:rsid w:val="003A5B14"/>
    <w:rsid w:val="004267F5"/>
    <w:rsid w:val="00484E4E"/>
    <w:rsid w:val="005162ED"/>
    <w:rsid w:val="00666B6A"/>
    <w:rsid w:val="006A4F7C"/>
    <w:rsid w:val="00782816"/>
    <w:rsid w:val="007837E0"/>
    <w:rsid w:val="007E2492"/>
    <w:rsid w:val="007F6F15"/>
    <w:rsid w:val="00890016"/>
    <w:rsid w:val="00967672"/>
    <w:rsid w:val="009C3F56"/>
    <w:rsid w:val="00A2664F"/>
    <w:rsid w:val="00A74F37"/>
    <w:rsid w:val="00B1128D"/>
    <w:rsid w:val="00B44C99"/>
    <w:rsid w:val="00C33C73"/>
    <w:rsid w:val="00DA62A4"/>
    <w:rsid w:val="00E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9FDBDE8"/>
  <w14:defaultImageDpi w14:val="300"/>
  <w15:docId w15:val="{223223CF-4A87-DC49-A6DD-119764FB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4E"/>
    <w:rPr>
      <w:rFonts w:ascii="Times New Roman" w:eastAsia="Times New Roman" w:hAnsi="Times New Roman" w:cs="Times New Roman"/>
      <w:lang w:val="sv-SE"/>
    </w:rPr>
  </w:style>
  <w:style w:type="paragraph" w:styleId="Heading1">
    <w:name w:val="heading 1"/>
    <w:basedOn w:val="Normal"/>
    <w:next w:val="Normal"/>
    <w:link w:val="Heading1Char"/>
    <w:qFormat/>
    <w:rsid w:val="00484E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E4E"/>
    <w:rPr>
      <w:rFonts w:ascii="Calibri Light" w:eastAsia="Times New Roman" w:hAnsi="Calibri Light" w:cs="Times New Roman"/>
      <w:b/>
      <w:bCs/>
      <w:kern w:val="32"/>
      <w:sz w:val="32"/>
      <w:szCs w:val="32"/>
      <w:lang w:val="sv-SE"/>
    </w:rPr>
  </w:style>
  <w:style w:type="paragraph" w:styleId="FootnoteText">
    <w:name w:val="footnote text"/>
    <w:basedOn w:val="Normal"/>
    <w:link w:val="FootnoteTextChar"/>
    <w:semiHidden/>
    <w:rsid w:val="00484E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4E4E"/>
    <w:rPr>
      <w:rFonts w:ascii="Times New Roman" w:eastAsia="Times New Roman" w:hAnsi="Times New Roman" w:cs="Times New Roman"/>
      <w:sz w:val="20"/>
      <w:szCs w:val="20"/>
      <w:lang w:val="sv-SE"/>
    </w:rPr>
  </w:style>
  <w:style w:type="character" w:styleId="FootnoteReference">
    <w:name w:val="footnote reference"/>
    <w:semiHidden/>
    <w:rsid w:val="00484E4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4E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E4E"/>
    <w:rPr>
      <w:rFonts w:ascii="Times New Roman" w:eastAsia="Times New Roman" w:hAnsi="Times New Roman" w:cs="Times New Roman"/>
      <w:lang w:val="sv-SE"/>
    </w:rPr>
  </w:style>
  <w:style w:type="paragraph" w:styleId="ListParagraph">
    <w:name w:val="List Paragraph"/>
    <w:basedOn w:val="Normal"/>
    <w:uiPriority w:val="34"/>
    <w:qFormat/>
    <w:rsid w:val="00484E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3C73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73"/>
    <w:rPr>
      <w:rFonts w:ascii="Lucida Grande" w:eastAsia="Times New Roman" w:hAnsi="Lucida Grande" w:cs="Lucida Grande"/>
      <w:sz w:val="18"/>
      <w:szCs w:val="18"/>
      <w:lang w:val="sv-SE"/>
    </w:rPr>
  </w:style>
  <w:style w:type="paragraph" w:styleId="Revision">
    <w:name w:val="Revision"/>
    <w:hidden/>
    <w:uiPriority w:val="99"/>
    <w:semiHidden/>
    <w:rsid w:val="00782816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Ulla-Stina</dc:creator>
  <cp:keywords/>
  <dc:description/>
  <cp:lastModifiedBy>Verena Sengpiel</cp:lastModifiedBy>
  <cp:revision>15</cp:revision>
  <cp:lastPrinted>2021-05-20T11:52:00Z</cp:lastPrinted>
  <dcterms:created xsi:type="dcterms:W3CDTF">2021-05-19T10:36:00Z</dcterms:created>
  <dcterms:modified xsi:type="dcterms:W3CDTF">2021-06-14T19:12:00Z</dcterms:modified>
</cp:coreProperties>
</file>