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C10B6" w14:textId="77777777" w:rsidR="0017793F" w:rsidRPr="00DB55FA" w:rsidRDefault="00401F51">
      <w:pPr>
        <w:rPr>
          <w:rFonts w:ascii="Candara" w:hAnsi="Candara"/>
          <w:sz w:val="28"/>
          <w:szCs w:val="28"/>
          <w:lang w:val="en-US"/>
        </w:rPr>
      </w:pPr>
      <w:bookmarkStart w:id="0" w:name="_GoBack"/>
      <w:bookmarkEnd w:id="0"/>
    </w:p>
    <w:p w14:paraId="773B50E5" w14:textId="52D4BF76" w:rsidR="005D1ADA" w:rsidRDefault="00F24D21">
      <w:pPr>
        <w:rPr>
          <w:rFonts w:ascii="Candara" w:hAnsi="Candara"/>
          <w:sz w:val="28"/>
          <w:szCs w:val="28"/>
          <w:lang w:val="en-US"/>
        </w:rPr>
      </w:pPr>
      <w:r>
        <w:rPr>
          <w:rFonts w:ascii="Candara" w:hAnsi="Candara"/>
          <w:sz w:val="28"/>
          <w:szCs w:val="28"/>
          <w:lang w:val="en-US"/>
        </w:rPr>
        <w:t xml:space="preserve">               </w:t>
      </w:r>
      <w:r w:rsidR="00522FE2" w:rsidRPr="00DB55FA">
        <w:rPr>
          <w:rFonts w:ascii="Candara" w:hAnsi="Candara"/>
          <w:sz w:val="28"/>
          <w:szCs w:val="28"/>
          <w:lang w:val="en-US"/>
        </w:rPr>
        <w:t xml:space="preserve">Annual Retreat 2022 – “To Grow with the Culture of </w:t>
      </w:r>
      <w:proofErr w:type="spellStart"/>
      <w:r w:rsidR="00522FE2" w:rsidRPr="00DB55FA">
        <w:rPr>
          <w:rFonts w:ascii="Candara" w:hAnsi="Candara"/>
          <w:sz w:val="28"/>
          <w:szCs w:val="28"/>
          <w:lang w:val="en-US"/>
        </w:rPr>
        <w:t>S</w:t>
      </w:r>
      <w:r w:rsidR="00B20759" w:rsidRPr="00DB55FA">
        <w:rPr>
          <w:rFonts w:ascii="Candara" w:hAnsi="Candara"/>
          <w:sz w:val="28"/>
          <w:szCs w:val="28"/>
          <w:lang w:val="en-US"/>
        </w:rPr>
        <w:t>ynodality</w:t>
      </w:r>
      <w:proofErr w:type="spellEnd"/>
      <w:r w:rsidR="00522FE2" w:rsidRPr="00DB55FA">
        <w:rPr>
          <w:rFonts w:ascii="Candara" w:hAnsi="Candara"/>
          <w:sz w:val="28"/>
          <w:szCs w:val="28"/>
          <w:lang w:val="en-US"/>
        </w:rPr>
        <w:t>”</w:t>
      </w:r>
    </w:p>
    <w:p w14:paraId="1DE68D41" w14:textId="77777777" w:rsidR="00184B36" w:rsidRPr="00184B36" w:rsidRDefault="00184B36">
      <w:pPr>
        <w:rPr>
          <w:rFonts w:ascii="Candara" w:hAnsi="Candara"/>
          <w:sz w:val="28"/>
          <w:szCs w:val="28"/>
          <w:lang w:val="en-US"/>
        </w:rPr>
      </w:pPr>
    </w:p>
    <w:p w14:paraId="399B4DEA" w14:textId="77777777" w:rsidR="005D375E" w:rsidRPr="008C7CF5" w:rsidRDefault="005D375E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 xml:space="preserve">The 3-day annual retreat for the Oblates in Japan was held from Sept. 6 – 8, 2022 in Kochi. </w:t>
      </w:r>
    </w:p>
    <w:p w14:paraId="5EDD1FDC" w14:textId="715789B9" w:rsidR="00184B36" w:rsidRDefault="005D375E" w:rsidP="00184B36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>Fr. Maria Arul Raja SJ</w:t>
      </w:r>
      <w:r w:rsidR="00184B36">
        <w:rPr>
          <w:rFonts w:ascii="Candara" w:hAnsi="Candara"/>
          <w:lang w:val="en-US"/>
        </w:rPr>
        <w:t>,</w:t>
      </w:r>
      <w:r w:rsidRPr="008C7CF5">
        <w:rPr>
          <w:rFonts w:ascii="Candara" w:hAnsi="Candara"/>
          <w:lang w:val="en-US"/>
        </w:rPr>
        <w:t xml:space="preserve"> </w:t>
      </w:r>
      <w:r w:rsidR="00184B36">
        <w:rPr>
          <w:rFonts w:ascii="Candara" w:hAnsi="Candara"/>
          <w:lang w:val="en-US"/>
        </w:rPr>
        <w:t xml:space="preserve">from India </w:t>
      </w:r>
      <w:r w:rsidRPr="008C7CF5">
        <w:rPr>
          <w:rFonts w:ascii="Candara" w:hAnsi="Candara"/>
          <w:lang w:val="en-US"/>
        </w:rPr>
        <w:t>gave</w:t>
      </w:r>
      <w:r w:rsidR="005A1A93" w:rsidRPr="008C7CF5">
        <w:rPr>
          <w:rFonts w:ascii="Candara" w:hAnsi="Candara"/>
          <w:lang w:val="en-US"/>
        </w:rPr>
        <w:t xml:space="preserve"> his presentations</w:t>
      </w:r>
      <w:r w:rsidRPr="008C7CF5">
        <w:rPr>
          <w:rFonts w:ascii="Candara" w:hAnsi="Candara"/>
          <w:lang w:val="en-US"/>
        </w:rPr>
        <w:t xml:space="preserve"> via zoom. </w:t>
      </w:r>
      <w:r w:rsidR="00184B36">
        <w:rPr>
          <w:rFonts w:ascii="Candara" w:hAnsi="Candara"/>
          <w:lang w:val="en-US"/>
        </w:rPr>
        <w:t xml:space="preserve">He based his talks on the theme of </w:t>
      </w:r>
      <w:r w:rsidR="00184B36" w:rsidRPr="00184B36">
        <w:rPr>
          <w:rFonts w:ascii="Candara" w:hAnsi="Candara"/>
          <w:lang w:val="en-US"/>
        </w:rPr>
        <w:t xml:space="preserve">“To Grow with the Culture of </w:t>
      </w:r>
      <w:proofErr w:type="spellStart"/>
      <w:r w:rsidR="00184B36" w:rsidRPr="00184B36">
        <w:rPr>
          <w:rFonts w:ascii="Candara" w:hAnsi="Candara"/>
          <w:lang w:val="en-US"/>
        </w:rPr>
        <w:t>Synodality</w:t>
      </w:r>
      <w:proofErr w:type="spellEnd"/>
      <w:r w:rsidR="00184B36" w:rsidRPr="00184B36">
        <w:rPr>
          <w:rFonts w:ascii="Candara" w:hAnsi="Candara"/>
          <w:lang w:val="en-US"/>
        </w:rPr>
        <w:t>”.</w:t>
      </w:r>
      <w:r w:rsidR="00184B36">
        <w:rPr>
          <w:rFonts w:ascii="Candara" w:hAnsi="Candara"/>
          <w:sz w:val="28"/>
          <w:szCs w:val="28"/>
          <w:lang w:val="en-US"/>
        </w:rPr>
        <w:t xml:space="preserve"> </w:t>
      </w:r>
      <w:r w:rsidR="00184B36">
        <w:rPr>
          <w:rFonts w:ascii="Candara" w:hAnsi="Candara"/>
          <w:lang w:val="en-US"/>
        </w:rPr>
        <w:t xml:space="preserve">Synod means ‘journeying together’ and involves listening to the Holy Spirit and to each one to discern the path we are called to walk together. </w:t>
      </w:r>
    </w:p>
    <w:p w14:paraId="67FA6F4C" w14:textId="1119C4F1" w:rsidR="00184B36" w:rsidRDefault="00184B36">
      <w:pPr>
        <w:rPr>
          <w:rFonts w:ascii="Candara" w:hAnsi="Candara"/>
          <w:lang w:val="en-US"/>
        </w:rPr>
      </w:pPr>
    </w:p>
    <w:p w14:paraId="25524322" w14:textId="77777777" w:rsidR="00184B36" w:rsidRPr="008C7CF5" w:rsidRDefault="00184B36" w:rsidP="00184B36">
      <w:pPr>
        <w:rPr>
          <w:rFonts w:ascii="Candara" w:hAnsi="Candara"/>
          <w:lang w:val="en-US"/>
        </w:rPr>
      </w:pPr>
      <w:r w:rsidRPr="008C7CF5">
        <w:rPr>
          <w:rFonts w:ascii="Candara" w:hAnsi="Candara"/>
          <w:b/>
          <w:bCs/>
          <w:lang w:val="en-US"/>
        </w:rPr>
        <w:t>Day 1</w:t>
      </w:r>
      <w:r w:rsidRPr="008C7CF5">
        <w:rPr>
          <w:rFonts w:ascii="Candara" w:hAnsi="Candara"/>
          <w:lang w:val="en-US"/>
        </w:rPr>
        <w:t>: Courage for Introspection &amp; Confrontation with Impatience</w:t>
      </w:r>
    </w:p>
    <w:p w14:paraId="0D8CB3F8" w14:textId="77777777" w:rsidR="00184B36" w:rsidRDefault="00184B36">
      <w:pPr>
        <w:rPr>
          <w:rFonts w:ascii="Candara" w:hAnsi="Candara"/>
          <w:lang w:val="en-US"/>
        </w:rPr>
      </w:pPr>
    </w:p>
    <w:p w14:paraId="1608D311" w14:textId="46A2C150" w:rsidR="00940F06" w:rsidRPr="008C7CF5" w:rsidRDefault="00184B36">
      <w:pPr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 xml:space="preserve">On the first day of </w:t>
      </w:r>
      <w:r w:rsidR="008D2DB1">
        <w:rPr>
          <w:rFonts w:ascii="Candara" w:hAnsi="Candara"/>
          <w:lang w:val="en-US"/>
        </w:rPr>
        <w:t xml:space="preserve">the </w:t>
      </w:r>
      <w:r>
        <w:rPr>
          <w:rFonts w:ascii="Candara" w:hAnsi="Candara"/>
          <w:lang w:val="en-US"/>
        </w:rPr>
        <w:t>retreat, w</w:t>
      </w:r>
      <w:r w:rsidR="005D375E" w:rsidRPr="008C7CF5">
        <w:rPr>
          <w:rFonts w:ascii="Candara" w:hAnsi="Candara"/>
          <w:lang w:val="en-US"/>
        </w:rPr>
        <w:t xml:space="preserve">e </w:t>
      </w:r>
      <w:r>
        <w:rPr>
          <w:rFonts w:ascii="Candara" w:hAnsi="Candara"/>
          <w:lang w:val="en-US"/>
        </w:rPr>
        <w:t xml:space="preserve">were invited </w:t>
      </w:r>
      <w:r w:rsidR="00F82672" w:rsidRPr="008C7CF5">
        <w:rPr>
          <w:rFonts w:ascii="Candara" w:hAnsi="Candara"/>
          <w:lang w:val="en-US"/>
        </w:rPr>
        <w:t xml:space="preserve">to pick up </w:t>
      </w:r>
      <w:r w:rsidR="008D2DB1">
        <w:rPr>
          <w:rFonts w:ascii="Candara" w:hAnsi="Candara"/>
          <w:lang w:val="en-US"/>
        </w:rPr>
        <w:t xml:space="preserve">the </w:t>
      </w:r>
      <w:r w:rsidR="00F82672" w:rsidRPr="008C7CF5">
        <w:rPr>
          <w:rFonts w:ascii="Candara" w:hAnsi="Candara"/>
          <w:lang w:val="en-US"/>
        </w:rPr>
        <w:t xml:space="preserve">courage for some introspection which </w:t>
      </w:r>
      <w:r w:rsidR="008D2DB1">
        <w:rPr>
          <w:rFonts w:ascii="Candara" w:hAnsi="Candara"/>
          <w:lang w:val="en-US"/>
        </w:rPr>
        <w:t>made us look at our inner selves</w:t>
      </w:r>
      <w:r w:rsidR="00F82672" w:rsidRPr="008C7CF5">
        <w:rPr>
          <w:rFonts w:ascii="Candara" w:hAnsi="Candara"/>
          <w:lang w:val="en-US"/>
        </w:rPr>
        <w:t xml:space="preserve"> </w:t>
      </w:r>
      <w:r w:rsidR="00940F06" w:rsidRPr="008C7CF5">
        <w:rPr>
          <w:rFonts w:ascii="Candara" w:hAnsi="Candara"/>
          <w:lang w:val="en-US"/>
        </w:rPr>
        <w:t>by asking a few questions like:</w:t>
      </w:r>
    </w:p>
    <w:p w14:paraId="6B95EA78" w14:textId="2D753A0B" w:rsidR="00E7781E" w:rsidRPr="008C7CF5" w:rsidRDefault="00E1101B" w:rsidP="00940F06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 xml:space="preserve">What is my present disposition? Tensions within? Preoccupations with </w:t>
      </w:r>
      <w:r w:rsidR="00940F06" w:rsidRPr="008C7CF5">
        <w:rPr>
          <w:rFonts w:ascii="Candara" w:hAnsi="Candara"/>
          <w:lang w:val="en-US"/>
        </w:rPr>
        <w:t xml:space="preserve">family, OMI Delegation </w:t>
      </w:r>
      <w:r w:rsidRPr="008C7CF5">
        <w:rPr>
          <w:rFonts w:ascii="Candara" w:hAnsi="Candara"/>
          <w:lang w:val="en-US"/>
        </w:rPr>
        <w:t>situation</w:t>
      </w:r>
      <w:r w:rsidR="003471F9" w:rsidRPr="008C7CF5">
        <w:rPr>
          <w:rFonts w:ascii="Candara" w:hAnsi="Candara"/>
          <w:lang w:val="en-US"/>
        </w:rPr>
        <w:t xml:space="preserve">s? </w:t>
      </w:r>
      <w:r w:rsidRPr="008C7CF5">
        <w:rPr>
          <w:rFonts w:ascii="Candara" w:hAnsi="Candara"/>
          <w:lang w:val="en-US"/>
        </w:rPr>
        <w:t>Obligation</w:t>
      </w:r>
      <w:r w:rsidR="008D2DB1">
        <w:rPr>
          <w:rFonts w:ascii="Candara" w:hAnsi="Candara"/>
          <w:lang w:val="en-US"/>
        </w:rPr>
        <w:t xml:space="preserve">s? Do I need </w:t>
      </w:r>
      <w:r w:rsidR="00940F06" w:rsidRPr="008C7CF5">
        <w:rPr>
          <w:rFonts w:ascii="Candara" w:hAnsi="Candara"/>
          <w:lang w:val="en-US"/>
        </w:rPr>
        <w:t xml:space="preserve">a </w:t>
      </w:r>
      <w:r w:rsidRPr="008C7CF5">
        <w:rPr>
          <w:rFonts w:ascii="Candara" w:hAnsi="Candara"/>
          <w:lang w:val="en-US"/>
        </w:rPr>
        <w:t>retre</w:t>
      </w:r>
      <w:r w:rsidR="00940F06" w:rsidRPr="008C7CF5">
        <w:rPr>
          <w:rFonts w:ascii="Candara" w:hAnsi="Candara"/>
          <w:lang w:val="en-US"/>
        </w:rPr>
        <w:t>at in 2022 perhaps after my own sickness</w:t>
      </w:r>
      <w:r w:rsidRPr="008C7CF5">
        <w:rPr>
          <w:rFonts w:ascii="Candara" w:hAnsi="Candara"/>
          <w:lang w:val="en-US"/>
        </w:rPr>
        <w:t xml:space="preserve">, </w:t>
      </w:r>
      <w:r w:rsidR="00940F06" w:rsidRPr="008C7CF5">
        <w:rPr>
          <w:rFonts w:ascii="Candara" w:hAnsi="Candara"/>
          <w:lang w:val="en-US"/>
        </w:rPr>
        <w:t xml:space="preserve">mini, moderate or major crisis and what is </w:t>
      </w:r>
      <w:r w:rsidR="008D2DB1">
        <w:rPr>
          <w:rFonts w:ascii="Candara" w:hAnsi="Candara"/>
          <w:lang w:val="en-US"/>
        </w:rPr>
        <w:t xml:space="preserve">the </w:t>
      </w:r>
      <w:r w:rsidR="00940F06" w:rsidRPr="008C7CF5">
        <w:rPr>
          <w:rFonts w:ascii="Candara" w:hAnsi="Candara"/>
          <w:lang w:val="en-US"/>
        </w:rPr>
        <w:t>retreat going to do for me? etc.</w:t>
      </w:r>
    </w:p>
    <w:p w14:paraId="18E15CCF" w14:textId="539664C8" w:rsidR="0087577F" w:rsidRPr="008C7CF5" w:rsidRDefault="00FC2D9C" w:rsidP="0087577F">
      <w:pPr>
        <w:rPr>
          <w:rFonts w:ascii="Candara" w:hAnsi="Candara"/>
        </w:rPr>
      </w:pPr>
      <w:r w:rsidRPr="008C7CF5">
        <w:rPr>
          <w:rFonts w:ascii="Candara" w:hAnsi="Candara"/>
          <w:lang w:val="en-US"/>
        </w:rPr>
        <w:t>Q</w:t>
      </w:r>
      <w:r w:rsidR="0087577F" w:rsidRPr="008C7CF5">
        <w:rPr>
          <w:rFonts w:ascii="Candara" w:hAnsi="Candara"/>
          <w:lang w:val="en-US"/>
        </w:rPr>
        <w:t xml:space="preserve">uestions </w:t>
      </w:r>
      <w:r w:rsidRPr="008C7CF5">
        <w:rPr>
          <w:rFonts w:ascii="Candara" w:hAnsi="Candara"/>
          <w:lang w:val="en-US"/>
        </w:rPr>
        <w:t xml:space="preserve">were also given </w:t>
      </w:r>
      <w:r w:rsidR="0087577F" w:rsidRPr="008C7CF5">
        <w:rPr>
          <w:rFonts w:ascii="Candara" w:hAnsi="Candara"/>
          <w:lang w:val="en-US"/>
        </w:rPr>
        <w:t xml:space="preserve">for </w:t>
      </w:r>
      <w:r w:rsidRPr="008C7CF5">
        <w:rPr>
          <w:rFonts w:ascii="Candara" w:hAnsi="Candara"/>
          <w:lang w:val="en-US"/>
        </w:rPr>
        <w:t xml:space="preserve">our </w:t>
      </w:r>
      <w:r w:rsidR="0087577F" w:rsidRPr="008C7CF5">
        <w:rPr>
          <w:rFonts w:ascii="Candara" w:hAnsi="Candara"/>
          <w:lang w:val="en-US"/>
        </w:rPr>
        <w:t>personal and collective probe:</w:t>
      </w:r>
    </w:p>
    <w:p w14:paraId="191D3AD1" w14:textId="36A1A107" w:rsidR="0087577F" w:rsidRPr="008C7CF5" w:rsidRDefault="008F238E" w:rsidP="0087577F">
      <w:pPr>
        <w:numPr>
          <w:ilvl w:val="0"/>
          <w:numId w:val="8"/>
        </w:numPr>
        <w:rPr>
          <w:rFonts w:ascii="Candara" w:hAnsi="Candara"/>
        </w:rPr>
      </w:pPr>
      <w:r w:rsidRPr="008C7CF5">
        <w:rPr>
          <w:rFonts w:ascii="Candara" w:hAnsi="Candara"/>
          <w:lang w:val="en-US"/>
        </w:rPr>
        <w:t>Identify some of the new conflicts in m</w:t>
      </w:r>
      <w:r w:rsidR="0087577F" w:rsidRPr="008C7CF5">
        <w:rPr>
          <w:rFonts w:ascii="Candara" w:hAnsi="Candara"/>
          <w:lang w:val="en-US"/>
        </w:rPr>
        <w:t xml:space="preserve">y priestly life and in our OMI </w:t>
      </w:r>
      <w:r w:rsidRPr="008C7CF5">
        <w:rPr>
          <w:rFonts w:ascii="Candara" w:hAnsi="Candara"/>
          <w:lang w:val="en-US"/>
        </w:rPr>
        <w:t>Family with the eyes of the Lord of History and our Mission People at this moment of history.</w:t>
      </w:r>
    </w:p>
    <w:p w14:paraId="11661874" w14:textId="60A4F591" w:rsidR="00F13B53" w:rsidRPr="008C7CF5" w:rsidRDefault="008F238E" w:rsidP="0087577F">
      <w:pPr>
        <w:numPr>
          <w:ilvl w:val="0"/>
          <w:numId w:val="9"/>
        </w:numPr>
        <w:rPr>
          <w:rFonts w:ascii="Candara" w:hAnsi="Candara"/>
        </w:rPr>
      </w:pPr>
      <w:r w:rsidRPr="008C7CF5">
        <w:rPr>
          <w:rFonts w:ascii="Candara" w:hAnsi="Candara"/>
          <w:lang w:val="en-US"/>
        </w:rPr>
        <w:t>What are my new concrete steps to accompany the impoverished/excluded</w:t>
      </w:r>
      <w:r w:rsidR="00FC2D9C" w:rsidRPr="008C7CF5">
        <w:rPr>
          <w:rFonts w:ascii="Candara" w:hAnsi="Candara"/>
          <w:lang w:val="en-US"/>
        </w:rPr>
        <w:t xml:space="preserve">/ alienated/ addicted/ </w:t>
      </w:r>
      <w:r w:rsidRPr="008C7CF5">
        <w:rPr>
          <w:rFonts w:ascii="Candara" w:hAnsi="Candara"/>
          <w:lang w:val="en-US"/>
        </w:rPr>
        <w:t>disowned?</w:t>
      </w:r>
    </w:p>
    <w:p w14:paraId="111F2DEE" w14:textId="130D38E4" w:rsidR="00FC2D9C" w:rsidRPr="008C7CF5" w:rsidRDefault="008F238E" w:rsidP="00397A8A">
      <w:pPr>
        <w:numPr>
          <w:ilvl w:val="0"/>
          <w:numId w:val="9"/>
        </w:numPr>
        <w:rPr>
          <w:rFonts w:ascii="Candara" w:hAnsi="Candara"/>
        </w:rPr>
      </w:pPr>
      <w:r w:rsidRPr="008C7CF5">
        <w:rPr>
          <w:rFonts w:ascii="Candara" w:hAnsi="Candara"/>
          <w:lang w:val="en-US"/>
        </w:rPr>
        <w:t>How do I plan to grow in the culture of self-critique in the presence of my Compassionate Cre</w:t>
      </w:r>
      <w:r w:rsidR="008D2DB1">
        <w:rPr>
          <w:rFonts w:ascii="Candara" w:hAnsi="Candara"/>
          <w:lang w:val="en-US"/>
        </w:rPr>
        <w:t xml:space="preserve">ator, my Mission People, and the </w:t>
      </w:r>
      <w:r w:rsidRPr="008C7CF5">
        <w:rPr>
          <w:rFonts w:ascii="Candara" w:hAnsi="Candara"/>
          <w:lang w:val="en-US"/>
        </w:rPr>
        <w:t>members of my OMI Family?</w:t>
      </w:r>
    </w:p>
    <w:p w14:paraId="37776E15" w14:textId="77777777" w:rsidR="00397A8A" w:rsidRPr="008C7CF5" w:rsidRDefault="00397A8A" w:rsidP="00397A8A">
      <w:pPr>
        <w:rPr>
          <w:rFonts w:ascii="Candara" w:hAnsi="Candara"/>
        </w:rPr>
      </w:pPr>
    </w:p>
    <w:p w14:paraId="70B0AE00" w14:textId="632175AC" w:rsidR="00940F06" w:rsidRPr="008C7CF5" w:rsidRDefault="00940F06" w:rsidP="00940F06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>We were also invited to place ourselves in the context of what is happening around us and in the world</w:t>
      </w:r>
      <w:r w:rsidR="0019413C" w:rsidRPr="008C7CF5">
        <w:rPr>
          <w:rFonts w:ascii="Candara" w:hAnsi="Candara"/>
          <w:lang w:val="en-US"/>
        </w:rPr>
        <w:t>,</w:t>
      </w:r>
      <w:r w:rsidR="008D2DB1">
        <w:rPr>
          <w:rFonts w:ascii="Candara" w:hAnsi="Candara"/>
          <w:lang w:val="en-US"/>
        </w:rPr>
        <w:t xml:space="preserve"> </w:t>
      </w:r>
      <w:r w:rsidRPr="008C7CF5">
        <w:rPr>
          <w:rFonts w:ascii="Candara" w:hAnsi="Candara"/>
          <w:lang w:val="en-US"/>
        </w:rPr>
        <w:t xml:space="preserve">for example, the painful stories of </w:t>
      </w:r>
      <w:proofErr w:type="spellStart"/>
      <w:r w:rsidRPr="008C7CF5">
        <w:rPr>
          <w:rFonts w:ascii="Candara" w:hAnsi="Candara"/>
          <w:lang w:val="en-US"/>
        </w:rPr>
        <w:t>p</w:t>
      </w:r>
      <w:r w:rsidR="008D2DB1">
        <w:rPr>
          <w:rFonts w:ascii="Candara" w:hAnsi="Candara"/>
          <w:lang w:val="en-US"/>
        </w:rPr>
        <w:t>a</w:t>
      </w:r>
      <w:r w:rsidRPr="008C7CF5">
        <w:rPr>
          <w:rFonts w:ascii="Candara" w:hAnsi="Candara"/>
          <w:lang w:val="en-US"/>
        </w:rPr>
        <w:t>edophilia</w:t>
      </w:r>
      <w:proofErr w:type="spellEnd"/>
      <w:r w:rsidRPr="008C7CF5">
        <w:rPr>
          <w:rFonts w:ascii="Candara" w:hAnsi="Candara"/>
          <w:lang w:val="en-US"/>
        </w:rPr>
        <w:t xml:space="preserve"> and sexual abuse of vulnerable adults, joblessness of youth, </w:t>
      </w:r>
      <w:r w:rsidR="008D2DB1">
        <w:rPr>
          <w:rFonts w:ascii="Candara" w:hAnsi="Candara"/>
          <w:lang w:val="en-US"/>
        </w:rPr>
        <w:t xml:space="preserve">the </w:t>
      </w:r>
      <w:r w:rsidRPr="008C7CF5">
        <w:rPr>
          <w:rFonts w:ascii="Candara" w:hAnsi="Candara"/>
          <w:lang w:val="en-US"/>
        </w:rPr>
        <w:t>growing number of migrants</w:t>
      </w:r>
      <w:r w:rsidR="0019413C" w:rsidRPr="008C7CF5">
        <w:rPr>
          <w:rFonts w:ascii="Candara" w:hAnsi="Candara"/>
          <w:lang w:val="en-US"/>
        </w:rPr>
        <w:t>, war</w:t>
      </w:r>
      <w:r w:rsidR="00200A0F" w:rsidRPr="008C7CF5">
        <w:rPr>
          <w:rFonts w:ascii="Candara" w:hAnsi="Candara"/>
          <w:lang w:val="en-US"/>
        </w:rPr>
        <w:t xml:space="preserve"> etc. </w:t>
      </w:r>
    </w:p>
    <w:p w14:paraId="1F7916F9" w14:textId="64495ED6" w:rsidR="0019413C" w:rsidRPr="008C7CF5" w:rsidRDefault="0019413C" w:rsidP="00940F06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>The first day’s talks and reflections were more for our inner journey of life.</w:t>
      </w:r>
    </w:p>
    <w:p w14:paraId="45102F75" w14:textId="77777777" w:rsidR="0093055D" w:rsidRPr="008C7CF5" w:rsidRDefault="0093055D" w:rsidP="00940F06">
      <w:pPr>
        <w:rPr>
          <w:rFonts w:ascii="Candara" w:hAnsi="Candara"/>
          <w:lang w:val="en-US"/>
        </w:rPr>
      </w:pPr>
    </w:p>
    <w:p w14:paraId="18F98648" w14:textId="6365E2FA" w:rsidR="005A1A93" w:rsidRPr="008C7CF5" w:rsidRDefault="00522FE2" w:rsidP="005A1A93">
      <w:pPr>
        <w:rPr>
          <w:rFonts w:ascii="Candara" w:hAnsi="Candara"/>
          <w:lang w:val="en-US"/>
        </w:rPr>
      </w:pPr>
      <w:r w:rsidRPr="008C7CF5">
        <w:rPr>
          <w:rFonts w:ascii="Candara" w:hAnsi="Candara"/>
          <w:b/>
          <w:bCs/>
          <w:lang w:val="en-US"/>
        </w:rPr>
        <w:t>Day 2</w:t>
      </w:r>
      <w:r w:rsidRPr="008C7CF5">
        <w:rPr>
          <w:rFonts w:ascii="Candara" w:hAnsi="Candara"/>
          <w:lang w:val="en-US"/>
        </w:rPr>
        <w:t xml:space="preserve">: </w:t>
      </w:r>
      <w:r w:rsidR="00BE6061" w:rsidRPr="008C7CF5">
        <w:rPr>
          <w:rFonts w:ascii="Candara" w:hAnsi="Candara"/>
          <w:lang w:val="en-US"/>
        </w:rPr>
        <w:t xml:space="preserve"> Compassion with Intuition</w:t>
      </w:r>
      <w:r w:rsidR="00397A8A" w:rsidRPr="008C7CF5">
        <w:rPr>
          <w:rFonts w:ascii="Candara" w:hAnsi="Candara"/>
          <w:lang w:val="en-US"/>
        </w:rPr>
        <w:t xml:space="preserve"> &amp; Confusion from Involvement</w:t>
      </w:r>
    </w:p>
    <w:p w14:paraId="37A1256A" w14:textId="77777777" w:rsidR="00BE6061" w:rsidRPr="008C7CF5" w:rsidRDefault="00BE6061" w:rsidP="005A1A93">
      <w:pPr>
        <w:rPr>
          <w:rFonts w:ascii="Candara" w:hAnsi="Candara"/>
          <w:lang w:val="en-US"/>
        </w:rPr>
      </w:pPr>
    </w:p>
    <w:p w14:paraId="77A01424" w14:textId="20F5CD4E" w:rsidR="00E1101B" w:rsidRPr="008C7CF5" w:rsidRDefault="00DA5CA7" w:rsidP="001438A1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>Compassion is to suffer with (cum-passion) the marginalized</w:t>
      </w:r>
      <w:r w:rsidR="008D2DB1">
        <w:rPr>
          <w:rFonts w:ascii="Candara" w:hAnsi="Candara"/>
          <w:lang w:val="en-US"/>
        </w:rPr>
        <w:t>, and Jesus has shown</w:t>
      </w:r>
      <w:r w:rsidR="001438A1" w:rsidRPr="008C7CF5">
        <w:rPr>
          <w:rFonts w:ascii="Candara" w:hAnsi="Candara"/>
          <w:lang w:val="en-US"/>
        </w:rPr>
        <w:t xml:space="preserve"> us how to be compassionate towards others</w:t>
      </w:r>
      <w:r w:rsidR="008D2DB1">
        <w:rPr>
          <w:rFonts w:ascii="Candara" w:hAnsi="Candara"/>
          <w:lang w:val="en-US"/>
        </w:rPr>
        <w:t>,</w:t>
      </w:r>
      <w:r w:rsidR="001438A1" w:rsidRPr="008C7CF5">
        <w:rPr>
          <w:rFonts w:ascii="Candara" w:hAnsi="Candara"/>
          <w:lang w:val="en-US"/>
        </w:rPr>
        <w:t xml:space="preserve"> especially the poor.</w:t>
      </w:r>
      <w:r w:rsidR="001438A1" w:rsidRPr="008C7CF5">
        <w:rPr>
          <w:rFonts w:ascii="Candara" w:hAnsi="Candara"/>
        </w:rPr>
        <w:t xml:space="preserve"> </w:t>
      </w:r>
      <w:r w:rsidR="001438A1" w:rsidRPr="008C7CF5">
        <w:rPr>
          <w:rFonts w:ascii="Candara" w:hAnsi="Candara"/>
          <w:lang w:val="en-US"/>
        </w:rPr>
        <w:t>“</w:t>
      </w:r>
      <w:r w:rsidR="001438A1" w:rsidRPr="008C7CF5">
        <w:rPr>
          <w:rFonts w:ascii="Candara" w:hAnsi="Candara"/>
          <w:i/>
          <w:iCs/>
          <w:lang w:val="en-US"/>
        </w:rPr>
        <w:t xml:space="preserve">God has been always the God of </w:t>
      </w:r>
      <w:r w:rsidR="00E1101B" w:rsidRPr="008C7CF5">
        <w:rPr>
          <w:rFonts w:ascii="Candara" w:hAnsi="Candara"/>
          <w:i/>
          <w:iCs/>
          <w:lang w:val="en-US"/>
        </w:rPr>
        <w:t>the poor because they are the visible proof of the failure in the function of the world of creation</w:t>
      </w:r>
      <w:r w:rsidR="00E1101B" w:rsidRPr="008C7CF5">
        <w:rPr>
          <w:rFonts w:ascii="Candara" w:hAnsi="Candara"/>
          <w:lang w:val="en-US"/>
        </w:rPr>
        <w:t xml:space="preserve">”- Peter Hans- </w:t>
      </w:r>
      <w:proofErr w:type="spellStart"/>
      <w:r w:rsidR="00E1101B" w:rsidRPr="008C7CF5">
        <w:rPr>
          <w:rFonts w:ascii="Candara" w:hAnsi="Candara"/>
          <w:lang w:val="en-US"/>
        </w:rPr>
        <w:t>Kolvenbach</w:t>
      </w:r>
      <w:proofErr w:type="spellEnd"/>
      <w:r w:rsidR="001438A1" w:rsidRPr="008C7CF5">
        <w:rPr>
          <w:rFonts w:ascii="Candara" w:hAnsi="Candara"/>
          <w:lang w:val="en-US"/>
        </w:rPr>
        <w:t>.</w:t>
      </w:r>
    </w:p>
    <w:p w14:paraId="4210D69F" w14:textId="77777777" w:rsidR="00397A8A" w:rsidRPr="008C7CF5" w:rsidRDefault="00397A8A" w:rsidP="001438A1">
      <w:pPr>
        <w:rPr>
          <w:rFonts w:ascii="Candara" w:hAnsi="Candara"/>
          <w:lang w:val="en-US"/>
        </w:rPr>
      </w:pPr>
    </w:p>
    <w:p w14:paraId="203ADD43" w14:textId="77777777" w:rsidR="00397A8A" w:rsidRPr="008C7CF5" w:rsidRDefault="008038ED" w:rsidP="001C6A48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 xml:space="preserve">A few Scripture passages </w:t>
      </w:r>
      <w:r w:rsidR="00E1101B" w:rsidRPr="008C7CF5">
        <w:rPr>
          <w:rFonts w:ascii="Candara" w:hAnsi="Candara"/>
          <w:lang w:val="en-US"/>
        </w:rPr>
        <w:t xml:space="preserve">and a quote from Pope Francis </w:t>
      </w:r>
      <w:r w:rsidRPr="008C7CF5">
        <w:rPr>
          <w:rFonts w:ascii="Candara" w:hAnsi="Candara"/>
          <w:lang w:val="en-US"/>
        </w:rPr>
        <w:t>were given to us for reflection:</w:t>
      </w:r>
      <w:r w:rsidR="001C6A48" w:rsidRPr="008C7CF5">
        <w:rPr>
          <w:rFonts w:ascii="Candara" w:hAnsi="Candara"/>
          <w:lang w:val="en-US"/>
        </w:rPr>
        <w:t xml:space="preserve"> </w:t>
      </w:r>
    </w:p>
    <w:p w14:paraId="32914868" w14:textId="4F5C0A8E" w:rsidR="00E1101B" w:rsidRPr="008D2DB1" w:rsidRDefault="001C6A48" w:rsidP="00E1101B">
      <w:pPr>
        <w:rPr>
          <w:rFonts w:ascii="Candara" w:hAnsi="Candara"/>
          <w:lang w:val="en-US"/>
        </w:rPr>
      </w:pPr>
      <w:proofErr w:type="spellStart"/>
      <w:r w:rsidRPr="008C7CF5">
        <w:rPr>
          <w:rFonts w:ascii="Candara" w:hAnsi="Candara"/>
          <w:lang w:val="en-US"/>
        </w:rPr>
        <w:t>Jairus’s</w:t>
      </w:r>
      <w:proofErr w:type="spellEnd"/>
      <w:r w:rsidRPr="008C7CF5">
        <w:rPr>
          <w:rFonts w:ascii="Candara" w:hAnsi="Candara"/>
          <w:lang w:val="en-US"/>
        </w:rPr>
        <w:t xml:space="preserve"> daughter </w:t>
      </w:r>
      <w:r w:rsidR="00AB78C9" w:rsidRPr="008C7CF5">
        <w:rPr>
          <w:rFonts w:ascii="Candara" w:hAnsi="Candara"/>
          <w:lang w:val="en-US"/>
        </w:rPr>
        <w:t>Mk 5:24-34</w:t>
      </w:r>
      <w:r w:rsidRPr="008C7CF5">
        <w:rPr>
          <w:rFonts w:ascii="Candara" w:hAnsi="Candara"/>
          <w:lang w:val="en-US"/>
        </w:rPr>
        <w:t xml:space="preserve">; </w:t>
      </w:r>
      <w:r w:rsidR="00E1101B" w:rsidRPr="008C7CF5">
        <w:rPr>
          <w:rFonts w:ascii="Candara" w:hAnsi="Candara"/>
          <w:lang w:val="en-US"/>
        </w:rPr>
        <w:t xml:space="preserve">sheep </w:t>
      </w:r>
      <w:r w:rsidRPr="008C7CF5">
        <w:rPr>
          <w:rFonts w:ascii="Candara" w:hAnsi="Candara"/>
          <w:lang w:val="en-US"/>
        </w:rPr>
        <w:t xml:space="preserve">without a shepherd (Mk 6:34); </w:t>
      </w:r>
      <w:r w:rsidR="008D2DB1">
        <w:rPr>
          <w:rFonts w:ascii="Candara" w:hAnsi="Candara"/>
          <w:lang w:val="en-US"/>
        </w:rPr>
        <w:t xml:space="preserve">a </w:t>
      </w:r>
      <w:r w:rsidRPr="008C7CF5">
        <w:rPr>
          <w:rFonts w:ascii="Candara" w:hAnsi="Candara"/>
          <w:lang w:val="en-US"/>
        </w:rPr>
        <w:t xml:space="preserve">sinful woman </w:t>
      </w:r>
      <w:r w:rsidR="00E1101B" w:rsidRPr="008C7CF5">
        <w:rPr>
          <w:rFonts w:ascii="Candara" w:hAnsi="Candara"/>
          <w:lang w:val="en-US"/>
        </w:rPr>
        <w:t>(</w:t>
      </w:r>
      <w:proofErr w:type="spellStart"/>
      <w:r w:rsidR="00E1101B" w:rsidRPr="008C7CF5">
        <w:rPr>
          <w:rFonts w:ascii="Candara" w:hAnsi="Candara"/>
          <w:lang w:val="en-US"/>
        </w:rPr>
        <w:t>Jn</w:t>
      </w:r>
      <w:proofErr w:type="spellEnd"/>
      <w:r w:rsidR="00E1101B" w:rsidRPr="008C7CF5">
        <w:rPr>
          <w:rFonts w:ascii="Candara" w:hAnsi="Candara"/>
          <w:lang w:val="en-US"/>
        </w:rPr>
        <w:t xml:space="preserve"> 8:10-11). </w:t>
      </w:r>
      <w:r w:rsidR="00E1101B" w:rsidRPr="008C7CF5">
        <w:rPr>
          <w:rFonts w:ascii="Candara" w:hAnsi="Candara"/>
          <w:b/>
          <w:bCs/>
          <w:lang w:val="en-US"/>
        </w:rPr>
        <w:t>"</w:t>
      </w:r>
      <w:r w:rsidR="00E1101B" w:rsidRPr="008C7CF5">
        <w:rPr>
          <w:rFonts w:ascii="Candara" w:hAnsi="Candara"/>
          <w:i/>
          <w:iCs/>
          <w:lang w:val="en-US"/>
        </w:rPr>
        <w:t xml:space="preserve">God's mercy can make even the driest land become a garden, can restore life to dry bones (cf. </w:t>
      </w:r>
      <w:proofErr w:type="spellStart"/>
      <w:r w:rsidR="00E1101B" w:rsidRPr="008C7CF5">
        <w:rPr>
          <w:rFonts w:ascii="Candara" w:hAnsi="Candara"/>
          <w:i/>
          <w:iCs/>
          <w:lang w:val="en-US"/>
        </w:rPr>
        <w:t>Ez</w:t>
      </w:r>
      <w:proofErr w:type="spellEnd"/>
      <w:r w:rsidR="00E1101B" w:rsidRPr="008C7CF5">
        <w:rPr>
          <w:rFonts w:ascii="Candara" w:hAnsi="Candara"/>
          <w:i/>
          <w:iCs/>
          <w:lang w:val="en-US"/>
        </w:rPr>
        <w:t xml:space="preserve"> 37:1-14). ... Let us be renewed by God's mercy, let us be loved by Jesus, let us enable the power of his love to transform our lives too; and let us become agents of this mercy, channels through which God can water the earth, protect all creation and make justice and peace flourish</w:t>
      </w:r>
      <w:r w:rsidR="00E1101B" w:rsidRPr="008C7CF5">
        <w:rPr>
          <w:rFonts w:ascii="Candara" w:hAnsi="Candara"/>
          <w:lang w:val="en-US"/>
        </w:rPr>
        <w:t xml:space="preserve">". -  Pope Francis, Easter </w:t>
      </w:r>
      <w:proofErr w:type="spellStart"/>
      <w:r w:rsidR="00E1101B" w:rsidRPr="008C7CF5">
        <w:rPr>
          <w:rFonts w:ascii="Candara" w:hAnsi="Candara"/>
          <w:lang w:val="en-US"/>
        </w:rPr>
        <w:t>Urbi</w:t>
      </w:r>
      <w:proofErr w:type="spellEnd"/>
      <w:r w:rsidR="00E1101B" w:rsidRPr="008C7CF5">
        <w:rPr>
          <w:rFonts w:ascii="Candara" w:hAnsi="Candara"/>
          <w:lang w:val="en-US"/>
        </w:rPr>
        <w:t xml:space="preserve"> et </w:t>
      </w:r>
      <w:proofErr w:type="spellStart"/>
      <w:r w:rsidR="00E1101B" w:rsidRPr="008C7CF5">
        <w:rPr>
          <w:rFonts w:ascii="Candara" w:hAnsi="Candara"/>
          <w:lang w:val="en-US"/>
        </w:rPr>
        <w:t>Orbi</w:t>
      </w:r>
      <w:proofErr w:type="spellEnd"/>
      <w:r w:rsidR="00E1101B" w:rsidRPr="008C7CF5">
        <w:rPr>
          <w:rFonts w:ascii="Candara" w:hAnsi="Candara"/>
          <w:lang w:val="en-US"/>
        </w:rPr>
        <w:t xml:space="preserve"> message on March 31, 2013</w:t>
      </w:r>
      <w:r w:rsidR="00E1101B" w:rsidRPr="008C7CF5">
        <w:rPr>
          <w:rFonts w:ascii="Candara" w:hAnsi="Candara"/>
          <w:b/>
          <w:bCs/>
          <w:u w:val="single"/>
          <w:lang w:val="en-US"/>
        </w:rPr>
        <w:t>.</w:t>
      </w:r>
    </w:p>
    <w:p w14:paraId="4D9E5CD4" w14:textId="77777777" w:rsidR="008D2DB1" w:rsidRDefault="008D2DB1">
      <w:pPr>
        <w:rPr>
          <w:rFonts w:ascii="Candara" w:hAnsi="Candara"/>
        </w:rPr>
      </w:pPr>
    </w:p>
    <w:p w14:paraId="1CABC5E1" w14:textId="0DD71C3B" w:rsidR="00806E5E" w:rsidRPr="008C7CF5" w:rsidRDefault="008D2DB1">
      <w:pPr>
        <w:rPr>
          <w:rFonts w:ascii="Candara" w:hAnsi="Candara"/>
          <w:lang w:val="en-US"/>
        </w:rPr>
      </w:pPr>
      <w:r>
        <w:rPr>
          <w:rFonts w:ascii="Candara" w:hAnsi="Candara"/>
        </w:rPr>
        <w:t>According to St. Basil &amp; St. Jerome, “</w:t>
      </w:r>
      <w:r w:rsidRPr="008D2DB1">
        <w:rPr>
          <w:rFonts w:ascii="Candara" w:hAnsi="Candara"/>
          <w:i/>
          <w:iCs/>
        </w:rPr>
        <w:t>m</w:t>
      </w:r>
      <w:r w:rsidR="00DB55FA" w:rsidRPr="008D2DB1">
        <w:rPr>
          <w:rFonts w:ascii="Candara" w:hAnsi="Candara"/>
          <w:i/>
          <w:iCs/>
        </w:rPr>
        <w:t>y</w:t>
      </w:r>
      <w:r w:rsidR="008E6C10" w:rsidRPr="008D2DB1">
        <w:rPr>
          <w:rFonts w:ascii="Candara" w:hAnsi="Candara"/>
          <w:i/>
          <w:iCs/>
          <w:lang w:val="en-US"/>
        </w:rPr>
        <w:t xml:space="preserve"> involvement in </w:t>
      </w:r>
      <w:r w:rsidR="00A52536" w:rsidRPr="008D2DB1">
        <w:rPr>
          <w:rFonts w:ascii="Candara" w:hAnsi="Candara"/>
          <w:i/>
          <w:iCs/>
          <w:lang w:val="en-US"/>
        </w:rPr>
        <w:t>try</w:t>
      </w:r>
      <w:r w:rsidR="008E6C10" w:rsidRPr="008D2DB1">
        <w:rPr>
          <w:rFonts w:ascii="Candara" w:hAnsi="Candara"/>
          <w:i/>
          <w:iCs/>
          <w:lang w:val="en-US"/>
        </w:rPr>
        <w:t>ing</w:t>
      </w:r>
      <w:r w:rsidR="00A52536" w:rsidRPr="008D2DB1">
        <w:rPr>
          <w:rFonts w:ascii="Candara" w:hAnsi="Candara"/>
          <w:i/>
          <w:iCs/>
          <w:lang w:val="en-US"/>
        </w:rPr>
        <w:t xml:space="preserve"> to put compassion into practice</w:t>
      </w:r>
      <w:r w:rsidR="008E6C10" w:rsidRPr="008D2DB1">
        <w:rPr>
          <w:rFonts w:ascii="Candara" w:hAnsi="Candara"/>
          <w:i/>
          <w:iCs/>
          <w:lang w:val="en-US"/>
        </w:rPr>
        <w:t xml:space="preserve"> creates confusion from within. I may break the Eucharistic bread for others without breaking myself, my life. </w:t>
      </w:r>
      <w:r w:rsidR="00397A8A" w:rsidRPr="008D2DB1">
        <w:rPr>
          <w:rFonts w:ascii="Candara" w:hAnsi="Candara"/>
          <w:i/>
          <w:iCs/>
          <w:lang w:val="en-US"/>
        </w:rPr>
        <w:t>If so, w</w:t>
      </w:r>
      <w:r w:rsidR="008F238E" w:rsidRPr="008D2DB1">
        <w:rPr>
          <w:rFonts w:ascii="Candara" w:hAnsi="Candara"/>
          <w:i/>
          <w:iCs/>
          <w:lang w:val="en-US"/>
        </w:rPr>
        <w:t>hat is the use of adorning the Church and chalice with precious stones when the needy are</w:t>
      </w:r>
      <w:r w:rsidR="00397A8A" w:rsidRPr="008D2DB1">
        <w:rPr>
          <w:rFonts w:ascii="Candara" w:hAnsi="Candara"/>
          <w:i/>
          <w:iCs/>
          <w:lang w:val="en-US"/>
        </w:rPr>
        <w:t xml:space="preserve"> yet left naked and uncared fo</w:t>
      </w:r>
      <w:r w:rsidRPr="008D2DB1">
        <w:rPr>
          <w:rFonts w:ascii="Candara" w:hAnsi="Candara"/>
          <w:i/>
          <w:iCs/>
          <w:lang w:val="en-US"/>
        </w:rPr>
        <w:t>r</w:t>
      </w:r>
      <w:r>
        <w:rPr>
          <w:rFonts w:ascii="Candara" w:hAnsi="Candara"/>
          <w:lang w:val="en-US"/>
        </w:rPr>
        <w:t>”</w:t>
      </w:r>
      <w:r w:rsidR="00262F9F">
        <w:rPr>
          <w:rFonts w:ascii="Candara" w:hAnsi="Candara"/>
          <w:lang w:val="en-US"/>
        </w:rPr>
        <w:t>. In the words of prophet Amos</w:t>
      </w:r>
      <w:r w:rsidR="00397A8A" w:rsidRPr="008C7CF5">
        <w:rPr>
          <w:rFonts w:ascii="Candara" w:hAnsi="Candara"/>
          <w:lang w:val="en-US"/>
        </w:rPr>
        <w:t xml:space="preserve">, </w:t>
      </w:r>
      <w:r w:rsidR="008F238E" w:rsidRPr="00262F9F">
        <w:rPr>
          <w:rFonts w:ascii="Candara" w:hAnsi="Candara"/>
          <w:i/>
          <w:iCs/>
          <w:lang w:val="en-US"/>
        </w:rPr>
        <w:t>God abhors empty liturgy and barren worship</w:t>
      </w:r>
      <w:r w:rsidR="008F238E" w:rsidRPr="008C7CF5">
        <w:rPr>
          <w:rFonts w:ascii="Candara" w:hAnsi="Candara"/>
          <w:lang w:val="en-US"/>
        </w:rPr>
        <w:t xml:space="preserve"> (Amos 5)</w:t>
      </w:r>
      <w:r w:rsidR="008E6C10" w:rsidRPr="008C7CF5">
        <w:rPr>
          <w:rFonts w:ascii="Candara" w:hAnsi="Candara"/>
          <w:lang w:val="en-US"/>
        </w:rPr>
        <w:t xml:space="preserve">. </w:t>
      </w:r>
    </w:p>
    <w:p w14:paraId="04D3037C" w14:textId="77777777" w:rsidR="00806E5E" w:rsidRPr="008C7CF5" w:rsidRDefault="00806E5E">
      <w:pPr>
        <w:rPr>
          <w:rFonts w:ascii="Candara" w:hAnsi="Candara"/>
          <w:lang w:val="en-US"/>
        </w:rPr>
      </w:pPr>
    </w:p>
    <w:p w14:paraId="57BA0823" w14:textId="7167C935" w:rsidR="00E1101B" w:rsidRPr="008C7CF5" w:rsidRDefault="00E1101B">
      <w:pPr>
        <w:rPr>
          <w:rFonts w:ascii="Candara" w:hAnsi="Candara"/>
          <w:lang w:val="en-US"/>
        </w:rPr>
      </w:pPr>
      <w:r w:rsidRPr="008C7CF5">
        <w:rPr>
          <w:rFonts w:ascii="Candara" w:hAnsi="Candara"/>
          <w:b/>
          <w:bCs/>
          <w:lang w:val="en-US"/>
        </w:rPr>
        <w:t>Day 3</w:t>
      </w:r>
      <w:r w:rsidRPr="008C7CF5">
        <w:rPr>
          <w:rFonts w:ascii="Candara" w:hAnsi="Candara"/>
          <w:lang w:val="en-US"/>
        </w:rPr>
        <w:t xml:space="preserve">: </w:t>
      </w:r>
      <w:r w:rsidR="00AD5F20" w:rsidRPr="008C7CF5">
        <w:rPr>
          <w:rFonts w:ascii="Candara" w:hAnsi="Candara"/>
          <w:lang w:val="en-US"/>
        </w:rPr>
        <w:t>Courage for Involvement</w:t>
      </w:r>
    </w:p>
    <w:p w14:paraId="41A4FC17" w14:textId="77777777" w:rsidR="00AD5F20" w:rsidRPr="008C7CF5" w:rsidRDefault="00AD5F20">
      <w:pPr>
        <w:rPr>
          <w:rFonts w:ascii="Candara" w:hAnsi="Candara"/>
          <w:lang w:val="en-US"/>
        </w:rPr>
      </w:pPr>
    </w:p>
    <w:p w14:paraId="49FF9BFA" w14:textId="77777777" w:rsidR="00A75EC0" w:rsidRDefault="003B37F3" w:rsidP="0046056E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>Jesus</w:t>
      </w:r>
      <w:r w:rsidR="00896567" w:rsidRPr="008C7CF5">
        <w:rPr>
          <w:rFonts w:ascii="Candara" w:hAnsi="Candara"/>
          <w:lang w:val="en-US"/>
        </w:rPr>
        <w:t>,</w:t>
      </w:r>
      <w:r w:rsidRPr="008C7CF5">
        <w:rPr>
          <w:rFonts w:ascii="Candara" w:hAnsi="Candara"/>
          <w:lang w:val="en-US"/>
        </w:rPr>
        <w:t xml:space="preserve"> by involving himself with people especially </w:t>
      </w:r>
      <w:r w:rsidR="00F5282F" w:rsidRPr="008C7CF5">
        <w:rPr>
          <w:rFonts w:ascii="Candara" w:hAnsi="Candara"/>
          <w:lang w:val="en-US"/>
        </w:rPr>
        <w:t xml:space="preserve">with </w:t>
      </w:r>
      <w:r w:rsidR="00E839DD" w:rsidRPr="008C7CF5">
        <w:rPr>
          <w:rFonts w:ascii="Candara" w:hAnsi="Candara"/>
          <w:lang w:val="en-US"/>
        </w:rPr>
        <w:t>the poor</w:t>
      </w:r>
      <w:r w:rsidRPr="008C7CF5">
        <w:rPr>
          <w:rFonts w:ascii="Candara" w:hAnsi="Candara"/>
          <w:lang w:val="en-US"/>
        </w:rPr>
        <w:t xml:space="preserve"> had courage for intervention.</w:t>
      </w:r>
      <w:r w:rsidR="00A75EC0">
        <w:rPr>
          <w:rFonts w:ascii="Candara" w:hAnsi="Candara"/>
          <w:lang w:val="en-US"/>
        </w:rPr>
        <w:t xml:space="preserve"> </w:t>
      </w:r>
    </w:p>
    <w:p w14:paraId="55F8E615" w14:textId="6E0FA7F9" w:rsidR="008F238E" w:rsidRPr="00A75EC0" w:rsidRDefault="008F238E" w:rsidP="0046056E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 xml:space="preserve">Courage is not absence of fear but resilient engagement with fear, much more the mastery of fear. </w:t>
      </w:r>
      <w:r w:rsidR="00E839DD" w:rsidRPr="008C7CF5">
        <w:rPr>
          <w:rFonts w:ascii="Candara" w:hAnsi="Candara"/>
          <w:lang w:val="en-US"/>
        </w:rPr>
        <w:t>J</w:t>
      </w:r>
      <w:r w:rsidR="00896567" w:rsidRPr="008C7CF5">
        <w:rPr>
          <w:rFonts w:ascii="Candara" w:hAnsi="Candara"/>
          <w:lang w:val="en-US"/>
        </w:rPr>
        <w:t>e</w:t>
      </w:r>
      <w:r w:rsidR="00E839DD" w:rsidRPr="008C7CF5">
        <w:rPr>
          <w:rFonts w:ascii="Candara" w:hAnsi="Candara"/>
          <w:lang w:val="en-US"/>
        </w:rPr>
        <w:t>sus</w:t>
      </w:r>
      <w:r w:rsidR="00896567" w:rsidRPr="008C7CF5">
        <w:rPr>
          <w:rFonts w:ascii="Candara" w:hAnsi="Candara"/>
          <w:lang w:val="en-US"/>
        </w:rPr>
        <w:t xml:space="preserve"> also had courage for compassion and communion, and this was lived by his very life and became evident at the end when he said, “It is accomplished” (</w:t>
      </w:r>
      <w:proofErr w:type="spellStart"/>
      <w:r w:rsidR="00896567" w:rsidRPr="008C7CF5">
        <w:rPr>
          <w:rFonts w:ascii="Candara" w:hAnsi="Candara"/>
          <w:lang w:val="en-US"/>
        </w:rPr>
        <w:t>Jn</w:t>
      </w:r>
      <w:proofErr w:type="spellEnd"/>
      <w:r w:rsidR="00896567" w:rsidRPr="008C7CF5">
        <w:rPr>
          <w:rFonts w:ascii="Candara" w:hAnsi="Candara"/>
          <w:lang w:val="en-US"/>
        </w:rPr>
        <w:t xml:space="preserve"> 19: 28-30).</w:t>
      </w:r>
      <w:r w:rsidRPr="008C7CF5">
        <w:rPr>
          <w:rFonts w:ascii="Candara" w:hAnsi="Candara"/>
        </w:rPr>
        <w:t xml:space="preserve"> </w:t>
      </w:r>
      <w:r w:rsidRPr="008C7CF5">
        <w:rPr>
          <w:rFonts w:ascii="Candara" w:hAnsi="Candara"/>
          <w:lang w:val="en-US"/>
        </w:rPr>
        <w:t>By lowering his head, he gave up his spirit (</w:t>
      </w:r>
      <w:proofErr w:type="spellStart"/>
      <w:r w:rsidRPr="008C7CF5">
        <w:rPr>
          <w:rFonts w:ascii="Candara" w:hAnsi="Candara"/>
          <w:lang w:val="en-US"/>
        </w:rPr>
        <w:t>Jn</w:t>
      </w:r>
      <w:proofErr w:type="spellEnd"/>
      <w:r w:rsidRPr="008C7CF5">
        <w:rPr>
          <w:rFonts w:ascii="Candara" w:hAnsi="Candara"/>
          <w:lang w:val="en-US"/>
        </w:rPr>
        <w:t xml:space="preserve"> 19:28-30) in order that every animate person and inanimate material, visible object and invisible reality is to be spirited.</w:t>
      </w:r>
    </w:p>
    <w:p w14:paraId="4A4E63CB" w14:textId="730B157C" w:rsidR="00123183" w:rsidRDefault="00BE1467" w:rsidP="00BE1467">
      <w:pPr>
        <w:rPr>
          <w:rFonts w:ascii="Candara" w:hAnsi="Candara"/>
          <w:lang w:val="en-US"/>
        </w:rPr>
      </w:pPr>
      <w:r w:rsidRPr="008C7CF5">
        <w:rPr>
          <w:rFonts w:ascii="Candara" w:hAnsi="Candara"/>
          <w:i/>
          <w:iCs/>
          <w:lang w:val="en-US"/>
        </w:rPr>
        <w:t>"You can’t understand Jesus Christ the Redeemer without the Cross: you can’t understand! We can come to believe that he is a great prophet, he does good things, He is a saint. But without the Cross you can’t understand Christ the Redeemer"-</w:t>
      </w:r>
      <w:r w:rsidRPr="008C7CF5">
        <w:rPr>
          <w:rFonts w:ascii="Candara" w:hAnsi="Candara"/>
          <w:b/>
          <w:bCs/>
          <w:lang w:val="en-US"/>
        </w:rPr>
        <w:t xml:space="preserve"> </w:t>
      </w:r>
      <w:r w:rsidRPr="008C7CF5">
        <w:rPr>
          <w:rFonts w:ascii="Candara" w:hAnsi="Candara"/>
          <w:lang w:val="en-US"/>
        </w:rPr>
        <w:t xml:space="preserve">Homily of Pope Francis (September 26, 2014). </w:t>
      </w:r>
    </w:p>
    <w:p w14:paraId="0B442F6F" w14:textId="77777777" w:rsidR="008C67A5" w:rsidRPr="008C7CF5" w:rsidRDefault="008C67A5" w:rsidP="00BE1467">
      <w:pPr>
        <w:rPr>
          <w:rFonts w:ascii="Candara" w:hAnsi="Candara"/>
          <w:lang w:val="en-US"/>
        </w:rPr>
      </w:pPr>
    </w:p>
    <w:p w14:paraId="43ECE141" w14:textId="582E8CD7" w:rsidR="008C7CF5" w:rsidRDefault="008C7CF5" w:rsidP="008C7CF5">
      <w:pPr>
        <w:rPr>
          <w:rFonts w:ascii="Candara" w:hAnsi="Candara"/>
          <w:lang w:val="en-US"/>
        </w:rPr>
      </w:pPr>
      <w:r w:rsidRPr="008C7CF5">
        <w:rPr>
          <w:rFonts w:ascii="Candara" w:hAnsi="Candara"/>
          <w:lang w:val="en-US"/>
        </w:rPr>
        <w:t>Thanks to Fr. M.A. Raja for giving us a lot of food for thought and for challenging us through his reflections. I think this retreat was a timely spiritual exercise for us as we prepare to celebrate our 75 years of presence and mission in Japan next year.</w:t>
      </w:r>
    </w:p>
    <w:p w14:paraId="718A64EF" w14:textId="77777777" w:rsidR="008C7CF5" w:rsidRPr="008C7CF5" w:rsidRDefault="008C7CF5" w:rsidP="008C7CF5">
      <w:pPr>
        <w:rPr>
          <w:rFonts w:ascii="Candara" w:hAnsi="Candara"/>
          <w:lang w:val="en-US"/>
        </w:rPr>
      </w:pPr>
    </w:p>
    <w:p w14:paraId="1193F896" w14:textId="77777777" w:rsidR="008C7CF5" w:rsidRDefault="008C7CF5" w:rsidP="008C7CF5">
      <w:pPr>
        <w:rPr>
          <w:lang w:val="en-US"/>
        </w:rPr>
      </w:pPr>
    </w:p>
    <w:p w14:paraId="46C20628" w14:textId="77777777" w:rsidR="00F24D21" w:rsidRDefault="00F24D21" w:rsidP="008C7CF5">
      <w:pPr>
        <w:rPr>
          <w:lang w:val="en-US"/>
        </w:rPr>
      </w:pPr>
    </w:p>
    <w:p w14:paraId="28F59E48" w14:textId="77777777" w:rsidR="00AA52BB" w:rsidRDefault="00AA52BB">
      <w:pPr>
        <w:rPr>
          <w:lang w:val="en-US"/>
        </w:rPr>
      </w:pPr>
    </w:p>
    <w:p w14:paraId="74B4D26F" w14:textId="3E30859F" w:rsidR="00184B36" w:rsidRPr="00AA52BB" w:rsidRDefault="00F24D21">
      <w:r>
        <w:rPr>
          <w:noProof/>
          <w:lang w:bidi="ta-IN"/>
        </w:rPr>
        <w:drawing>
          <wp:inline distT="0" distB="0" distL="0" distR="0" wp14:anchorId="45E57E0D" wp14:editId="699CC4A3">
            <wp:extent cx="5930900" cy="2476500"/>
            <wp:effectExtent l="0" t="0" r="12700" b="12700"/>
            <wp:docPr id="1" name="Picture 1" descr="Synod-head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nod-header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B36" w:rsidRPr="00AA52BB" w:rsidSect="0034581C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537A"/>
    <w:multiLevelType w:val="hybridMultilevel"/>
    <w:tmpl w:val="54CED938"/>
    <w:lvl w:ilvl="0" w:tplc="C624F6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94D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7E20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2EAE7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482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2EC6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94C7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0888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8472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27953520"/>
    <w:multiLevelType w:val="hybridMultilevel"/>
    <w:tmpl w:val="72F82BB0"/>
    <w:lvl w:ilvl="0" w:tplc="89F62F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C3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CCC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65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7E77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E5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071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C447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4D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A0153E"/>
    <w:multiLevelType w:val="hybridMultilevel"/>
    <w:tmpl w:val="52587CF2"/>
    <w:lvl w:ilvl="0" w:tplc="ABD481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56D8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0618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88CF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06D1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6EB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96AB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ECAD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46B4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B097928"/>
    <w:multiLevelType w:val="hybridMultilevel"/>
    <w:tmpl w:val="93967842"/>
    <w:lvl w:ilvl="0" w:tplc="DC647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05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6B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E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0A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CF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A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8B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2B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BA14FB"/>
    <w:multiLevelType w:val="hybridMultilevel"/>
    <w:tmpl w:val="128E4080"/>
    <w:lvl w:ilvl="0" w:tplc="DD1866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E05F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9C3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437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AEA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678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63F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49E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EFA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C5597"/>
    <w:multiLevelType w:val="hybridMultilevel"/>
    <w:tmpl w:val="81261648"/>
    <w:lvl w:ilvl="0" w:tplc="3F0287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07A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23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06B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2F1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E3C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6E6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8CD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A1F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4760F"/>
    <w:multiLevelType w:val="hybridMultilevel"/>
    <w:tmpl w:val="E18A2682"/>
    <w:lvl w:ilvl="0" w:tplc="8B0815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E86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4E0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CDD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A508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6A6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0C8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65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DAF5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E0A58"/>
    <w:multiLevelType w:val="hybridMultilevel"/>
    <w:tmpl w:val="E1FC3800"/>
    <w:lvl w:ilvl="0" w:tplc="AA285A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46AD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DAF1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520F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8CB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3089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0810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2E8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825B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5F952463"/>
    <w:multiLevelType w:val="hybridMultilevel"/>
    <w:tmpl w:val="68389DFE"/>
    <w:lvl w:ilvl="0" w:tplc="8CA63B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269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1C6B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401B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8D0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CD6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ACA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CDF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96B8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C5F1D"/>
    <w:multiLevelType w:val="hybridMultilevel"/>
    <w:tmpl w:val="2976E286"/>
    <w:lvl w:ilvl="0" w:tplc="B5AE5F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E6B4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CBF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2C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F20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C8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E73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8A4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E12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A96131"/>
    <w:multiLevelType w:val="hybridMultilevel"/>
    <w:tmpl w:val="C016AD58"/>
    <w:lvl w:ilvl="0" w:tplc="93246C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41F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C6E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C8A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4BA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A4A7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F6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4C5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295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7E4AC1"/>
    <w:multiLevelType w:val="hybridMultilevel"/>
    <w:tmpl w:val="1114A4F0"/>
    <w:lvl w:ilvl="0" w:tplc="07F0D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41E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F4A8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A0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08F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C9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8BA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2D4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2AA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C85C99"/>
    <w:multiLevelType w:val="hybridMultilevel"/>
    <w:tmpl w:val="58C0443C"/>
    <w:lvl w:ilvl="0" w:tplc="29367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C3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82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F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0B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EC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C8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83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A9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59"/>
    <w:rsid w:val="00123183"/>
    <w:rsid w:val="001438A1"/>
    <w:rsid w:val="00184B36"/>
    <w:rsid w:val="00184EC0"/>
    <w:rsid w:val="0019413C"/>
    <w:rsid w:val="001C6A48"/>
    <w:rsid w:val="00200A0F"/>
    <w:rsid w:val="00262F9F"/>
    <w:rsid w:val="0034581C"/>
    <w:rsid w:val="003471F9"/>
    <w:rsid w:val="00397A8A"/>
    <w:rsid w:val="003B37F3"/>
    <w:rsid w:val="00401F51"/>
    <w:rsid w:val="0046056E"/>
    <w:rsid w:val="004B7242"/>
    <w:rsid w:val="00522FE2"/>
    <w:rsid w:val="00576B9E"/>
    <w:rsid w:val="005A1A93"/>
    <w:rsid w:val="005D1ADA"/>
    <w:rsid w:val="005D375E"/>
    <w:rsid w:val="0061257C"/>
    <w:rsid w:val="006D4A54"/>
    <w:rsid w:val="008038ED"/>
    <w:rsid w:val="00806E5E"/>
    <w:rsid w:val="0086316D"/>
    <w:rsid w:val="0087577F"/>
    <w:rsid w:val="00882297"/>
    <w:rsid w:val="00896567"/>
    <w:rsid w:val="008C67A5"/>
    <w:rsid w:val="008C7CF5"/>
    <w:rsid w:val="008D2DB1"/>
    <w:rsid w:val="008E6C10"/>
    <w:rsid w:val="008F238E"/>
    <w:rsid w:val="0093055D"/>
    <w:rsid w:val="00935B00"/>
    <w:rsid w:val="00940F06"/>
    <w:rsid w:val="00A52536"/>
    <w:rsid w:val="00A75EC0"/>
    <w:rsid w:val="00AA52BB"/>
    <w:rsid w:val="00AB78C9"/>
    <w:rsid w:val="00AD5F20"/>
    <w:rsid w:val="00B20759"/>
    <w:rsid w:val="00BE1467"/>
    <w:rsid w:val="00BE6061"/>
    <w:rsid w:val="00CE6F2C"/>
    <w:rsid w:val="00DA5CA7"/>
    <w:rsid w:val="00DB55FA"/>
    <w:rsid w:val="00E1101B"/>
    <w:rsid w:val="00E7781E"/>
    <w:rsid w:val="00E839DD"/>
    <w:rsid w:val="00F13B53"/>
    <w:rsid w:val="00F24D21"/>
    <w:rsid w:val="00F5282F"/>
    <w:rsid w:val="00F647D0"/>
    <w:rsid w:val="00F82672"/>
    <w:rsid w:val="00FB455F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24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ADA"/>
    <w:pPr>
      <w:spacing w:before="100" w:beforeAutospacing="1" w:after="100" w:afterAutospacing="1"/>
    </w:pPr>
    <w:rPr>
      <w:rFonts w:ascii="Times New Roman" w:hAnsi="Times New Roman" w:cs="Times New Roman"/>
      <w:lang w:bidi="ta-IN"/>
    </w:rPr>
  </w:style>
  <w:style w:type="character" w:styleId="Emphasis">
    <w:name w:val="Emphasis"/>
    <w:basedOn w:val="DefaultParagraphFont"/>
    <w:uiPriority w:val="20"/>
    <w:qFormat/>
    <w:rsid w:val="001C6A48"/>
    <w:rPr>
      <w:i/>
      <w:iCs/>
    </w:rPr>
  </w:style>
  <w:style w:type="paragraph" w:styleId="ListParagraph">
    <w:name w:val="List Paragraph"/>
    <w:basedOn w:val="Normal"/>
    <w:uiPriority w:val="34"/>
    <w:qFormat/>
    <w:rsid w:val="0046056E"/>
    <w:pPr>
      <w:ind w:left="720"/>
      <w:contextualSpacing/>
    </w:pPr>
    <w:rPr>
      <w:rFonts w:ascii="Times New Roman" w:hAnsi="Times New Roman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8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07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68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3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6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80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6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brozairo@gmail.com</dc:creator>
  <cp:keywords/>
  <dc:description/>
  <cp:lastModifiedBy>brozairo@gmail.com</cp:lastModifiedBy>
  <cp:revision>2</cp:revision>
  <dcterms:created xsi:type="dcterms:W3CDTF">2022-09-17T08:21:00Z</dcterms:created>
  <dcterms:modified xsi:type="dcterms:W3CDTF">2022-09-17T08:21:00Z</dcterms:modified>
</cp:coreProperties>
</file>