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06" w:rsidRDefault="00B83406" w14:paraId="672A6659" w14:textId="77777777"/>
    <w:p w:rsidR="00B83406" w:rsidP="00B83406" w:rsidRDefault="00B83406" w14:paraId="36024431" w14:textId="45F07237">
      <w:pPr>
        <w:pStyle w:val="Overskrift1"/>
      </w:pPr>
      <w:r w:rsidR="14059AE9">
        <w:rPr/>
        <w:t>beslutnings</w:t>
      </w:r>
      <w:r w:rsidR="00B83406">
        <w:rPr/>
        <w:t>Referat bestyrelsesmøde Odense Skøjteklub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2795"/>
        <w:gridCol w:w="2239"/>
        <w:gridCol w:w="2319"/>
        <w:gridCol w:w="2275"/>
      </w:tblGrid>
      <w:tr w:rsidR="001B21D5" w:rsidTr="4E733684" w14:paraId="50BD402C" w14:textId="77777777">
        <w:tc>
          <w:tcPr>
            <w:tcW w:w="2818" w:type="dxa"/>
            <w:tcMar/>
          </w:tcPr>
          <w:p w:rsidR="001B21D5" w:rsidRDefault="001B21D5" w14:paraId="383CDB1F" w14:textId="63AF3541">
            <w:r w:rsidR="001B21D5">
              <w:rPr/>
              <w:t>Tid/sted</w:t>
            </w:r>
            <w:r w:rsidR="5ED0040C">
              <w:rPr/>
              <w:t xml:space="preserve"> </w:t>
            </w:r>
            <w:r w:rsidR="0A1AC44F">
              <w:rPr/>
              <w:t>0</w:t>
            </w:r>
            <w:r w:rsidR="5F9C1CBE">
              <w:rPr/>
              <w:t>9</w:t>
            </w:r>
            <w:r w:rsidR="0A1AC44F">
              <w:rPr/>
              <w:t>.</w:t>
            </w:r>
            <w:r w:rsidR="4CC15D1E">
              <w:rPr/>
              <w:t>0</w:t>
            </w:r>
            <w:r w:rsidR="0A1AC44F">
              <w:rPr/>
              <w:t>1.</w:t>
            </w:r>
            <w:r w:rsidR="6775835A">
              <w:rPr/>
              <w:t>2</w:t>
            </w:r>
            <w:r w:rsidR="50042B1D">
              <w:rPr/>
              <w:t>5</w:t>
            </w:r>
            <w:r w:rsidR="699DFD0A">
              <w:rPr/>
              <w:t xml:space="preserve"> </w:t>
            </w:r>
            <w:r w:rsidR="699DFD0A">
              <w:rPr/>
              <w:t>kl</w:t>
            </w:r>
            <w:r w:rsidR="699DFD0A">
              <w:rPr/>
              <w:t xml:space="preserve"> 17.15</w:t>
            </w:r>
          </w:p>
        </w:tc>
        <w:tc>
          <w:tcPr>
            <w:tcW w:w="2265" w:type="dxa"/>
            <w:tcMar/>
          </w:tcPr>
          <w:p w:rsidR="69FDFCF4" w:rsidP="7C7CBA18" w:rsidRDefault="69FDFCF4" w14:paraId="49E0C3B5" w14:textId="08B5DF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69FDFCF4">
              <w:rPr/>
              <w:t>klubrummet</w:t>
            </w:r>
          </w:p>
          <w:p w:rsidR="001B21D5" w:rsidP="069958A6" w:rsidRDefault="001B21D5" w14:paraId="36BF481B" w14:textId="6CAE8B77"/>
        </w:tc>
        <w:tc>
          <w:tcPr>
            <w:tcW w:w="2206" w:type="dxa"/>
            <w:tcMar/>
          </w:tcPr>
          <w:p w:rsidR="001B21D5" w:rsidRDefault="001B21D5" w14:paraId="3EE6E1CD" w14:textId="48DADE8A"/>
        </w:tc>
        <w:tc>
          <w:tcPr>
            <w:tcW w:w="2339" w:type="dxa"/>
            <w:tcMar/>
          </w:tcPr>
          <w:p w:rsidR="001B21D5" w:rsidRDefault="001B21D5" w14:paraId="0A37501D" w14:textId="77777777"/>
        </w:tc>
      </w:tr>
      <w:tr w:rsidRPr="00AC7AD6" w:rsidR="001B21D5" w:rsidTr="4E733684" w14:paraId="0FBA2E68" w14:textId="77777777">
        <w:tc>
          <w:tcPr>
            <w:tcW w:w="2818" w:type="dxa"/>
            <w:tcMar/>
          </w:tcPr>
          <w:p w:rsidR="001B21D5" w:rsidRDefault="001B21D5" w14:paraId="288EA61F" w14:textId="77777777">
            <w:r>
              <w:t>Tilstede</w:t>
            </w:r>
          </w:p>
        </w:tc>
        <w:tc>
          <w:tcPr>
            <w:tcW w:w="2265" w:type="dxa"/>
            <w:tcMar/>
          </w:tcPr>
          <w:p w:rsidRPr="00416040" w:rsidR="001B21D5" w:rsidP="069958A6" w:rsidRDefault="2AE414ED" w14:paraId="3B197A71" w14:textId="3A0773F5">
            <w:pPr>
              <w:rPr>
                <w:sz w:val="18"/>
                <w:szCs w:val="18"/>
              </w:rPr>
            </w:pPr>
            <w:r w:rsidRPr="00416040">
              <w:rPr>
                <w:rFonts w:ascii="Helvetica" w:hAnsi="Helvetica" w:cs="Helvetica"/>
                <w:color w:val="222222"/>
              </w:rPr>
              <w:t xml:space="preserve">Kalle Christensen </w:t>
            </w:r>
            <w:r w:rsidR="001B21D5">
              <w:br/>
            </w:r>
            <w:r w:rsidRPr="00416040">
              <w:rPr>
                <w:rFonts w:ascii="Helvetica" w:hAnsi="Helvetica" w:cs="Helvetica"/>
                <w:color w:val="222222"/>
              </w:rPr>
              <w:t>Michael Nielsen</w:t>
            </w:r>
            <w:r w:rsidR="001B21D5">
              <w:br/>
            </w:r>
            <w:r w:rsidRPr="00416040">
              <w:rPr>
                <w:rFonts w:ascii="Helvetica" w:hAnsi="Helvetica" w:cs="Helvetica"/>
                <w:color w:val="222222"/>
              </w:rPr>
              <w:t>Lisa Holm Rasmussen</w:t>
            </w:r>
            <w:r w:rsidRPr="00416040">
              <w:rPr>
                <w:sz w:val="18"/>
                <w:szCs w:val="18"/>
              </w:rPr>
              <w:t xml:space="preserve"> </w:t>
            </w:r>
          </w:p>
          <w:p w:rsidRPr="00416040" w:rsidR="101B069F" w:rsidP="0879E3F3" w:rsidRDefault="101B069F" w14:paraId="1C0E027D" w14:textId="1E1B3223">
            <w:pPr>
              <w:spacing w:line="259" w:lineRule="auto"/>
              <w:rPr>
                <w:lang w:val="en-US"/>
              </w:rPr>
            </w:pPr>
            <w:r w:rsidRPr="564057C0">
              <w:rPr>
                <w:lang w:val="en-US"/>
              </w:rPr>
              <w:t>Kenneth Sandbye</w:t>
            </w:r>
          </w:p>
          <w:p w:rsidRPr="00B83406" w:rsidR="001B21D5" w:rsidP="7D98EF53" w:rsidRDefault="5DB75D5A" w14:paraId="19F193C2" w14:textId="6C90C39A">
            <w:pPr>
              <w:rPr>
                <w:rFonts w:ascii="Helvetica" w:hAnsi="Helvetica" w:cs="Helvetica"/>
                <w:color w:val="222222"/>
                <w:lang w:val="en-US"/>
              </w:rPr>
            </w:pPr>
            <w:r w:rsidRPr="7D98EF53">
              <w:rPr>
                <w:rFonts w:ascii="Helvetica" w:hAnsi="Helvetica" w:cs="Helvetica"/>
                <w:color w:val="222222"/>
                <w:lang w:val="en-US"/>
              </w:rPr>
              <w:t>Christian Batiste</w:t>
            </w:r>
            <w:r w:rsidRPr="7D98EF53" w:rsidR="12387333">
              <w:rPr>
                <w:rFonts w:ascii="Helvetica" w:hAnsi="Helvetica" w:cs="Helvetica"/>
                <w:color w:val="222222"/>
                <w:lang w:val="en-US"/>
              </w:rPr>
              <w:t xml:space="preserve"> Thomas Agermose Jensen</w:t>
            </w:r>
          </w:p>
          <w:p w:rsidRPr="00B83406" w:rsidR="001B21D5" w:rsidP="7D98EF53" w:rsidRDefault="001B21D5" w14:paraId="5DF7C97B" w14:textId="45D8F889">
            <w:pPr>
              <w:rPr>
                <w:rFonts w:ascii="Helvetica" w:hAnsi="Helvetica" w:cs="Helvetica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206" w:type="dxa"/>
            <w:tcMar/>
          </w:tcPr>
          <w:p w:rsidRPr="00B83406" w:rsidR="001B21D5" w:rsidRDefault="001B21D5" w14:paraId="0435433D" w14:textId="0F5235E5">
            <w:pPr>
              <w:rPr>
                <w:lang w:val="en-US"/>
              </w:rPr>
            </w:pPr>
          </w:p>
        </w:tc>
        <w:tc>
          <w:tcPr>
            <w:tcW w:w="2339" w:type="dxa"/>
            <w:tcMar/>
          </w:tcPr>
          <w:p w:rsidRPr="00B83406" w:rsidR="001B21D5" w:rsidRDefault="001B21D5" w14:paraId="5DAB6C7B" w14:textId="77777777">
            <w:pPr>
              <w:rPr>
                <w:lang w:val="en-US"/>
              </w:rPr>
            </w:pPr>
          </w:p>
        </w:tc>
      </w:tr>
      <w:tr w:rsidRPr="00B83406" w:rsidR="001B21D5" w:rsidTr="4E733684" w14:paraId="2C2EB9B6" w14:textId="77777777">
        <w:tc>
          <w:tcPr>
            <w:tcW w:w="2818" w:type="dxa"/>
            <w:tcMar/>
          </w:tcPr>
          <w:p w:rsidRPr="00B83406" w:rsidR="001B21D5" w:rsidRDefault="001B21D5" w14:paraId="3CE61713" w14:textId="77777777">
            <w:pPr>
              <w:rPr>
                <w:lang w:val="en-US"/>
              </w:rPr>
            </w:pPr>
            <w:r>
              <w:rPr>
                <w:lang w:val="en-US"/>
              </w:rPr>
              <w:t>Afbud</w:t>
            </w:r>
          </w:p>
        </w:tc>
        <w:tc>
          <w:tcPr>
            <w:tcW w:w="2265" w:type="dxa"/>
            <w:tcMar/>
          </w:tcPr>
          <w:p w:rsidRPr="00B83406" w:rsidR="001B21D5" w:rsidP="564057C0" w:rsidRDefault="001B21D5" w14:paraId="48060084" w14:textId="52E34877">
            <w:pPr>
              <w:rPr>
                <w:rFonts w:ascii="Helvetica" w:hAnsi="Helvetica" w:cs="Helvetica"/>
                <w:color w:val="222222"/>
                <w:lang w:val="en-US"/>
              </w:rPr>
            </w:pPr>
          </w:p>
        </w:tc>
        <w:tc>
          <w:tcPr>
            <w:tcW w:w="2206" w:type="dxa"/>
            <w:tcMar/>
          </w:tcPr>
          <w:p w:rsidRPr="00B83406" w:rsidR="001B21D5" w:rsidRDefault="001B21D5" w14:paraId="02EB378F" w14:textId="05F94CDA">
            <w:pPr>
              <w:rPr>
                <w:lang w:val="en-US"/>
              </w:rPr>
            </w:pPr>
          </w:p>
        </w:tc>
        <w:tc>
          <w:tcPr>
            <w:tcW w:w="2339" w:type="dxa"/>
            <w:tcMar/>
          </w:tcPr>
          <w:p w:rsidRPr="00B83406" w:rsidR="001B21D5" w:rsidRDefault="001B21D5" w14:paraId="6A05A809" w14:textId="77777777">
            <w:pPr>
              <w:rPr>
                <w:lang w:val="en-US"/>
              </w:rPr>
            </w:pPr>
          </w:p>
        </w:tc>
      </w:tr>
      <w:tr w:rsidRPr="00B83406" w:rsidR="001B21D5" w:rsidTr="4E733684" w14:paraId="142FC615" w14:textId="77777777">
        <w:tc>
          <w:tcPr>
            <w:tcW w:w="2818" w:type="dxa"/>
            <w:tcMar/>
          </w:tcPr>
          <w:p w:rsidRPr="00B83406" w:rsidR="001B21D5" w:rsidP="68891BE0" w:rsidRDefault="001B21D5" w14:paraId="460FCFF0" w14:textId="12C63C6B">
            <w:pPr>
              <w:rPr>
                <w:rFonts w:ascii="Calibri" w:hAnsi="Calibri" w:eastAsia="Calibri" w:cs="Calibri"/>
                <w:lang w:val="en-US"/>
              </w:rPr>
            </w:pPr>
          </w:p>
        </w:tc>
        <w:tc>
          <w:tcPr>
            <w:tcW w:w="2265" w:type="dxa"/>
            <w:tcMar/>
          </w:tcPr>
          <w:p w:rsidRPr="00C86BBB" w:rsidR="001B21D5" w:rsidP="069958A6" w:rsidRDefault="001B21D5" w14:paraId="485F9D64" w14:textId="57F9803D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06" w:type="dxa"/>
            <w:tcMar/>
          </w:tcPr>
          <w:p w:rsidRPr="00C86BBB" w:rsidR="001B21D5" w:rsidRDefault="001B21D5" w14:paraId="5A39BBE3" w14:textId="77777777"/>
        </w:tc>
        <w:tc>
          <w:tcPr>
            <w:tcW w:w="2339" w:type="dxa"/>
            <w:tcMar/>
          </w:tcPr>
          <w:p w:rsidRPr="00C86BBB" w:rsidR="001B21D5" w:rsidRDefault="001B21D5" w14:paraId="41C8F396" w14:textId="77777777"/>
        </w:tc>
      </w:tr>
      <w:tr w:rsidRPr="00B83406" w:rsidR="001B21D5" w:rsidTr="4E733684" w14:paraId="01014294" w14:textId="77777777">
        <w:tc>
          <w:tcPr>
            <w:tcW w:w="2818" w:type="dxa"/>
            <w:tcMar/>
          </w:tcPr>
          <w:p w:rsidRPr="00B83406" w:rsidR="001B21D5" w:rsidRDefault="001B21D5" w14:paraId="3C916494" w14:textId="3B342302">
            <w:pPr>
              <w:rPr>
                <w:lang w:val="en-US"/>
              </w:rPr>
            </w:pPr>
            <w:r>
              <w:rPr>
                <w:lang w:val="en-US"/>
              </w:rPr>
              <w:t>Referant: Lisa</w:t>
            </w:r>
          </w:p>
        </w:tc>
        <w:tc>
          <w:tcPr>
            <w:tcW w:w="2265" w:type="dxa"/>
            <w:tcMar/>
          </w:tcPr>
          <w:p w:rsidR="001B21D5" w:rsidRDefault="001B21D5" w14:paraId="2592C7E7" w14:textId="3C7A80FE">
            <w:pPr>
              <w:rPr>
                <w:lang w:val="en-US"/>
              </w:rPr>
            </w:pPr>
            <w:r>
              <w:rPr>
                <w:lang w:val="en-US"/>
              </w:rPr>
              <w:t>Beslutninger:</w:t>
            </w:r>
          </w:p>
        </w:tc>
        <w:tc>
          <w:tcPr>
            <w:tcW w:w="2206" w:type="dxa"/>
            <w:tcMar/>
          </w:tcPr>
          <w:p w:rsidRPr="00B83406" w:rsidR="001B21D5" w:rsidRDefault="00452D51" w14:paraId="33FC433F" w14:textId="55E6F4AC">
            <w:pPr>
              <w:rPr>
                <w:lang w:val="en-US"/>
              </w:rPr>
            </w:pPr>
          </w:p>
        </w:tc>
        <w:tc>
          <w:tcPr>
            <w:tcW w:w="2339" w:type="dxa"/>
            <w:tcMar/>
          </w:tcPr>
          <w:p w:rsidRPr="00B83406" w:rsidR="001B21D5" w:rsidP="001B21D5" w:rsidRDefault="001B21D5" w14:paraId="72A3D3EC" w14:textId="4C3CE974">
            <w:pPr>
              <w:rPr>
                <w:lang w:val="en-US"/>
              </w:rPr>
            </w:pPr>
          </w:p>
        </w:tc>
      </w:tr>
      <w:tr w:rsidRPr="00B83406" w:rsidR="001B21D5" w:rsidTr="4E733684" w14:paraId="0B6960A5" w14:textId="77777777">
        <w:tc>
          <w:tcPr>
            <w:tcW w:w="2818" w:type="dxa"/>
            <w:tcMar/>
          </w:tcPr>
          <w:p w:rsidRPr="001B21D5" w:rsidR="001B21D5" w:rsidP="001B21D5" w:rsidRDefault="001B21D5" w14:paraId="77B9E9BC" w14:textId="1CD5BF69">
            <w:r>
              <w:t>Dagsordenspunkter:</w:t>
            </w:r>
          </w:p>
        </w:tc>
        <w:tc>
          <w:tcPr>
            <w:tcW w:w="2265" w:type="dxa"/>
            <w:tcMar/>
          </w:tcPr>
          <w:p w:rsidRPr="00C86BBB" w:rsidR="001B21D5" w:rsidRDefault="001B21D5" w14:paraId="3248D2D9" w14:textId="77777777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06" w:type="dxa"/>
            <w:tcMar/>
          </w:tcPr>
          <w:p w:rsidRPr="00C86BBB" w:rsidR="001B21D5" w:rsidP="00C86BBB" w:rsidRDefault="001B21D5" w14:paraId="2ECDAAEC" w14:textId="77777777"/>
        </w:tc>
        <w:tc>
          <w:tcPr>
            <w:tcW w:w="2339" w:type="dxa"/>
            <w:tcMar/>
          </w:tcPr>
          <w:p w:rsidRPr="00C86BBB" w:rsidR="001B21D5" w:rsidRDefault="001B21D5" w14:paraId="2322DC47" w14:textId="77777777"/>
        </w:tc>
      </w:tr>
      <w:tr w:rsidRPr="00B83406" w:rsidR="001B21D5" w:rsidTr="4E733684" w14:paraId="12D50DFE" w14:textId="77777777">
        <w:trPr>
          <w:trHeight w:val="730"/>
        </w:trPr>
        <w:tc>
          <w:tcPr>
            <w:tcW w:w="2818" w:type="dxa"/>
            <w:tcMar/>
          </w:tcPr>
          <w:p w:rsidRPr="001B21D5" w:rsidR="001B21D5" w:rsidP="68891BE0" w:rsidRDefault="001B21D5" w14:paraId="307F3605" w14:textId="5C91020A">
            <w:pPr>
              <w:ind w:left="-20" w:right="-20"/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  <w:r>
              <w:br/>
            </w:r>
            <w:r w:rsidRPr="68891BE0" w:rsidR="400C8E92">
              <w:rPr>
                <w:rFonts w:ascii="Segoe UI" w:hAnsi="Segoe UI" w:eastAsia="Segoe UI" w:cs="Segoe UI"/>
                <w:sz w:val="21"/>
                <w:szCs w:val="21"/>
              </w:rPr>
              <w:t xml:space="preserve"> 1. Dato næste møde.</w:t>
            </w:r>
            <w:r>
              <w:br/>
            </w:r>
          </w:p>
        </w:tc>
        <w:tc>
          <w:tcPr>
            <w:tcW w:w="2265" w:type="dxa"/>
            <w:tcMar/>
          </w:tcPr>
          <w:p w:rsidRPr="00C86BBB" w:rsidR="001B21D5" w:rsidRDefault="001B21D5" w14:paraId="5BC2CF17" w14:textId="5CA63E93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  <w:r w:rsidRPr="320867B2" w:rsidR="5B923FD2"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  <w:t xml:space="preserve">6/2 2025 </w:t>
            </w:r>
            <w:r w:rsidRPr="320867B2" w:rsidR="5B923FD2"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  <w:t>kl</w:t>
            </w:r>
            <w:r w:rsidRPr="320867B2" w:rsidR="5B923FD2"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  <w:t xml:space="preserve"> 17.15</w:t>
            </w:r>
          </w:p>
        </w:tc>
        <w:tc>
          <w:tcPr>
            <w:tcW w:w="2206" w:type="dxa"/>
            <w:tcMar/>
          </w:tcPr>
          <w:p w:rsidRPr="00C86BBB" w:rsidR="001B21D5" w:rsidP="00C86BBB" w:rsidRDefault="001B21D5" w14:paraId="0D0B940D" w14:textId="6D735A73"/>
        </w:tc>
        <w:tc>
          <w:tcPr>
            <w:tcW w:w="2339" w:type="dxa"/>
            <w:tcMar/>
          </w:tcPr>
          <w:p w:rsidRPr="00C86BBB" w:rsidR="001B21D5" w:rsidRDefault="001B21D5" w14:paraId="0E27B00A" w14:textId="77777777"/>
        </w:tc>
      </w:tr>
      <w:tr w:rsidRPr="00B83406" w:rsidR="00416040" w:rsidTr="4E733684" w14:paraId="56CA75F0" w14:textId="77777777">
        <w:trPr>
          <w:trHeight w:val="710"/>
        </w:trPr>
        <w:tc>
          <w:tcPr>
            <w:tcW w:w="2818" w:type="dxa"/>
            <w:tcMar/>
          </w:tcPr>
          <w:p w:rsidR="00416040" w:rsidP="00416040" w:rsidRDefault="00416040" w14:paraId="352B329D" w14:textId="0409AF1D">
            <w:pPr>
              <w:ind w:left="-20" w:right="-20"/>
            </w:pPr>
            <w:r w:rsidRPr="68891BE0">
              <w:rPr>
                <w:rFonts w:ascii="Segoe UI" w:hAnsi="Segoe UI" w:eastAsia="Segoe UI" w:cs="Segoe UI"/>
                <w:sz w:val="21"/>
                <w:szCs w:val="21"/>
              </w:rPr>
              <w:t xml:space="preserve"> 2. Godkendelse af ref. Samt opfølgning</w:t>
            </w:r>
            <w:r>
              <w:br/>
            </w:r>
          </w:p>
        </w:tc>
        <w:tc>
          <w:tcPr>
            <w:tcW w:w="2265" w:type="dxa"/>
            <w:tcMar/>
          </w:tcPr>
          <w:p w:rsidRPr="00C86BBB" w:rsidR="00416040" w:rsidRDefault="00416040" w14:paraId="55416EC6" w14:textId="2C51817C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  <w:r w:rsidRPr="320867B2" w:rsidR="15D394F2"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  <w:t>godkendes</w:t>
            </w:r>
          </w:p>
        </w:tc>
        <w:tc>
          <w:tcPr>
            <w:tcW w:w="2206" w:type="dxa"/>
            <w:tcMar/>
          </w:tcPr>
          <w:p w:rsidRPr="00C86BBB" w:rsidR="00416040" w:rsidP="00C86BBB" w:rsidRDefault="00416040" w14:paraId="4A43958B" w14:textId="77777777"/>
        </w:tc>
        <w:tc>
          <w:tcPr>
            <w:tcW w:w="2339" w:type="dxa"/>
            <w:tcMar/>
          </w:tcPr>
          <w:p w:rsidRPr="00C86BBB" w:rsidR="00416040" w:rsidRDefault="00416040" w14:paraId="1DCCD9C1" w14:textId="1C8262D3"/>
        </w:tc>
      </w:tr>
      <w:tr w:rsidRPr="00B83406" w:rsidR="00416040" w:rsidTr="4E733684" w14:paraId="0D8A6177" w14:textId="77777777">
        <w:trPr>
          <w:trHeight w:val="770"/>
        </w:trPr>
        <w:tc>
          <w:tcPr>
            <w:tcW w:w="2818" w:type="dxa"/>
            <w:tcMar/>
          </w:tcPr>
          <w:p w:rsidR="00416040" w:rsidP="00416040" w:rsidRDefault="00416040" w14:paraId="78CEA86B" w14:textId="5941F024">
            <w:pPr>
              <w:ind w:left="-20" w:right="-20"/>
              <w:rPr>
                <w:rFonts w:ascii="Segoe UI" w:hAnsi="Segoe UI" w:eastAsia="Segoe UI" w:cs="Segoe UI"/>
                <w:sz w:val="21"/>
                <w:szCs w:val="21"/>
              </w:rPr>
            </w:pPr>
            <w:r w:rsidRPr="68891BE0">
              <w:rPr>
                <w:rFonts w:ascii="Segoe UI" w:hAnsi="Segoe UI" w:eastAsia="Segoe UI" w:cs="Segoe UI"/>
                <w:sz w:val="21"/>
                <w:szCs w:val="21"/>
              </w:rPr>
              <w:t xml:space="preserve"> 3. Opslag på Teams opfølgning.</w:t>
            </w:r>
            <w:r>
              <w:br/>
            </w:r>
          </w:p>
        </w:tc>
        <w:tc>
          <w:tcPr>
            <w:tcW w:w="2265" w:type="dxa"/>
            <w:tcMar/>
          </w:tcPr>
          <w:p w:rsidRPr="00C86BBB" w:rsidR="00416040" w:rsidRDefault="00416040" w14:paraId="2B201678" w14:textId="77777777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06" w:type="dxa"/>
            <w:tcMar/>
          </w:tcPr>
          <w:p w:rsidRPr="00C86BBB" w:rsidR="00175AE6" w:rsidP="00250B7C" w:rsidRDefault="00175AE6" w14:paraId="090ACE57" w14:textId="62DED664"/>
        </w:tc>
        <w:tc>
          <w:tcPr>
            <w:tcW w:w="2339" w:type="dxa"/>
            <w:tcMar/>
          </w:tcPr>
          <w:p w:rsidR="00416040" w:rsidP="00416040" w:rsidRDefault="00416040" w14:paraId="7E9AA3C9" w14:textId="66D1DE93"/>
        </w:tc>
      </w:tr>
      <w:tr w:rsidRPr="00B83406" w:rsidR="00416040" w:rsidTr="4E733684" w14:paraId="0F0E4283" w14:textId="77777777">
        <w:trPr>
          <w:trHeight w:val="920"/>
        </w:trPr>
        <w:tc>
          <w:tcPr>
            <w:tcW w:w="2818" w:type="dxa"/>
            <w:tcMar/>
          </w:tcPr>
          <w:p w:rsidR="00416040" w:rsidP="048FBED9" w:rsidRDefault="00416040" w14:paraId="78107113" w14:textId="7A77028C">
            <w:pPr>
              <w:ind w:left="-20" w:right="-20"/>
            </w:pPr>
            <w:r>
              <w:br/>
            </w:r>
          </w:p>
        </w:tc>
        <w:tc>
          <w:tcPr>
            <w:tcW w:w="2265" w:type="dxa"/>
            <w:tcMar/>
          </w:tcPr>
          <w:p w:rsidRPr="00C86BBB" w:rsidR="00416040" w:rsidRDefault="00416040" w14:paraId="29CEE881" w14:textId="77777777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06" w:type="dxa"/>
            <w:tcMar/>
          </w:tcPr>
          <w:p w:rsidRPr="00C86BBB" w:rsidR="00416040" w:rsidP="00C86BBB" w:rsidRDefault="00416040" w14:paraId="01BA676C" w14:textId="77777777"/>
        </w:tc>
        <w:tc>
          <w:tcPr>
            <w:tcW w:w="2339" w:type="dxa"/>
            <w:tcMar/>
          </w:tcPr>
          <w:p w:rsidR="00416040" w:rsidP="00416040" w:rsidRDefault="00416040" w14:paraId="671E4371" w14:textId="690D1953"/>
        </w:tc>
      </w:tr>
      <w:tr w:rsidRPr="00B83406" w:rsidR="00AC7AD6" w:rsidTr="4E733684" w14:paraId="7249BABD" w14:textId="77777777">
        <w:trPr>
          <w:trHeight w:val="1370"/>
        </w:trPr>
        <w:tc>
          <w:tcPr>
            <w:tcW w:w="2818" w:type="dxa"/>
            <w:tcMar/>
          </w:tcPr>
          <w:p w:rsidRPr="00D25584" w:rsidR="00D25584" w:rsidP="7C7CBA18" w:rsidRDefault="00AC7AD6" w14:paraId="18C08998" w14:textId="7D6FF8FB">
            <w:pPr>
              <w:pStyle w:val="Normal"/>
              <w:ind w:left="-20" w:right="-20"/>
              <w:rPr>
                <w:rFonts w:ascii="Calibri" w:hAnsi="Calibri" w:eastAsia="Calibri" w:cs="Calibri"/>
              </w:rPr>
            </w:pPr>
            <w:r w:rsidRPr="320867B2" w:rsidR="00AC7AD6">
              <w:rPr>
                <w:rFonts w:ascii="Calibri" w:hAnsi="Calibri" w:eastAsia="Calibri" w:cs="Calibri"/>
              </w:rPr>
              <w:t xml:space="preserve"> </w:t>
            </w:r>
            <w:r w:rsidRPr="320867B2" w:rsidR="4179608E">
              <w:rPr>
                <w:rFonts w:ascii="Calibri" w:hAnsi="Calibri" w:eastAsia="Calibri" w:cs="Calibri"/>
              </w:rPr>
              <w:t>4</w:t>
            </w:r>
            <w:r w:rsidRPr="320867B2" w:rsidR="00AC7AD6">
              <w:rPr>
                <w:rFonts w:ascii="Calibri" w:hAnsi="Calibri" w:eastAsia="Calibri" w:cs="Calibri"/>
              </w:rPr>
              <w:t xml:space="preserve">. </w:t>
            </w:r>
            <w:r w:rsidRPr="320867B2" w:rsidR="4F5B9378">
              <w:rPr>
                <w:rFonts w:ascii="Calibri" w:hAnsi="Calibri" w:eastAsia="Calibri" w:cs="Calibri"/>
                <w:noProof w:val="0"/>
                <w:sz w:val="22"/>
                <w:szCs w:val="22"/>
                <w:lang w:val="da-DK"/>
              </w:rPr>
              <w:t>Planlægning og strukturering af 2025</w:t>
            </w:r>
          </w:p>
        </w:tc>
        <w:tc>
          <w:tcPr>
            <w:tcW w:w="2265" w:type="dxa"/>
            <w:tcMar/>
          </w:tcPr>
          <w:p w:rsidRPr="00C86BBB" w:rsidR="00AC7AD6" w:rsidRDefault="00AC7AD6" w14:paraId="2D6B51AE" w14:textId="77777777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06" w:type="dxa"/>
            <w:tcMar/>
          </w:tcPr>
          <w:p w:rsidRPr="00C86BBB" w:rsidR="00AC7AD6" w:rsidP="7C7CBA18" w:rsidRDefault="00D25584" w14:paraId="0929424D" w14:textId="7A11A7C6">
            <w:pPr>
              <w:pStyle w:val="Normal"/>
            </w:pPr>
          </w:p>
        </w:tc>
        <w:tc>
          <w:tcPr>
            <w:tcW w:w="2339" w:type="dxa"/>
            <w:tcMar/>
          </w:tcPr>
          <w:p w:rsidR="00AC7AD6" w:rsidP="00416040" w:rsidRDefault="00AC7AD6" w14:paraId="0EE13F65" w14:textId="55A2C35A"/>
        </w:tc>
      </w:tr>
      <w:tr w:rsidRPr="00B83406" w:rsidR="00AC7AD6" w:rsidTr="4E733684" w14:paraId="3F931437" w14:textId="77777777">
        <w:trPr>
          <w:trHeight w:val="1130"/>
        </w:trPr>
        <w:tc>
          <w:tcPr>
            <w:tcW w:w="2818" w:type="dxa"/>
            <w:tcMar/>
          </w:tcPr>
          <w:p w:rsidR="00AC7AD6" w:rsidP="7C7CBA18" w:rsidRDefault="00AC7AD6" w14:paraId="1DF8E09B" w14:textId="33982775">
            <w:pPr>
              <w:pStyle w:val="Normal"/>
              <w:ind w:left="-20" w:right="-20"/>
              <w:rPr>
                <w:rFonts w:ascii="Calibri" w:hAnsi="Calibri" w:eastAsia="Calibri" w:cs="Calibri"/>
              </w:rPr>
            </w:pPr>
            <w:r>
              <w:br/>
            </w:r>
            <w:r w:rsidRPr="320867B2" w:rsidR="00AC7AD6">
              <w:rPr>
                <w:rFonts w:ascii="Calibri" w:hAnsi="Calibri" w:eastAsia="Calibri" w:cs="Calibri"/>
              </w:rPr>
              <w:t xml:space="preserve"> </w:t>
            </w:r>
            <w:r w:rsidRPr="320867B2" w:rsidR="0E45BB52">
              <w:rPr>
                <w:rFonts w:ascii="Calibri" w:hAnsi="Calibri" w:eastAsia="Calibri" w:cs="Calibri"/>
              </w:rPr>
              <w:t>5</w:t>
            </w:r>
            <w:r w:rsidRPr="320867B2" w:rsidR="00AC7AD6">
              <w:rPr>
                <w:rFonts w:ascii="Calibri" w:hAnsi="Calibri" w:eastAsia="Calibri" w:cs="Calibri"/>
              </w:rPr>
              <w:t xml:space="preserve">. </w:t>
            </w:r>
            <w:r w:rsidRPr="320867B2" w:rsidR="1DAF46A2">
              <w:rPr>
                <w:rFonts w:ascii="Calibri" w:hAnsi="Calibri" w:eastAsia="Calibri" w:cs="Calibri"/>
                <w:noProof w:val="0"/>
                <w:sz w:val="22"/>
                <w:szCs w:val="22"/>
                <w:lang w:val="da-DK"/>
              </w:rPr>
              <w:t>Regnskab 2024</w:t>
            </w:r>
          </w:p>
        </w:tc>
        <w:tc>
          <w:tcPr>
            <w:tcW w:w="2265" w:type="dxa"/>
            <w:tcMar/>
          </w:tcPr>
          <w:p w:rsidRPr="00C86BBB" w:rsidR="00AC7AD6" w:rsidRDefault="00AC7AD6" w14:paraId="6FCD63E3" w14:textId="77777777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06" w:type="dxa"/>
            <w:tcMar/>
          </w:tcPr>
          <w:p w:rsidRPr="00C86BBB" w:rsidR="00AC7AD6" w:rsidP="00C86BBB" w:rsidRDefault="00AC7AD6" w14:paraId="357DE38B" w14:textId="74B88060"/>
        </w:tc>
        <w:tc>
          <w:tcPr>
            <w:tcW w:w="2339" w:type="dxa"/>
            <w:tcMar/>
          </w:tcPr>
          <w:p w:rsidR="00AC7AD6" w:rsidP="00416040" w:rsidRDefault="00AC7AD6" w14:paraId="398F0A83" w14:textId="65D35760"/>
        </w:tc>
      </w:tr>
      <w:tr w:rsidRPr="00B83406" w:rsidR="00AC7AD6" w:rsidTr="4E733684" w14:paraId="0F7AF1FA" w14:textId="77777777">
        <w:trPr>
          <w:trHeight w:val="2093"/>
        </w:trPr>
        <w:tc>
          <w:tcPr>
            <w:tcW w:w="2818" w:type="dxa"/>
            <w:tcMar/>
          </w:tcPr>
          <w:p w:rsidR="00AC7AD6" w:rsidP="048FBED9" w:rsidRDefault="00AC7AD6" w14:paraId="06E09BA9" w14:textId="43B24F31">
            <w:pPr>
              <w:ind w:left="-20" w:right="-20"/>
            </w:pPr>
            <w:r>
              <w:br/>
            </w:r>
            <w:r w:rsidRPr="320867B2" w:rsidR="00AC7AD6">
              <w:rPr>
                <w:rFonts w:ascii="Calibri" w:hAnsi="Calibri" w:eastAsia="Calibri" w:cs="Calibri"/>
              </w:rPr>
              <w:t xml:space="preserve"> </w:t>
            </w:r>
            <w:r w:rsidRPr="320867B2" w:rsidR="1631A950">
              <w:rPr>
                <w:rFonts w:ascii="Calibri" w:hAnsi="Calibri" w:eastAsia="Calibri" w:cs="Calibri"/>
              </w:rPr>
              <w:t>6</w:t>
            </w:r>
            <w:r w:rsidRPr="320867B2" w:rsidR="00AC7AD6">
              <w:rPr>
                <w:rFonts w:ascii="Calibri" w:hAnsi="Calibri" w:eastAsia="Calibri" w:cs="Calibri"/>
              </w:rPr>
              <w:t xml:space="preserve">. </w:t>
            </w:r>
            <w:r w:rsidRPr="320867B2" w:rsidR="00AC7AD6">
              <w:rPr>
                <w:rFonts w:ascii="Calibri" w:hAnsi="Calibri" w:eastAsia="Calibri" w:cs="Calibri"/>
              </w:rPr>
              <w:t>OTU:</w:t>
            </w:r>
            <w:r>
              <w:br/>
            </w:r>
            <w:r w:rsidRPr="320867B2" w:rsidR="00AC7AD6">
              <w:rPr>
                <w:rFonts w:ascii="Calibri" w:hAnsi="Calibri" w:eastAsia="Calibri" w:cs="Calibri"/>
              </w:rPr>
              <w:t xml:space="preserve"> - referat fra Thomas</w:t>
            </w:r>
            <w:r>
              <w:br/>
            </w:r>
          </w:p>
        </w:tc>
        <w:tc>
          <w:tcPr>
            <w:tcW w:w="2265" w:type="dxa"/>
            <w:tcMar/>
          </w:tcPr>
          <w:p w:rsidRPr="00C86BBB" w:rsidR="00AC7AD6" w:rsidRDefault="00AC7AD6" w14:paraId="71C04649" w14:textId="77777777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06" w:type="dxa"/>
            <w:tcMar/>
          </w:tcPr>
          <w:p w:rsidRPr="00C86BBB" w:rsidR="00AC7AD6" w:rsidP="00C86BBB" w:rsidRDefault="00AC7AD6" w14:paraId="78554F93" w14:textId="5D7FE5B7"/>
        </w:tc>
        <w:tc>
          <w:tcPr>
            <w:tcW w:w="2339" w:type="dxa"/>
            <w:tcMar/>
          </w:tcPr>
          <w:p w:rsidR="00AC7AD6" w:rsidP="00416040" w:rsidRDefault="00AC7AD6" w14:paraId="7BDAAF10" w14:textId="77777777"/>
        </w:tc>
      </w:tr>
      <w:tr w:rsidRPr="00B83406" w:rsidR="00AC7AD6" w:rsidTr="4E733684" w14:paraId="61EDDCF5" w14:textId="77777777">
        <w:trPr>
          <w:trHeight w:val="792"/>
        </w:trPr>
        <w:tc>
          <w:tcPr>
            <w:tcW w:w="2818" w:type="dxa"/>
            <w:tcMar/>
          </w:tcPr>
          <w:p w:rsidR="00AC7AD6" w:rsidP="7C7CBA18" w:rsidRDefault="00AC7AD6" w14:paraId="6F067CE3" w14:textId="1A016E24">
            <w:pPr>
              <w:ind w:left="-20" w:right="-20"/>
              <w:rPr>
                <w:rFonts w:ascii="Calibri" w:hAnsi="Calibri" w:eastAsia="Calibri" w:cs="Calibri"/>
              </w:rPr>
            </w:pPr>
            <w:r w:rsidRPr="320867B2" w:rsidR="00AC7AD6">
              <w:rPr>
                <w:rFonts w:ascii="Calibri" w:hAnsi="Calibri" w:eastAsia="Calibri" w:cs="Calibri"/>
              </w:rPr>
              <w:t xml:space="preserve"> </w:t>
            </w:r>
            <w:r w:rsidRPr="320867B2" w:rsidR="4EBC50B2">
              <w:rPr>
                <w:rFonts w:ascii="Calibri" w:hAnsi="Calibri" w:eastAsia="Calibri" w:cs="Calibri"/>
              </w:rPr>
              <w:t>7</w:t>
            </w:r>
            <w:r w:rsidRPr="320867B2" w:rsidR="00AC7AD6">
              <w:rPr>
                <w:rFonts w:ascii="Calibri" w:hAnsi="Calibri" w:eastAsia="Calibri" w:cs="Calibri"/>
              </w:rPr>
              <w:t xml:space="preserve">. </w:t>
            </w:r>
            <w:r w:rsidRPr="320867B2" w:rsidR="032CE4EB">
              <w:rPr>
                <w:rFonts w:ascii="Calibri" w:hAnsi="Calibri" w:eastAsia="Calibri" w:cs="Calibri"/>
              </w:rPr>
              <w:t>Budget 2025</w:t>
            </w:r>
          </w:p>
        </w:tc>
        <w:tc>
          <w:tcPr>
            <w:tcW w:w="2265" w:type="dxa"/>
            <w:tcMar/>
          </w:tcPr>
          <w:p w:rsidRPr="00C86BBB" w:rsidR="00AC7AD6" w:rsidRDefault="00AC7AD6" w14:paraId="66F20952" w14:textId="77777777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06" w:type="dxa"/>
            <w:tcMar/>
          </w:tcPr>
          <w:p w:rsidRPr="00C86BBB" w:rsidR="00AC7AD6" w:rsidP="7C7CBA18" w:rsidRDefault="00BB7A55" w14:paraId="6E5C8E8A" w14:textId="2064F042">
            <w:pPr>
              <w:pStyle w:val="Normal"/>
              <w:ind w:left="0"/>
            </w:pPr>
          </w:p>
        </w:tc>
        <w:tc>
          <w:tcPr>
            <w:tcW w:w="2339" w:type="dxa"/>
            <w:tcMar/>
          </w:tcPr>
          <w:p w:rsidR="00AC7AD6" w:rsidP="00416040" w:rsidRDefault="00AC7AD6" w14:paraId="6FD538B8" w14:textId="77777777"/>
        </w:tc>
      </w:tr>
      <w:tr w:rsidRPr="00B83406" w:rsidR="00AC7AD6" w:rsidTr="4E733684" w14:paraId="5C05234C" w14:textId="77777777">
        <w:trPr>
          <w:trHeight w:val="960"/>
        </w:trPr>
        <w:tc>
          <w:tcPr>
            <w:tcW w:w="2818" w:type="dxa"/>
            <w:tcMar/>
          </w:tcPr>
          <w:p w:rsidR="00AC7AD6" w:rsidP="7C7CBA18" w:rsidRDefault="00AC7AD6" w14:paraId="1A10C298" w14:textId="4EA02FF9">
            <w:pPr>
              <w:pStyle w:val="Normal"/>
              <w:ind w:left="-20" w:right="-20"/>
            </w:pPr>
            <w:r>
              <w:br/>
            </w:r>
            <w:r w:rsidRPr="320867B2" w:rsidR="00AC7AD6">
              <w:rPr>
                <w:rFonts w:ascii="Calibri" w:hAnsi="Calibri" w:eastAsia="Calibri" w:cs="Calibri"/>
              </w:rPr>
              <w:t xml:space="preserve"> </w:t>
            </w:r>
            <w:r w:rsidRPr="320867B2" w:rsidR="0B44CC1E">
              <w:rPr>
                <w:rFonts w:ascii="Calibri" w:hAnsi="Calibri" w:eastAsia="Calibri" w:cs="Calibri"/>
              </w:rPr>
              <w:t>8</w:t>
            </w:r>
            <w:r w:rsidRPr="320867B2" w:rsidR="00AC7AD6">
              <w:rPr>
                <w:rFonts w:ascii="Calibri" w:hAnsi="Calibri" w:eastAsia="Calibri" w:cs="Calibri"/>
              </w:rPr>
              <w:t xml:space="preserve">. </w:t>
            </w:r>
            <w:r w:rsidRPr="320867B2" w:rsidR="463E459E">
              <w:rPr>
                <w:rFonts w:ascii="Calibri" w:hAnsi="Calibri" w:eastAsia="Calibri" w:cs="Calibri"/>
                <w:noProof w:val="0"/>
                <w:sz w:val="22"/>
                <w:szCs w:val="22"/>
                <w:lang w:val="da-DK"/>
              </w:rPr>
              <w:t>Generalforsamling og forårs show</w:t>
            </w:r>
            <w:r>
              <w:br/>
            </w:r>
          </w:p>
        </w:tc>
        <w:tc>
          <w:tcPr>
            <w:tcW w:w="2265" w:type="dxa"/>
            <w:tcMar/>
          </w:tcPr>
          <w:p w:rsidRPr="00C86BBB" w:rsidR="00AC7AD6" w:rsidRDefault="00AC7AD6" w14:paraId="1005FAB1" w14:textId="77777777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06" w:type="dxa"/>
            <w:tcMar/>
          </w:tcPr>
          <w:p w:rsidRPr="00C86BBB" w:rsidR="00AC7AD6" w:rsidP="00C86BBB" w:rsidRDefault="00AC7AD6" w14:paraId="506F17FD" w14:textId="18061E86"/>
        </w:tc>
        <w:tc>
          <w:tcPr>
            <w:tcW w:w="2339" w:type="dxa"/>
            <w:tcMar/>
          </w:tcPr>
          <w:p w:rsidR="00AC7AD6" w:rsidP="00416040" w:rsidRDefault="00AC7AD6" w14:paraId="50F82DE2" w14:textId="1EBF76D1"/>
        </w:tc>
      </w:tr>
      <w:tr w:rsidRPr="00B83406" w:rsidR="00AC7AD6" w:rsidTr="4E733684" w14:paraId="2E42C24B" w14:textId="77777777">
        <w:trPr>
          <w:trHeight w:val="1284"/>
        </w:trPr>
        <w:tc>
          <w:tcPr>
            <w:tcW w:w="2818" w:type="dxa"/>
            <w:tcMar/>
          </w:tcPr>
          <w:p w:rsidR="00AC7AD6" w:rsidP="7C7CBA18" w:rsidRDefault="00AC7AD6" w14:paraId="5BA96844" w14:textId="7CE8CA1D">
            <w:pPr>
              <w:ind w:left="-20" w:right="-20"/>
              <w:rPr>
                <w:rFonts w:ascii="Calibri" w:hAnsi="Calibri" w:eastAsia="Calibri" w:cs="Calibri"/>
              </w:rPr>
            </w:pPr>
            <w:r w:rsidRPr="320867B2" w:rsidR="00AC7AD6">
              <w:rPr>
                <w:rFonts w:ascii="Calibri" w:hAnsi="Calibri" w:eastAsia="Calibri" w:cs="Calibri"/>
              </w:rPr>
              <w:t xml:space="preserve"> </w:t>
            </w:r>
            <w:r w:rsidRPr="320867B2" w:rsidR="419506D0">
              <w:rPr>
                <w:rFonts w:ascii="Calibri" w:hAnsi="Calibri" w:eastAsia="Calibri" w:cs="Calibri"/>
              </w:rPr>
              <w:t>9</w:t>
            </w:r>
            <w:r w:rsidRPr="320867B2" w:rsidR="00AC7AD6">
              <w:rPr>
                <w:rFonts w:ascii="Calibri" w:hAnsi="Calibri" w:eastAsia="Calibri" w:cs="Calibri"/>
              </w:rPr>
              <w:t xml:space="preserve">. </w:t>
            </w:r>
            <w:r w:rsidRPr="320867B2" w:rsidR="378BD3DC">
              <w:rPr>
                <w:rFonts w:ascii="Calibri" w:hAnsi="Calibri" w:eastAsia="Calibri" w:cs="Calibri"/>
              </w:rPr>
              <w:t>S</w:t>
            </w:r>
            <w:r w:rsidRPr="320867B2" w:rsidR="40C6C332">
              <w:rPr>
                <w:rFonts w:ascii="Calibri" w:hAnsi="Calibri" w:eastAsia="Calibri" w:cs="Calibri"/>
              </w:rPr>
              <w:t>ommercamp</w:t>
            </w:r>
          </w:p>
        </w:tc>
        <w:tc>
          <w:tcPr>
            <w:tcW w:w="2265" w:type="dxa"/>
            <w:tcMar/>
          </w:tcPr>
          <w:p w:rsidRPr="00C86BBB" w:rsidR="00AC7AD6" w:rsidP="320867B2" w:rsidRDefault="00AC7AD6" w14:paraId="1255D5F4" w14:textId="64EBD26E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  <w:r w:rsidRPr="320867B2" w:rsidR="66DE077C"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  <w:t>Invitation sendes ud.</w:t>
            </w:r>
          </w:p>
          <w:p w:rsidRPr="00C86BBB" w:rsidR="00AC7AD6" w:rsidP="320867B2" w:rsidRDefault="00AC7AD6" w14:paraId="0C90F733" w14:textId="1E03996D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  <w:r w:rsidRPr="320867B2" w:rsidR="66DE077C"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  <w:t xml:space="preserve">Michael er primær på </w:t>
            </w:r>
            <w:r w:rsidRPr="320867B2" w:rsidR="66DE077C"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  <w:t>sommercamp</w:t>
            </w:r>
            <w:r w:rsidRPr="320867B2" w:rsidR="66DE077C"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  <w:t xml:space="preserve"> og undersøger om der er andre der vil være med </w:t>
            </w:r>
          </w:p>
          <w:p w:rsidRPr="00C86BBB" w:rsidR="00AC7AD6" w:rsidRDefault="00AC7AD6" w14:paraId="0D11D338" w14:textId="41FDFB85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06" w:type="dxa"/>
            <w:tcMar/>
          </w:tcPr>
          <w:p w:rsidRPr="00C86BBB" w:rsidR="00AC7AD6" w:rsidP="00C86BBB" w:rsidRDefault="00AC7AD6" w14:paraId="7FE0CF00" w14:textId="6B3D8DC8"/>
        </w:tc>
        <w:tc>
          <w:tcPr>
            <w:tcW w:w="2339" w:type="dxa"/>
            <w:tcMar/>
          </w:tcPr>
          <w:p w:rsidR="00AC7AD6" w:rsidP="00416040" w:rsidRDefault="00AC7AD6" w14:paraId="6E723406" w14:textId="5E2D35D5">
            <w:r w:rsidR="26591F44">
              <w:rPr/>
              <w:t>Michael retter invitation til og får send ud</w:t>
            </w:r>
          </w:p>
        </w:tc>
      </w:tr>
      <w:tr w:rsidRPr="00B83406" w:rsidR="00416040" w:rsidTr="4E733684" w14:paraId="609DA812" w14:textId="77777777">
        <w:trPr>
          <w:trHeight w:val="1454"/>
        </w:trPr>
        <w:tc>
          <w:tcPr>
            <w:tcW w:w="2818" w:type="dxa"/>
            <w:tcMar/>
          </w:tcPr>
          <w:p w:rsidR="00416040" w:rsidP="7C7CBA18" w:rsidRDefault="00AC7AD6" w14:paraId="6CCEFFB2" w14:textId="4F1441AC">
            <w:pPr>
              <w:pStyle w:val="Normal"/>
              <w:ind w:left="-20" w:right="-20"/>
              <w:rPr>
                <w:rFonts w:ascii="Calibri" w:hAnsi="Calibri" w:eastAsia="Calibri" w:cs="Calibri"/>
              </w:rPr>
            </w:pPr>
            <w:r w:rsidRPr="320867B2" w:rsidR="00AC7AD6">
              <w:rPr>
                <w:rFonts w:ascii="Calibri" w:hAnsi="Calibri" w:eastAsia="Calibri" w:cs="Calibri"/>
              </w:rPr>
              <w:t>1</w:t>
            </w:r>
            <w:r w:rsidRPr="320867B2" w:rsidR="1BE595D1">
              <w:rPr>
                <w:rFonts w:ascii="Calibri" w:hAnsi="Calibri" w:eastAsia="Calibri" w:cs="Calibri"/>
              </w:rPr>
              <w:t>0</w:t>
            </w:r>
            <w:r w:rsidRPr="320867B2" w:rsidR="00AC7AD6">
              <w:rPr>
                <w:rFonts w:ascii="Calibri" w:hAnsi="Calibri" w:eastAsia="Calibri" w:cs="Calibri"/>
              </w:rPr>
              <w:t xml:space="preserve">. </w:t>
            </w:r>
            <w:r w:rsidRPr="320867B2" w:rsidR="3CA6D06D">
              <w:rPr>
                <w:rFonts w:ascii="Calibri" w:hAnsi="Calibri" w:eastAsia="Calibri" w:cs="Calibri"/>
              </w:rPr>
              <w:t>Vinterferie og påskeferie</w:t>
            </w:r>
            <w:r w:rsidRPr="320867B2" w:rsidR="3CA6D06D">
              <w:rPr>
                <w:rFonts w:ascii="Calibri" w:hAnsi="Calibri" w:eastAsia="Calibri" w:cs="Calibri"/>
                <w:noProof w:val="0"/>
                <w:sz w:val="22"/>
                <w:szCs w:val="22"/>
                <w:lang w:val="da-DK"/>
              </w:rPr>
              <w:t xml:space="preserve"> </w:t>
            </w:r>
          </w:p>
        </w:tc>
        <w:tc>
          <w:tcPr>
            <w:tcW w:w="2265" w:type="dxa"/>
            <w:tcMar/>
          </w:tcPr>
          <w:p w:rsidRPr="00C86BBB" w:rsidR="00416040" w:rsidRDefault="00416040" w14:paraId="5C345110" w14:textId="77777777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06" w:type="dxa"/>
            <w:tcMar/>
          </w:tcPr>
          <w:p w:rsidRPr="00C86BBB" w:rsidR="00416040" w:rsidP="00C86BBB" w:rsidRDefault="003A6C73" w14:paraId="5E16C753" w14:textId="540C4538"/>
        </w:tc>
        <w:tc>
          <w:tcPr>
            <w:tcW w:w="2339" w:type="dxa"/>
            <w:tcMar/>
          </w:tcPr>
          <w:p w:rsidR="00416040" w:rsidP="00416040" w:rsidRDefault="00416040" w14:paraId="2AE9A64D" w14:textId="77777777"/>
        </w:tc>
      </w:tr>
      <w:tr w:rsidR="7C7CBA18" w:rsidTr="4E733684" w14:paraId="744B3937">
        <w:trPr>
          <w:trHeight w:val="300"/>
        </w:trPr>
        <w:tc>
          <w:tcPr>
            <w:tcW w:w="2795" w:type="dxa"/>
            <w:tcMar/>
          </w:tcPr>
          <w:p w:rsidR="7C602D35" w:rsidP="7C7CBA18" w:rsidRDefault="7C602D35" w14:paraId="2108AA2E" w14:textId="1ABFD2E1">
            <w:pPr>
              <w:pStyle w:val="Normal"/>
            </w:pPr>
            <w:r w:rsidRPr="320867B2" w:rsidR="7C602D35">
              <w:rPr>
                <w:rFonts w:ascii="Calibri" w:hAnsi="Calibri" w:eastAsia="Calibri" w:cs="Calibri"/>
                <w:noProof w:val="0"/>
                <w:sz w:val="22"/>
                <w:szCs w:val="22"/>
                <w:lang w:val="da-DK"/>
              </w:rPr>
              <w:t>1</w:t>
            </w:r>
            <w:r w:rsidRPr="320867B2" w:rsidR="6820D667">
              <w:rPr>
                <w:rFonts w:ascii="Calibri" w:hAnsi="Calibri" w:eastAsia="Calibri" w:cs="Calibri"/>
                <w:noProof w:val="0"/>
                <w:sz w:val="22"/>
                <w:szCs w:val="22"/>
                <w:lang w:val="da-DK"/>
              </w:rPr>
              <w:t>1</w:t>
            </w:r>
            <w:r w:rsidRPr="320867B2" w:rsidR="7C602D35">
              <w:rPr>
                <w:rFonts w:ascii="Calibri" w:hAnsi="Calibri" w:eastAsia="Calibri" w:cs="Calibri"/>
                <w:noProof w:val="0"/>
                <w:sz w:val="22"/>
                <w:szCs w:val="22"/>
                <w:lang w:val="da-DK"/>
              </w:rPr>
              <w:t>. Sportslørdag (Aftaler med træner og OIK)</w:t>
            </w:r>
          </w:p>
        </w:tc>
        <w:tc>
          <w:tcPr>
            <w:tcW w:w="2239" w:type="dxa"/>
            <w:tcMar/>
          </w:tcPr>
          <w:p w:rsidR="7C7CBA18" w:rsidP="7C7CBA18" w:rsidRDefault="7C7CBA18" w14:paraId="166C6908" w14:textId="121A9378">
            <w:pPr>
              <w:pStyle w:val="Normal"/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319" w:type="dxa"/>
            <w:tcMar/>
          </w:tcPr>
          <w:p w:rsidR="7C7CBA18" w:rsidP="7C7CBA18" w:rsidRDefault="7C7CBA18" w14:paraId="476588CA" w14:textId="4926B1E5">
            <w:pPr>
              <w:pStyle w:val="Normal"/>
            </w:pPr>
          </w:p>
        </w:tc>
        <w:tc>
          <w:tcPr>
            <w:tcW w:w="2275" w:type="dxa"/>
            <w:tcMar/>
          </w:tcPr>
          <w:p w:rsidR="7C7CBA18" w:rsidP="7C7CBA18" w:rsidRDefault="7C7CBA18" w14:paraId="0FC24A09" w14:textId="33E601E3">
            <w:pPr>
              <w:pStyle w:val="Normal"/>
            </w:pPr>
          </w:p>
        </w:tc>
      </w:tr>
      <w:tr w:rsidR="7C7CBA18" w:rsidTr="4E733684" w14:paraId="10024514">
        <w:trPr>
          <w:trHeight w:val="300"/>
        </w:trPr>
        <w:tc>
          <w:tcPr>
            <w:tcW w:w="2795" w:type="dxa"/>
            <w:tcMar/>
          </w:tcPr>
          <w:p w:rsidR="7C602D35" w:rsidP="7C7CBA18" w:rsidRDefault="7C602D35" w14:paraId="4DF3A4A6" w14:textId="34B4927B">
            <w:pPr>
              <w:pStyle w:val="Normal"/>
              <w:rPr>
                <w:rFonts w:ascii="Calibri" w:hAnsi="Calibri" w:eastAsia="Calibri" w:cs="Calibri"/>
              </w:rPr>
            </w:pPr>
            <w:r w:rsidRPr="320867B2" w:rsidR="7C602D35">
              <w:rPr>
                <w:rFonts w:ascii="Calibri" w:hAnsi="Calibri" w:eastAsia="Calibri" w:cs="Calibri"/>
              </w:rPr>
              <w:t>1</w:t>
            </w:r>
            <w:r w:rsidRPr="320867B2" w:rsidR="2D8F329D">
              <w:rPr>
                <w:rFonts w:ascii="Calibri" w:hAnsi="Calibri" w:eastAsia="Calibri" w:cs="Calibri"/>
              </w:rPr>
              <w:t>2</w:t>
            </w:r>
            <w:r w:rsidRPr="320867B2" w:rsidR="7C602D35">
              <w:rPr>
                <w:rFonts w:ascii="Calibri" w:hAnsi="Calibri" w:eastAsia="Calibri" w:cs="Calibri"/>
              </w:rPr>
              <w:t xml:space="preserve">. </w:t>
            </w:r>
            <w:r w:rsidRPr="320867B2" w:rsidR="7C602D35">
              <w:rPr>
                <w:rFonts w:ascii="Calibri" w:hAnsi="Calibri" w:eastAsia="Calibri" w:cs="Calibri"/>
                <w:noProof w:val="0"/>
                <w:sz w:val="22"/>
                <w:szCs w:val="22"/>
                <w:lang w:val="da-DK"/>
              </w:rPr>
              <w:t>Renovering maj 2025</w:t>
            </w:r>
          </w:p>
        </w:tc>
        <w:tc>
          <w:tcPr>
            <w:tcW w:w="2239" w:type="dxa"/>
            <w:tcMar/>
          </w:tcPr>
          <w:p w:rsidR="7C7CBA18" w:rsidP="7C7CBA18" w:rsidRDefault="7C7CBA18" w14:paraId="280376EA" w14:textId="06D7892A">
            <w:pPr>
              <w:pStyle w:val="Normal"/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319" w:type="dxa"/>
            <w:tcMar/>
          </w:tcPr>
          <w:p w:rsidR="7C7CBA18" w:rsidP="7C7CBA18" w:rsidRDefault="7C7CBA18" w14:paraId="5118FC36" w14:textId="352B583C">
            <w:pPr>
              <w:pStyle w:val="Normal"/>
            </w:pPr>
          </w:p>
        </w:tc>
        <w:tc>
          <w:tcPr>
            <w:tcW w:w="2275" w:type="dxa"/>
            <w:tcMar/>
          </w:tcPr>
          <w:p w:rsidR="7C7CBA18" w:rsidP="7C7CBA18" w:rsidRDefault="7C7CBA18" w14:paraId="2C6495D0" w14:textId="455DEFF6">
            <w:pPr>
              <w:pStyle w:val="Normal"/>
            </w:pPr>
            <w:r w:rsidR="3628C66F">
              <w:rPr/>
              <w:t xml:space="preserve">Thomas vil gerne </w:t>
            </w:r>
            <w:r w:rsidR="3628C66F">
              <w:rPr/>
              <w:t>tage kontakt til</w:t>
            </w:r>
            <w:r w:rsidR="3628C66F">
              <w:rPr/>
              <w:t xml:space="preserve"> idrætsparken omkring en plan. </w:t>
            </w:r>
          </w:p>
        </w:tc>
      </w:tr>
      <w:tr w:rsidR="7C7CBA18" w:rsidTr="4E733684" w14:paraId="45E4BE22">
        <w:trPr>
          <w:trHeight w:val="300"/>
        </w:trPr>
        <w:tc>
          <w:tcPr>
            <w:tcW w:w="2795" w:type="dxa"/>
            <w:tcMar/>
          </w:tcPr>
          <w:p w:rsidR="7C602D35" w:rsidP="7C7CBA18" w:rsidRDefault="7C602D35" w14:paraId="25D3ED97" w14:textId="5B061F4A">
            <w:pPr>
              <w:pStyle w:val="Normal"/>
              <w:rPr>
                <w:rFonts w:ascii="Calibri" w:hAnsi="Calibri" w:eastAsia="Calibri" w:cs="Calibri"/>
              </w:rPr>
            </w:pPr>
            <w:r w:rsidRPr="320867B2" w:rsidR="7C602D35">
              <w:rPr>
                <w:rFonts w:ascii="Calibri" w:hAnsi="Calibri" w:eastAsia="Calibri" w:cs="Calibri"/>
              </w:rPr>
              <w:t>1</w:t>
            </w:r>
            <w:r w:rsidRPr="320867B2" w:rsidR="458E10EA">
              <w:rPr>
                <w:rFonts w:ascii="Calibri" w:hAnsi="Calibri" w:eastAsia="Calibri" w:cs="Calibri"/>
              </w:rPr>
              <w:t>3</w:t>
            </w:r>
            <w:r w:rsidRPr="320867B2" w:rsidR="7C602D35">
              <w:rPr>
                <w:rFonts w:ascii="Calibri" w:hAnsi="Calibri" w:eastAsia="Calibri" w:cs="Calibri"/>
              </w:rPr>
              <w:t xml:space="preserve">. </w:t>
            </w:r>
            <w:r w:rsidRPr="320867B2" w:rsidR="7C602D35">
              <w:rPr>
                <w:rFonts w:ascii="Calibri" w:hAnsi="Calibri" w:eastAsia="Calibri" w:cs="Calibri"/>
                <w:noProof w:val="0"/>
                <w:sz w:val="22"/>
                <w:szCs w:val="22"/>
                <w:lang w:val="da-DK"/>
              </w:rPr>
              <w:t>Konkurrencer Odense sæson 2024-2025 og 2025-2026</w:t>
            </w:r>
          </w:p>
        </w:tc>
        <w:tc>
          <w:tcPr>
            <w:tcW w:w="2239" w:type="dxa"/>
            <w:tcMar/>
          </w:tcPr>
          <w:p w:rsidR="7C7CBA18" w:rsidP="7C7CBA18" w:rsidRDefault="7C7CBA18" w14:paraId="0DB57A93" w14:textId="15B1E297">
            <w:pPr>
              <w:pStyle w:val="Normal"/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319" w:type="dxa"/>
            <w:tcMar/>
          </w:tcPr>
          <w:p w:rsidR="7C7CBA18" w:rsidP="7C7CBA18" w:rsidRDefault="7C7CBA18" w14:paraId="50472C50" w14:textId="6EE9E4B0">
            <w:pPr>
              <w:pStyle w:val="Normal"/>
            </w:pPr>
          </w:p>
        </w:tc>
        <w:tc>
          <w:tcPr>
            <w:tcW w:w="2275" w:type="dxa"/>
            <w:tcMar/>
          </w:tcPr>
          <w:p w:rsidR="7C7CBA18" w:rsidP="7C7CBA18" w:rsidRDefault="7C7CBA18" w14:paraId="2C764D9D" w14:textId="477132D3">
            <w:pPr>
              <w:pStyle w:val="Normal"/>
            </w:pPr>
          </w:p>
        </w:tc>
      </w:tr>
      <w:tr w:rsidR="7C7CBA18" w:rsidTr="4E733684" w14:paraId="54DAFFCD">
        <w:trPr>
          <w:trHeight w:val="300"/>
        </w:trPr>
        <w:tc>
          <w:tcPr>
            <w:tcW w:w="2795" w:type="dxa"/>
            <w:tcMar/>
          </w:tcPr>
          <w:p w:rsidR="7C602D35" w:rsidP="320867B2" w:rsidRDefault="7C602D35" w14:paraId="7E311C46" w14:textId="6A9C630B">
            <w:pPr>
              <w:pStyle w:val="Normal"/>
              <w:rPr>
                <w:rFonts w:ascii="Calibri" w:hAnsi="Calibri" w:eastAsia="Calibri" w:cs="Calibri"/>
              </w:rPr>
            </w:pPr>
            <w:r w:rsidRPr="320867B2" w:rsidR="7C602D35">
              <w:rPr>
                <w:rFonts w:ascii="Calibri" w:hAnsi="Calibri" w:eastAsia="Calibri" w:cs="Calibri"/>
              </w:rPr>
              <w:t>1</w:t>
            </w:r>
            <w:r w:rsidRPr="320867B2" w:rsidR="7639A846">
              <w:rPr>
                <w:rFonts w:ascii="Calibri" w:hAnsi="Calibri" w:eastAsia="Calibri" w:cs="Calibri"/>
              </w:rPr>
              <w:t>4</w:t>
            </w:r>
            <w:r w:rsidRPr="320867B2" w:rsidR="7C602D35">
              <w:rPr>
                <w:rFonts w:ascii="Calibri" w:hAnsi="Calibri" w:eastAsia="Calibri" w:cs="Calibri"/>
              </w:rPr>
              <w:t xml:space="preserve">. </w:t>
            </w:r>
            <w:r w:rsidR="236BA78C">
              <w:rPr/>
              <w:t>Evaluering JFM?</w:t>
            </w:r>
            <w:r w:rsidRPr="320867B2" w:rsidR="236BA78C">
              <w:rPr>
                <w:rFonts w:ascii="Calibri" w:hAnsi="Calibri" w:eastAsia="Calibri" w:cs="Calibri"/>
              </w:rPr>
              <w:t xml:space="preserve"> </w:t>
            </w:r>
          </w:p>
          <w:p w:rsidR="7C602D35" w:rsidP="7C7CBA18" w:rsidRDefault="7C602D35" w14:paraId="462BF9C4" w14:textId="7D888B9C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2239" w:type="dxa"/>
            <w:tcMar/>
          </w:tcPr>
          <w:p w:rsidR="7C7CBA18" w:rsidP="7C7CBA18" w:rsidRDefault="7C7CBA18" w14:paraId="1DE10EFA" w14:textId="6BA2D253">
            <w:pPr>
              <w:pStyle w:val="Normal"/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319" w:type="dxa"/>
            <w:tcMar/>
          </w:tcPr>
          <w:p w:rsidR="7C7CBA18" w:rsidP="7C7CBA18" w:rsidRDefault="7C7CBA18" w14:paraId="687365CC" w14:textId="55920C1C">
            <w:pPr>
              <w:pStyle w:val="Normal"/>
            </w:pPr>
          </w:p>
        </w:tc>
        <w:tc>
          <w:tcPr>
            <w:tcW w:w="2275" w:type="dxa"/>
            <w:tcMar/>
          </w:tcPr>
          <w:p w:rsidR="7C7CBA18" w:rsidP="7C7CBA18" w:rsidRDefault="7C7CBA18" w14:paraId="7C4B3F9A" w14:textId="28C542F1">
            <w:pPr>
              <w:pStyle w:val="Normal"/>
            </w:pPr>
          </w:p>
        </w:tc>
      </w:tr>
      <w:tr w:rsidR="320867B2" w:rsidTr="4E733684" w14:paraId="58A17068">
        <w:trPr>
          <w:trHeight w:val="300"/>
        </w:trPr>
        <w:tc>
          <w:tcPr>
            <w:tcW w:w="2795" w:type="dxa"/>
            <w:tcMar/>
          </w:tcPr>
          <w:p w:rsidR="51D86096" w:rsidP="320867B2" w:rsidRDefault="51D86096" w14:paraId="79E5E327" w14:textId="6D3FD2CE">
            <w:pPr>
              <w:pStyle w:val="Normal"/>
              <w:rPr>
                <w:rFonts w:ascii="Calibri" w:hAnsi="Calibri" w:eastAsia="Calibri" w:cs="Calibri"/>
              </w:rPr>
            </w:pPr>
            <w:r w:rsidRPr="320867B2" w:rsidR="51D86096">
              <w:rPr>
                <w:rFonts w:ascii="Calibri" w:hAnsi="Calibri" w:eastAsia="Calibri" w:cs="Calibri"/>
              </w:rPr>
              <w:t xml:space="preserve">15. </w:t>
            </w:r>
            <w:r w:rsidRPr="320867B2" w:rsidR="15405311">
              <w:rPr>
                <w:rFonts w:ascii="Calibri" w:hAnsi="Calibri" w:eastAsia="Calibri" w:cs="Calibri"/>
              </w:rPr>
              <w:t>E</w:t>
            </w:r>
            <w:r w:rsidRPr="320867B2" w:rsidR="51D86096">
              <w:rPr>
                <w:rFonts w:ascii="Calibri" w:hAnsi="Calibri" w:eastAsia="Calibri" w:cs="Calibri"/>
              </w:rPr>
              <w:t>vt</w:t>
            </w:r>
            <w:r w:rsidRPr="320867B2" w:rsidR="15405311">
              <w:rPr>
                <w:rFonts w:ascii="Calibri" w:hAnsi="Calibri" w:eastAsia="Calibri" w:cs="Calibri"/>
              </w:rPr>
              <w:t xml:space="preserve">. </w:t>
            </w:r>
          </w:p>
          <w:p w:rsidR="320867B2" w:rsidP="320867B2" w:rsidRDefault="320867B2" w14:paraId="5459692D" w14:textId="2352580B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2239" w:type="dxa"/>
            <w:tcMar/>
          </w:tcPr>
          <w:p w:rsidR="320867B2" w:rsidP="320867B2" w:rsidRDefault="320867B2" w14:paraId="79D53DAF" w14:textId="0A0E021F">
            <w:pPr>
              <w:pStyle w:val="Normal"/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319" w:type="dxa"/>
            <w:tcMar/>
          </w:tcPr>
          <w:p w:rsidR="320867B2" w:rsidP="320867B2" w:rsidRDefault="320867B2" w14:paraId="155EABA1" w14:textId="2ADC0DE1">
            <w:pPr>
              <w:pStyle w:val="Normal"/>
            </w:pPr>
          </w:p>
        </w:tc>
        <w:tc>
          <w:tcPr>
            <w:tcW w:w="2275" w:type="dxa"/>
            <w:tcMar/>
          </w:tcPr>
          <w:p w:rsidR="320867B2" w:rsidP="320867B2" w:rsidRDefault="320867B2" w14:paraId="059E0DC5" w14:textId="51554233">
            <w:pPr>
              <w:pStyle w:val="Normal"/>
            </w:pPr>
          </w:p>
        </w:tc>
      </w:tr>
    </w:tbl>
    <w:p w:rsidRPr="00B83406" w:rsidR="00270133" w:rsidRDefault="00270133" w14:paraId="4101652C" w14:textId="77777777"/>
    <w:sectPr w:rsidRPr="00B83406" w:rsidR="00270133">
      <w:headerReference w:type="default" r:id="rId10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A6" w:rsidP="00B83406" w:rsidRDefault="00E612A6" w14:paraId="0EA12485" w14:textId="77777777">
      <w:pPr>
        <w:spacing w:after="0" w:line="240" w:lineRule="auto"/>
      </w:pPr>
      <w:r>
        <w:separator/>
      </w:r>
    </w:p>
  </w:endnote>
  <w:endnote w:type="continuationSeparator" w:id="0">
    <w:p w:rsidR="00E612A6" w:rsidP="00B83406" w:rsidRDefault="00E612A6" w14:paraId="1E04FE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A6" w:rsidP="00B83406" w:rsidRDefault="00E612A6" w14:paraId="27ACC0D7" w14:textId="77777777">
      <w:pPr>
        <w:spacing w:after="0" w:line="240" w:lineRule="auto"/>
      </w:pPr>
      <w:r>
        <w:separator/>
      </w:r>
    </w:p>
  </w:footnote>
  <w:footnote w:type="continuationSeparator" w:id="0">
    <w:p w:rsidR="00E612A6" w:rsidP="00B83406" w:rsidRDefault="00E612A6" w14:paraId="1B6D83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83406" w:rsidP="00B83406" w:rsidRDefault="00B83406" w14:paraId="4B99056E" w14:textId="77777777">
    <w:pPr>
      <w:pStyle w:val="Sidehoved"/>
      <w:jc w:val="right"/>
    </w:pPr>
    <w:r>
      <w:rPr>
        <w:noProof/>
        <w:sz w:val="32"/>
        <w:szCs w:val="32"/>
        <w:lang w:eastAsia="da-DK"/>
      </w:rPr>
      <w:drawing>
        <wp:inline distT="0" distB="0" distL="0" distR="0" wp14:anchorId="1C409A3A" wp14:editId="756971D1">
          <wp:extent cx="866775" cy="866775"/>
          <wp:effectExtent l="0" t="0" r="0" b="0"/>
          <wp:docPr id="1" name="Billede 1" descr="logo_o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nsid w:val="31901f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EF7928"/>
    <w:multiLevelType w:val="hybridMultilevel"/>
    <w:tmpl w:val="01F44EAE"/>
    <w:lvl w:ilvl="0" w:tplc="9280C4D6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524130"/>
    <w:multiLevelType w:val="hybridMultilevel"/>
    <w:tmpl w:val="03F89BC0"/>
    <w:lvl w:ilvl="0" w:tplc="3FC8293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eastAsiaTheme="minorHAnsi" w:cstheme="minorBidi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21073"/>
    <w:multiLevelType w:val="hybridMultilevel"/>
    <w:tmpl w:val="B186DF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86E0C"/>
    <w:multiLevelType w:val="hybridMultilevel"/>
    <w:tmpl w:val="24DA3BAC"/>
    <w:lvl w:ilvl="0" w:tplc="A8E02F68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da-DK" w:vendorID="64" w:dllVersion="131078" w:nlCheck="1" w:checkStyle="0" w:appName="MSWord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06"/>
    <w:rsid w:val="00175AE6"/>
    <w:rsid w:val="0019D7B2"/>
    <w:rsid w:val="001B21D5"/>
    <w:rsid w:val="00250B7C"/>
    <w:rsid w:val="00270133"/>
    <w:rsid w:val="003A6C73"/>
    <w:rsid w:val="00416040"/>
    <w:rsid w:val="00444058"/>
    <w:rsid w:val="00452D51"/>
    <w:rsid w:val="00A059E1"/>
    <w:rsid w:val="00AC3D36"/>
    <w:rsid w:val="00AC7AD6"/>
    <w:rsid w:val="00B471E8"/>
    <w:rsid w:val="00B83406"/>
    <w:rsid w:val="00BB7A55"/>
    <w:rsid w:val="00C86BBB"/>
    <w:rsid w:val="00D25584"/>
    <w:rsid w:val="00E15EE1"/>
    <w:rsid w:val="00E612A6"/>
    <w:rsid w:val="0255CFC5"/>
    <w:rsid w:val="02F91452"/>
    <w:rsid w:val="032CE4EB"/>
    <w:rsid w:val="03B0E935"/>
    <w:rsid w:val="048FBED9"/>
    <w:rsid w:val="05ABD564"/>
    <w:rsid w:val="063CBB69"/>
    <w:rsid w:val="069958A6"/>
    <w:rsid w:val="0727944A"/>
    <w:rsid w:val="074064A0"/>
    <w:rsid w:val="083C46DD"/>
    <w:rsid w:val="0879E3F3"/>
    <w:rsid w:val="08D94EC6"/>
    <w:rsid w:val="0965FC2E"/>
    <w:rsid w:val="09A57C65"/>
    <w:rsid w:val="0A1AC44F"/>
    <w:rsid w:val="0A5AF671"/>
    <w:rsid w:val="0B348D94"/>
    <w:rsid w:val="0B44CC1E"/>
    <w:rsid w:val="0C8C6E86"/>
    <w:rsid w:val="0E45BB52"/>
    <w:rsid w:val="0E6E87E4"/>
    <w:rsid w:val="0F1F9D6F"/>
    <w:rsid w:val="0FB89B33"/>
    <w:rsid w:val="0FEFF8F8"/>
    <w:rsid w:val="101B069F"/>
    <w:rsid w:val="1049A2BF"/>
    <w:rsid w:val="12387333"/>
    <w:rsid w:val="13146A8B"/>
    <w:rsid w:val="14059AE9"/>
    <w:rsid w:val="15405311"/>
    <w:rsid w:val="15D394F2"/>
    <w:rsid w:val="15EE4ACA"/>
    <w:rsid w:val="160935C4"/>
    <w:rsid w:val="16276147"/>
    <w:rsid w:val="1631A950"/>
    <w:rsid w:val="176EA4D1"/>
    <w:rsid w:val="18537D29"/>
    <w:rsid w:val="186F9D23"/>
    <w:rsid w:val="18FB0C45"/>
    <w:rsid w:val="18FDEF42"/>
    <w:rsid w:val="190466E8"/>
    <w:rsid w:val="194F755A"/>
    <w:rsid w:val="1AFA93F1"/>
    <w:rsid w:val="1B68D809"/>
    <w:rsid w:val="1BE595D1"/>
    <w:rsid w:val="1DAF46A2"/>
    <w:rsid w:val="1DAF765A"/>
    <w:rsid w:val="1EBBA196"/>
    <w:rsid w:val="1F694329"/>
    <w:rsid w:val="1F92550C"/>
    <w:rsid w:val="20502179"/>
    <w:rsid w:val="20E0580B"/>
    <w:rsid w:val="2143CD56"/>
    <w:rsid w:val="228E78A2"/>
    <w:rsid w:val="236BA78C"/>
    <w:rsid w:val="23F8B2E4"/>
    <w:rsid w:val="26591F44"/>
    <w:rsid w:val="288BAD68"/>
    <w:rsid w:val="28B8359E"/>
    <w:rsid w:val="29BCD131"/>
    <w:rsid w:val="2AA1C4BA"/>
    <w:rsid w:val="2AE414ED"/>
    <w:rsid w:val="2AF14013"/>
    <w:rsid w:val="2BFEBC11"/>
    <w:rsid w:val="2C09D507"/>
    <w:rsid w:val="2CD281C6"/>
    <w:rsid w:val="2CDC1BAC"/>
    <w:rsid w:val="2D8F329D"/>
    <w:rsid w:val="2D955E6F"/>
    <w:rsid w:val="2EE4F8E9"/>
    <w:rsid w:val="2FED1600"/>
    <w:rsid w:val="2FFD0DA9"/>
    <w:rsid w:val="306ECA26"/>
    <w:rsid w:val="320867B2"/>
    <w:rsid w:val="34A0EDBE"/>
    <w:rsid w:val="34BAE622"/>
    <w:rsid w:val="34EA4F6E"/>
    <w:rsid w:val="353F2346"/>
    <w:rsid w:val="3592199B"/>
    <w:rsid w:val="35A3AE02"/>
    <w:rsid w:val="35A8EABA"/>
    <w:rsid w:val="3628C66F"/>
    <w:rsid w:val="36BC9670"/>
    <w:rsid w:val="378BD3DC"/>
    <w:rsid w:val="388A50FF"/>
    <w:rsid w:val="3B8CC269"/>
    <w:rsid w:val="3C616F53"/>
    <w:rsid w:val="3CA6D06D"/>
    <w:rsid w:val="3CB3F9B6"/>
    <w:rsid w:val="3F26AE8B"/>
    <w:rsid w:val="400C8E92"/>
    <w:rsid w:val="40C6C332"/>
    <w:rsid w:val="40C9596A"/>
    <w:rsid w:val="4179608E"/>
    <w:rsid w:val="419506D0"/>
    <w:rsid w:val="42D6A01F"/>
    <w:rsid w:val="4354C1B4"/>
    <w:rsid w:val="43F2B697"/>
    <w:rsid w:val="44759C9C"/>
    <w:rsid w:val="44F9A877"/>
    <w:rsid w:val="458CFAD6"/>
    <w:rsid w:val="458E10EA"/>
    <w:rsid w:val="45ECD5A1"/>
    <w:rsid w:val="463E459E"/>
    <w:rsid w:val="47B265E0"/>
    <w:rsid w:val="498A378F"/>
    <w:rsid w:val="49C831FC"/>
    <w:rsid w:val="49EC9128"/>
    <w:rsid w:val="4ABB4A6F"/>
    <w:rsid w:val="4AF49D58"/>
    <w:rsid w:val="4B341783"/>
    <w:rsid w:val="4C9C4EBF"/>
    <w:rsid w:val="4CC15D1E"/>
    <w:rsid w:val="4CDC72CB"/>
    <w:rsid w:val="4E13BC46"/>
    <w:rsid w:val="4E1AA62B"/>
    <w:rsid w:val="4E733684"/>
    <w:rsid w:val="4EBC50B2"/>
    <w:rsid w:val="4F5B7B66"/>
    <w:rsid w:val="4F5B9378"/>
    <w:rsid w:val="50042B1D"/>
    <w:rsid w:val="504348E7"/>
    <w:rsid w:val="51D86096"/>
    <w:rsid w:val="52A2F2A6"/>
    <w:rsid w:val="53047FAE"/>
    <w:rsid w:val="538A0DD3"/>
    <w:rsid w:val="539EF3D6"/>
    <w:rsid w:val="55166966"/>
    <w:rsid w:val="55298861"/>
    <w:rsid w:val="55FFB400"/>
    <w:rsid w:val="564057C0"/>
    <w:rsid w:val="572F7EB9"/>
    <w:rsid w:val="57BD000A"/>
    <w:rsid w:val="58EB70CD"/>
    <w:rsid w:val="59C9A733"/>
    <w:rsid w:val="5B0F3469"/>
    <w:rsid w:val="5B923FD2"/>
    <w:rsid w:val="5C372D6B"/>
    <w:rsid w:val="5DB75D5A"/>
    <w:rsid w:val="5E8FBF69"/>
    <w:rsid w:val="5E9D3A09"/>
    <w:rsid w:val="5ED0040C"/>
    <w:rsid w:val="5F9C1CBE"/>
    <w:rsid w:val="5FBADC54"/>
    <w:rsid w:val="60347787"/>
    <w:rsid w:val="60F834E7"/>
    <w:rsid w:val="618115DC"/>
    <w:rsid w:val="62E4B744"/>
    <w:rsid w:val="6321EAD7"/>
    <w:rsid w:val="6359CBD6"/>
    <w:rsid w:val="66DE077C"/>
    <w:rsid w:val="6775835A"/>
    <w:rsid w:val="67E9469D"/>
    <w:rsid w:val="6820D667"/>
    <w:rsid w:val="68891BE0"/>
    <w:rsid w:val="699DFD0A"/>
    <w:rsid w:val="69FDFCF4"/>
    <w:rsid w:val="6A53A283"/>
    <w:rsid w:val="6AD4CE2C"/>
    <w:rsid w:val="6CADF363"/>
    <w:rsid w:val="6D47FADE"/>
    <w:rsid w:val="6D4A8CAB"/>
    <w:rsid w:val="6DA2879E"/>
    <w:rsid w:val="6DA7D829"/>
    <w:rsid w:val="6EE2DB8E"/>
    <w:rsid w:val="6EF69323"/>
    <w:rsid w:val="6F83BA31"/>
    <w:rsid w:val="707F238A"/>
    <w:rsid w:val="7121A2E0"/>
    <w:rsid w:val="7202E72C"/>
    <w:rsid w:val="724EAFB7"/>
    <w:rsid w:val="72931F4C"/>
    <w:rsid w:val="73DCEB63"/>
    <w:rsid w:val="745C0523"/>
    <w:rsid w:val="7561B688"/>
    <w:rsid w:val="7639A846"/>
    <w:rsid w:val="76520C8F"/>
    <w:rsid w:val="76971E23"/>
    <w:rsid w:val="76D39550"/>
    <w:rsid w:val="77250BFA"/>
    <w:rsid w:val="78A43920"/>
    <w:rsid w:val="792E936C"/>
    <w:rsid w:val="79A64CCD"/>
    <w:rsid w:val="79E0C6C6"/>
    <w:rsid w:val="79F6B016"/>
    <w:rsid w:val="7A64F416"/>
    <w:rsid w:val="7AB38962"/>
    <w:rsid w:val="7AE753EF"/>
    <w:rsid w:val="7BAC88E0"/>
    <w:rsid w:val="7C602D35"/>
    <w:rsid w:val="7C7CBA18"/>
    <w:rsid w:val="7C969B05"/>
    <w:rsid w:val="7CC8DBDA"/>
    <w:rsid w:val="7D21FC6F"/>
    <w:rsid w:val="7D98EF53"/>
    <w:rsid w:val="7E042535"/>
    <w:rsid w:val="7E65FC02"/>
    <w:rsid w:val="7ED2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A6F7"/>
  <w15:chartTrackingRefBased/>
  <w15:docId w15:val="{F0452F00-93D7-47D6-A411-8E03D00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340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834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83406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B83406"/>
  </w:style>
  <w:style w:type="paragraph" w:styleId="Sidefod">
    <w:name w:val="footer"/>
    <w:basedOn w:val="Normal"/>
    <w:link w:val="SidefodTegn"/>
    <w:uiPriority w:val="99"/>
    <w:unhideWhenUsed/>
    <w:rsid w:val="00B83406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B83406"/>
  </w:style>
  <w:style w:type="character" w:styleId="Overskrift1Tegn" w:customStyle="1">
    <w:name w:val="Overskrift 1 Tegn"/>
    <w:basedOn w:val="Standardskrifttypeiafsnit"/>
    <w:link w:val="Overskrift1"/>
    <w:uiPriority w:val="9"/>
    <w:rsid w:val="00B8340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8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FD95501396545A50B6B569252D836" ma:contentTypeVersion="6" ma:contentTypeDescription="Create a new document." ma:contentTypeScope="" ma:versionID="7779e88d16a129ef6e16298812b4a542">
  <xsd:schema xmlns:xsd="http://www.w3.org/2001/XMLSchema" xmlns:xs="http://www.w3.org/2001/XMLSchema" xmlns:p="http://schemas.microsoft.com/office/2006/metadata/properties" xmlns:ns2="7aecf039-3046-479f-9f57-71d5a173a987" xmlns:ns3="5030049d-a22c-4ea3-9c21-459e39cbe175" targetNamespace="http://schemas.microsoft.com/office/2006/metadata/properties" ma:root="true" ma:fieldsID="c4b21bd1214253c103d7a9fb130db94d" ns2:_="" ns3:_="">
    <xsd:import namespace="7aecf039-3046-479f-9f57-71d5a173a987"/>
    <xsd:import namespace="5030049d-a22c-4ea3-9c21-459e39cbe1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cf039-3046-479f-9f57-71d5a173a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0049d-a22c-4ea3-9c21-459e39cbe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66818-B96E-42AC-BE37-AC19C0F6790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7aecf039-3046-479f-9f57-71d5a173a98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030049d-a22c-4ea3-9c21-459e39cbe1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E88EF9-EBE5-4330-8F93-FEBA7B343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cf039-3046-479f-9f57-71d5a173a987"/>
    <ds:schemaRef ds:uri="5030049d-a22c-4ea3-9c21-459e39cbe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3154F-FF2D-44FC-9CED-105E470B0E8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Region Syddanmark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Holm Rasmussen</dc:creator>
  <keywords/>
  <dc:description/>
  <lastModifiedBy>Lisa Rasmussen</lastModifiedBy>
  <revision>15</revision>
  <dcterms:created xsi:type="dcterms:W3CDTF">2024-06-18T14:50:00.0000000Z</dcterms:created>
  <dcterms:modified xsi:type="dcterms:W3CDTF">2025-03-27T15:43:22.2042890Z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0x010100611FD95501396545A50B6B569252D836</vt:lpwstr>
  </property>
  <property fmtid="{D5CDD505-2E9C-101B-9397-08002B2CF9AE}" pid="3" name="MediaServiceImageTags">
    <vt:lpwstr/>
  </property>
  <property fmtid="{D5CDD505-2E9C-101B-9397-08002B2CF9AE}" pid="4" name="Order">
    <vt:r8>10900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ColorTag">
    <vt:lpwstr/>
  </property>
</Properties>
</file>