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23EC" w14:textId="77777777" w:rsidR="00A57330" w:rsidRDefault="00CA621E" w:rsidP="00AA57C0">
      <w:pPr>
        <w:spacing w:before="240" w:line="276" w:lineRule="auto"/>
        <w:ind w:left="2880" w:firstLine="720"/>
        <w:rPr>
          <w:b/>
          <w:sz w:val="28"/>
          <w:szCs w:val="28"/>
        </w:rPr>
      </w:pPr>
      <w:r>
        <w:rPr>
          <w:b/>
          <w:sz w:val="28"/>
          <w:szCs w:val="28"/>
        </w:rPr>
        <w:t>OBIYE ACADEMY</w:t>
      </w:r>
    </w:p>
    <w:p w14:paraId="7B2C1EE6" w14:textId="77777777" w:rsidR="00CA621E" w:rsidRDefault="00CA621E" w:rsidP="008B245F">
      <w:pPr>
        <w:spacing w:before="240" w:line="276" w:lineRule="auto"/>
        <w:jc w:val="center"/>
        <w:rPr>
          <w:b/>
          <w:sz w:val="28"/>
          <w:szCs w:val="28"/>
        </w:rPr>
      </w:pPr>
      <w:r>
        <w:rPr>
          <w:b/>
          <w:sz w:val="28"/>
          <w:szCs w:val="28"/>
        </w:rPr>
        <w:t>137 ABULOMA ROAD, PORT HARCOURT</w:t>
      </w:r>
    </w:p>
    <w:p w14:paraId="66AA5BA8" w14:textId="77777777" w:rsidR="00CA621E" w:rsidRPr="00CA621E" w:rsidRDefault="00CA621E" w:rsidP="008B245F">
      <w:pPr>
        <w:spacing w:before="240" w:line="276" w:lineRule="auto"/>
        <w:jc w:val="center"/>
        <w:rPr>
          <w:b/>
          <w:sz w:val="24"/>
          <w:szCs w:val="28"/>
        </w:rPr>
      </w:pPr>
      <w:r>
        <w:rPr>
          <w:b/>
          <w:sz w:val="24"/>
          <w:szCs w:val="28"/>
        </w:rPr>
        <w:t>(</w:t>
      </w:r>
      <w:r w:rsidRPr="00CA621E">
        <w:rPr>
          <w:b/>
          <w:sz w:val="24"/>
          <w:szCs w:val="28"/>
        </w:rPr>
        <w:t>www.obiyeacademy.com</w:t>
      </w:r>
      <w:r>
        <w:rPr>
          <w:b/>
          <w:sz w:val="24"/>
          <w:szCs w:val="28"/>
        </w:rPr>
        <w:t>)</w:t>
      </w:r>
    </w:p>
    <w:p w14:paraId="308B30D9" w14:textId="77777777" w:rsidR="00A57330" w:rsidRPr="00795EFF" w:rsidRDefault="00A57330" w:rsidP="008B245F">
      <w:pPr>
        <w:spacing w:before="240" w:line="276" w:lineRule="auto"/>
        <w:rPr>
          <w:b/>
          <w:sz w:val="28"/>
          <w:szCs w:val="28"/>
        </w:rPr>
      </w:pPr>
      <w:r w:rsidRPr="00D53435">
        <w:rPr>
          <w:b/>
          <w:sz w:val="36"/>
          <w:szCs w:val="28"/>
        </w:rPr>
        <w:t>Child Protection Policy</w:t>
      </w:r>
    </w:p>
    <w:p w14:paraId="66DDAF20" w14:textId="77777777" w:rsidR="00A57330" w:rsidRPr="00137D5D" w:rsidRDefault="00A57330" w:rsidP="008B245F">
      <w:pPr>
        <w:spacing w:before="240" w:line="276" w:lineRule="auto"/>
        <w:rPr>
          <w:b/>
          <w:sz w:val="24"/>
          <w:szCs w:val="28"/>
          <w:u w:val="single"/>
        </w:rPr>
      </w:pPr>
      <w:r w:rsidRPr="00137D5D">
        <w:rPr>
          <w:b/>
          <w:sz w:val="24"/>
          <w:szCs w:val="28"/>
          <w:u w:val="single"/>
        </w:rPr>
        <w:t xml:space="preserve">Table </w:t>
      </w:r>
      <w:r w:rsidR="00C27A41" w:rsidRPr="00137D5D">
        <w:rPr>
          <w:b/>
          <w:sz w:val="24"/>
          <w:szCs w:val="28"/>
          <w:u w:val="single"/>
        </w:rPr>
        <w:t>of</w:t>
      </w:r>
      <w:r w:rsidRPr="00137D5D">
        <w:rPr>
          <w:b/>
          <w:sz w:val="24"/>
          <w:szCs w:val="28"/>
          <w:u w:val="single"/>
        </w:rPr>
        <w:t xml:space="preserve"> Contents</w:t>
      </w:r>
    </w:p>
    <w:p w14:paraId="6194449A" w14:textId="77777777" w:rsidR="00A57330" w:rsidRPr="00C27A41" w:rsidRDefault="00AC775C" w:rsidP="008B245F">
      <w:pPr>
        <w:spacing w:before="240" w:line="276" w:lineRule="auto"/>
        <w:rPr>
          <w:b/>
          <w:sz w:val="24"/>
          <w:szCs w:val="28"/>
        </w:rPr>
      </w:pPr>
      <w:r w:rsidRPr="00C27A41">
        <w:rPr>
          <w:b/>
          <w:sz w:val="24"/>
          <w:szCs w:val="28"/>
        </w:rPr>
        <w:t>Stage</w:t>
      </w:r>
      <w:r w:rsidR="00DE0619">
        <w:rPr>
          <w:b/>
          <w:sz w:val="24"/>
          <w:szCs w:val="28"/>
        </w:rPr>
        <w:t>1</w:t>
      </w:r>
      <w:r w:rsidR="00C27A41" w:rsidRPr="00C27A41">
        <w:rPr>
          <w:b/>
          <w:sz w:val="24"/>
          <w:szCs w:val="28"/>
        </w:rPr>
        <w:t>:</w:t>
      </w:r>
      <w:r w:rsidR="006418EE" w:rsidRPr="00C27A41">
        <w:rPr>
          <w:b/>
          <w:sz w:val="24"/>
          <w:szCs w:val="28"/>
        </w:rPr>
        <w:t xml:space="preserve"> I</w:t>
      </w:r>
      <w:r w:rsidRPr="00C27A41">
        <w:rPr>
          <w:b/>
          <w:sz w:val="24"/>
          <w:szCs w:val="28"/>
        </w:rPr>
        <w:t>ntroduction</w:t>
      </w:r>
    </w:p>
    <w:p w14:paraId="1018A9F4" w14:textId="77777777" w:rsidR="00AC775C" w:rsidRPr="00C27A41" w:rsidRDefault="00DE0619" w:rsidP="008B245F">
      <w:pPr>
        <w:spacing w:before="240" w:line="276" w:lineRule="auto"/>
        <w:rPr>
          <w:b/>
          <w:sz w:val="24"/>
          <w:szCs w:val="28"/>
        </w:rPr>
      </w:pPr>
      <w:r>
        <w:rPr>
          <w:b/>
          <w:sz w:val="24"/>
          <w:szCs w:val="28"/>
        </w:rPr>
        <w:t>Stage 2</w:t>
      </w:r>
      <w:r w:rsidR="00AC775C" w:rsidRPr="00C27A41">
        <w:rPr>
          <w:b/>
          <w:sz w:val="24"/>
          <w:szCs w:val="28"/>
        </w:rPr>
        <w:t>: Introducing Child Protection Policy</w:t>
      </w:r>
    </w:p>
    <w:p w14:paraId="1D3CBF99" w14:textId="77777777" w:rsidR="00502A26" w:rsidRPr="00C27A41" w:rsidRDefault="00D024CF" w:rsidP="00D024CF">
      <w:pPr>
        <w:spacing w:before="240" w:line="276" w:lineRule="auto"/>
        <w:ind w:left="720" w:firstLine="720"/>
        <w:rPr>
          <w:b/>
          <w:sz w:val="24"/>
          <w:szCs w:val="28"/>
        </w:rPr>
      </w:pPr>
      <w:r>
        <w:rPr>
          <w:b/>
          <w:sz w:val="24"/>
          <w:szCs w:val="28"/>
        </w:rPr>
        <w:t>2</w:t>
      </w:r>
      <w:r w:rsidR="00502A26" w:rsidRPr="00C27A41">
        <w:rPr>
          <w:b/>
          <w:sz w:val="24"/>
          <w:szCs w:val="28"/>
        </w:rPr>
        <w:t>.1 What is Policy?</w:t>
      </w:r>
    </w:p>
    <w:p w14:paraId="3E8F0EC6" w14:textId="77777777" w:rsidR="00502A26" w:rsidRPr="00C27A41" w:rsidRDefault="00D024CF" w:rsidP="00D024CF">
      <w:pPr>
        <w:spacing w:before="240" w:line="276" w:lineRule="auto"/>
        <w:ind w:left="720" w:firstLine="720"/>
        <w:rPr>
          <w:b/>
          <w:sz w:val="24"/>
          <w:szCs w:val="28"/>
        </w:rPr>
      </w:pPr>
      <w:r>
        <w:rPr>
          <w:b/>
          <w:sz w:val="24"/>
          <w:szCs w:val="28"/>
        </w:rPr>
        <w:t>2</w:t>
      </w:r>
      <w:r w:rsidR="00502A26" w:rsidRPr="00C27A41">
        <w:rPr>
          <w:b/>
          <w:sz w:val="24"/>
          <w:szCs w:val="28"/>
        </w:rPr>
        <w:t>.2 What is Child Protection?</w:t>
      </w:r>
    </w:p>
    <w:p w14:paraId="113692A1" w14:textId="77777777" w:rsidR="00AC775C" w:rsidRPr="00C27A41" w:rsidRDefault="00AC775C" w:rsidP="008B245F">
      <w:pPr>
        <w:spacing w:before="240" w:line="276" w:lineRule="auto"/>
        <w:rPr>
          <w:b/>
          <w:sz w:val="24"/>
          <w:szCs w:val="28"/>
        </w:rPr>
      </w:pPr>
      <w:r w:rsidRPr="00C27A41">
        <w:rPr>
          <w:b/>
          <w:sz w:val="24"/>
          <w:szCs w:val="28"/>
        </w:rPr>
        <w:t xml:space="preserve">Stage </w:t>
      </w:r>
      <w:r w:rsidR="008B245F">
        <w:rPr>
          <w:b/>
          <w:sz w:val="24"/>
          <w:szCs w:val="28"/>
        </w:rPr>
        <w:t>3.0</w:t>
      </w:r>
      <w:r w:rsidRPr="00C27A41">
        <w:rPr>
          <w:b/>
          <w:sz w:val="24"/>
          <w:szCs w:val="28"/>
        </w:rPr>
        <w:t>: General Policy Statement</w:t>
      </w:r>
    </w:p>
    <w:p w14:paraId="75A3F603" w14:textId="77777777" w:rsidR="00502A26" w:rsidRPr="00C27A41" w:rsidRDefault="008B245F" w:rsidP="008B245F">
      <w:pPr>
        <w:spacing w:before="240" w:line="276" w:lineRule="auto"/>
        <w:rPr>
          <w:b/>
          <w:sz w:val="24"/>
          <w:szCs w:val="28"/>
        </w:rPr>
      </w:pPr>
      <w:r>
        <w:rPr>
          <w:b/>
          <w:sz w:val="24"/>
          <w:szCs w:val="28"/>
        </w:rPr>
        <w:t>Stage 4.0</w:t>
      </w:r>
      <w:r w:rsidR="00502A26" w:rsidRPr="00C27A41">
        <w:rPr>
          <w:b/>
          <w:sz w:val="24"/>
          <w:szCs w:val="28"/>
        </w:rPr>
        <w:t>: The Designated Staff with Responsibility for Child Protection</w:t>
      </w:r>
    </w:p>
    <w:p w14:paraId="2E21D4E4" w14:textId="77777777" w:rsidR="00502A26" w:rsidRPr="00C27A41" w:rsidRDefault="008B245F" w:rsidP="008B245F">
      <w:pPr>
        <w:spacing w:before="240" w:line="276" w:lineRule="auto"/>
        <w:rPr>
          <w:b/>
          <w:sz w:val="24"/>
          <w:szCs w:val="28"/>
        </w:rPr>
      </w:pPr>
      <w:r>
        <w:rPr>
          <w:b/>
          <w:sz w:val="24"/>
          <w:szCs w:val="28"/>
        </w:rPr>
        <w:t>Stage 5.0</w:t>
      </w:r>
      <w:r w:rsidR="00502A26" w:rsidRPr="00C27A41">
        <w:rPr>
          <w:b/>
          <w:sz w:val="24"/>
          <w:szCs w:val="28"/>
        </w:rPr>
        <w:t xml:space="preserve">: Dealing with Disclosure </w:t>
      </w:r>
      <w:r w:rsidR="00502A26" w:rsidRPr="00137D5D">
        <w:rPr>
          <w:b/>
          <w:sz w:val="24"/>
          <w:szCs w:val="28"/>
        </w:rPr>
        <w:t xml:space="preserve">of Abuse and Procedure for Reporting </w:t>
      </w:r>
      <w:r w:rsidR="00DE19B9" w:rsidRPr="00C27A41">
        <w:rPr>
          <w:b/>
          <w:sz w:val="24"/>
          <w:szCs w:val="28"/>
        </w:rPr>
        <w:t>C</w:t>
      </w:r>
      <w:r w:rsidR="00502A26" w:rsidRPr="00C27A41">
        <w:rPr>
          <w:b/>
          <w:sz w:val="24"/>
          <w:szCs w:val="28"/>
        </w:rPr>
        <w:t>oncerns.</w:t>
      </w:r>
    </w:p>
    <w:p w14:paraId="62F0F5C9" w14:textId="77777777" w:rsidR="00502A26" w:rsidRPr="00C27A41" w:rsidRDefault="008B245F" w:rsidP="008B245F">
      <w:pPr>
        <w:spacing w:before="240" w:line="276" w:lineRule="auto"/>
        <w:rPr>
          <w:b/>
          <w:sz w:val="24"/>
          <w:szCs w:val="28"/>
        </w:rPr>
      </w:pPr>
      <w:r>
        <w:rPr>
          <w:b/>
          <w:sz w:val="24"/>
          <w:szCs w:val="28"/>
        </w:rPr>
        <w:t xml:space="preserve">Stage </w:t>
      </w:r>
      <w:r w:rsidR="00A642F6">
        <w:rPr>
          <w:b/>
          <w:sz w:val="24"/>
          <w:szCs w:val="28"/>
        </w:rPr>
        <w:t>6</w:t>
      </w:r>
      <w:r>
        <w:rPr>
          <w:b/>
          <w:sz w:val="24"/>
          <w:szCs w:val="28"/>
        </w:rPr>
        <w:t>.0</w:t>
      </w:r>
      <w:r w:rsidR="00502A26" w:rsidRPr="00C27A41">
        <w:rPr>
          <w:b/>
          <w:sz w:val="24"/>
          <w:szCs w:val="28"/>
        </w:rPr>
        <w:t>: Reporting and Dealing with Allegations of Abuse against member of staff</w:t>
      </w:r>
      <w:r>
        <w:rPr>
          <w:b/>
          <w:sz w:val="24"/>
          <w:szCs w:val="28"/>
        </w:rPr>
        <w:t>.</w:t>
      </w:r>
    </w:p>
    <w:p w14:paraId="5111FA62" w14:textId="77777777" w:rsidR="00502A26" w:rsidRDefault="008B245F" w:rsidP="008B245F">
      <w:pPr>
        <w:spacing w:before="240" w:line="276" w:lineRule="auto"/>
        <w:rPr>
          <w:b/>
          <w:sz w:val="24"/>
          <w:szCs w:val="28"/>
        </w:rPr>
      </w:pPr>
      <w:r>
        <w:rPr>
          <w:b/>
          <w:sz w:val="24"/>
          <w:szCs w:val="28"/>
        </w:rPr>
        <w:t xml:space="preserve">Stage </w:t>
      </w:r>
      <w:r w:rsidR="00A642F6">
        <w:rPr>
          <w:b/>
          <w:sz w:val="24"/>
          <w:szCs w:val="28"/>
        </w:rPr>
        <w:t>7</w:t>
      </w:r>
      <w:r>
        <w:rPr>
          <w:b/>
          <w:sz w:val="24"/>
          <w:szCs w:val="28"/>
        </w:rPr>
        <w:t>.0</w:t>
      </w:r>
      <w:r w:rsidR="00502A26" w:rsidRPr="00C27A41">
        <w:rPr>
          <w:b/>
          <w:sz w:val="24"/>
          <w:szCs w:val="28"/>
        </w:rPr>
        <w:t xml:space="preserve">: Checklist for </w:t>
      </w:r>
      <w:r w:rsidR="00B673BF" w:rsidRPr="00C27A41">
        <w:rPr>
          <w:b/>
          <w:sz w:val="24"/>
          <w:szCs w:val="28"/>
        </w:rPr>
        <w:t>ensuring safer</w:t>
      </w:r>
      <w:r w:rsidR="00502A26" w:rsidRPr="00C27A41">
        <w:rPr>
          <w:b/>
          <w:sz w:val="24"/>
          <w:szCs w:val="28"/>
        </w:rPr>
        <w:t xml:space="preserve"> Recruitment</w:t>
      </w:r>
    </w:p>
    <w:p w14:paraId="39BF5DB0" w14:textId="77777777" w:rsidR="008B245F" w:rsidRDefault="00137D5D" w:rsidP="008B245F">
      <w:pPr>
        <w:spacing w:before="240" w:line="276" w:lineRule="auto"/>
        <w:rPr>
          <w:b/>
          <w:sz w:val="24"/>
          <w:szCs w:val="28"/>
        </w:rPr>
      </w:pPr>
      <w:r>
        <w:rPr>
          <w:b/>
          <w:sz w:val="24"/>
          <w:szCs w:val="28"/>
        </w:rPr>
        <w:t xml:space="preserve">Stage </w:t>
      </w:r>
      <w:r w:rsidR="00B673BF">
        <w:rPr>
          <w:b/>
          <w:sz w:val="24"/>
          <w:szCs w:val="28"/>
        </w:rPr>
        <w:t>8</w:t>
      </w:r>
      <w:r w:rsidR="008B245F">
        <w:rPr>
          <w:b/>
          <w:sz w:val="24"/>
          <w:szCs w:val="28"/>
        </w:rPr>
        <w:t>.0</w:t>
      </w:r>
      <w:r>
        <w:rPr>
          <w:b/>
          <w:sz w:val="24"/>
          <w:szCs w:val="28"/>
        </w:rPr>
        <w:t>:</w:t>
      </w:r>
      <w:r w:rsidR="008B245F">
        <w:rPr>
          <w:b/>
          <w:sz w:val="24"/>
          <w:szCs w:val="28"/>
        </w:rPr>
        <w:t xml:space="preserve"> Child Protection and Disciplinary Measures in </w:t>
      </w:r>
      <w:proofErr w:type="spellStart"/>
      <w:r w:rsidR="008B245F">
        <w:rPr>
          <w:b/>
          <w:sz w:val="24"/>
          <w:szCs w:val="28"/>
        </w:rPr>
        <w:t>Obiye</w:t>
      </w:r>
      <w:proofErr w:type="spellEnd"/>
      <w:r w:rsidR="008B245F">
        <w:rPr>
          <w:b/>
          <w:sz w:val="24"/>
          <w:szCs w:val="28"/>
        </w:rPr>
        <w:t xml:space="preserve"> Academy.</w:t>
      </w:r>
    </w:p>
    <w:p w14:paraId="7D7A0BD7" w14:textId="77777777" w:rsidR="008B245F" w:rsidRDefault="008B245F" w:rsidP="008B245F">
      <w:pPr>
        <w:spacing w:before="240" w:line="276" w:lineRule="auto"/>
        <w:rPr>
          <w:b/>
          <w:sz w:val="24"/>
          <w:szCs w:val="28"/>
        </w:rPr>
      </w:pPr>
      <w:r>
        <w:rPr>
          <w:b/>
          <w:sz w:val="24"/>
          <w:szCs w:val="28"/>
        </w:rPr>
        <w:t xml:space="preserve">Stage </w:t>
      </w:r>
      <w:r w:rsidR="00B673BF">
        <w:rPr>
          <w:b/>
          <w:sz w:val="24"/>
          <w:szCs w:val="28"/>
        </w:rPr>
        <w:t>9</w:t>
      </w:r>
      <w:r>
        <w:rPr>
          <w:b/>
          <w:sz w:val="24"/>
          <w:szCs w:val="28"/>
        </w:rPr>
        <w:t>.</w:t>
      </w:r>
      <w:r w:rsidR="00947704">
        <w:rPr>
          <w:b/>
          <w:sz w:val="24"/>
          <w:szCs w:val="28"/>
        </w:rPr>
        <w:t>0:</w:t>
      </w:r>
      <w:r>
        <w:rPr>
          <w:b/>
          <w:sz w:val="24"/>
          <w:szCs w:val="28"/>
        </w:rPr>
        <w:t xml:space="preserve"> Code of Conduct and Disciplinary Procedure.</w:t>
      </w:r>
    </w:p>
    <w:p w14:paraId="4E252E51" w14:textId="77777777" w:rsidR="00C27A41" w:rsidRPr="00FB2083" w:rsidRDefault="008B245F" w:rsidP="00FB2083">
      <w:pPr>
        <w:spacing w:before="240" w:line="276" w:lineRule="auto"/>
        <w:rPr>
          <w:b/>
          <w:sz w:val="24"/>
          <w:szCs w:val="28"/>
        </w:rPr>
      </w:pPr>
      <w:r>
        <w:rPr>
          <w:b/>
          <w:sz w:val="24"/>
          <w:szCs w:val="28"/>
        </w:rPr>
        <w:t xml:space="preserve">Stage </w:t>
      </w:r>
      <w:r w:rsidR="00B673BF">
        <w:rPr>
          <w:b/>
          <w:sz w:val="24"/>
          <w:szCs w:val="28"/>
        </w:rPr>
        <w:t>10</w:t>
      </w:r>
      <w:r>
        <w:rPr>
          <w:b/>
          <w:sz w:val="24"/>
          <w:szCs w:val="28"/>
        </w:rPr>
        <w:t>.</w:t>
      </w:r>
      <w:r w:rsidR="00B673BF">
        <w:rPr>
          <w:b/>
          <w:sz w:val="24"/>
          <w:szCs w:val="28"/>
        </w:rPr>
        <w:t>1</w:t>
      </w:r>
      <w:r>
        <w:rPr>
          <w:b/>
          <w:sz w:val="24"/>
          <w:szCs w:val="28"/>
        </w:rPr>
        <w:t>:</w:t>
      </w:r>
      <w:r w:rsidR="00137D5D">
        <w:rPr>
          <w:b/>
          <w:sz w:val="24"/>
          <w:szCs w:val="28"/>
        </w:rPr>
        <w:t xml:space="preserve"> Examination Malpractices/Disciplinary Measures</w:t>
      </w:r>
    </w:p>
    <w:p w14:paraId="036EB2F8" w14:textId="77777777" w:rsidR="00222426" w:rsidRDefault="004E076A" w:rsidP="008B245F">
      <w:pPr>
        <w:tabs>
          <w:tab w:val="center" w:pos="4468"/>
        </w:tabs>
        <w:spacing w:before="240" w:line="276" w:lineRule="auto"/>
        <w:rPr>
          <w:b/>
          <w:sz w:val="28"/>
          <w:szCs w:val="28"/>
        </w:rPr>
      </w:pPr>
      <w:r>
        <w:rPr>
          <w:b/>
          <w:sz w:val="28"/>
          <w:szCs w:val="28"/>
        </w:rPr>
        <w:t>1. Introduction</w:t>
      </w:r>
      <w:r w:rsidR="00C27A41">
        <w:rPr>
          <w:b/>
          <w:sz w:val="28"/>
          <w:szCs w:val="28"/>
        </w:rPr>
        <w:tab/>
      </w:r>
    </w:p>
    <w:p w14:paraId="48D489E4" w14:textId="77777777" w:rsidR="00222426" w:rsidRDefault="00222426" w:rsidP="008B245F">
      <w:pPr>
        <w:spacing w:before="240" w:line="276" w:lineRule="auto"/>
        <w:rPr>
          <w:sz w:val="28"/>
          <w:szCs w:val="28"/>
        </w:rPr>
      </w:pPr>
      <w:r w:rsidRPr="00222426">
        <w:rPr>
          <w:sz w:val="28"/>
          <w:szCs w:val="28"/>
        </w:rPr>
        <w:t>The story of child protection is a pathetic one. Across the world</w:t>
      </w:r>
      <w:r w:rsidR="005334D1">
        <w:rPr>
          <w:color w:val="FF0000"/>
          <w:sz w:val="28"/>
          <w:szCs w:val="28"/>
        </w:rPr>
        <w:t>,</w:t>
      </w:r>
      <w:r w:rsidRPr="00222426">
        <w:rPr>
          <w:sz w:val="28"/>
          <w:szCs w:val="28"/>
        </w:rPr>
        <w:t xml:space="preserve"> children remain vulnerable to exploitation and abuse. </w:t>
      </w:r>
      <w:r w:rsidR="00947704">
        <w:rPr>
          <w:sz w:val="28"/>
          <w:szCs w:val="28"/>
        </w:rPr>
        <w:t>I</w:t>
      </w:r>
      <w:r w:rsidRPr="00222426">
        <w:rPr>
          <w:sz w:val="28"/>
          <w:szCs w:val="28"/>
        </w:rPr>
        <w:t>ncreasing number of children are at the mercy of individuals with intent to harm them</w:t>
      </w:r>
      <w:r w:rsidR="005334D1" w:rsidRPr="00947704">
        <w:rPr>
          <w:color w:val="000000" w:themeColor="text1"/>
          <w:sz w:val="28"/>
          <w:szCs w:val="28"/>
        </w:rPr>
        <w:t>;</w:t>
      </w:r>
      <w:r w:rsidRPr="00222426">
        <w:rPr>
          <w:sz w:val="28"/>
          <w:szCs w:val="28"/>
        </w:rPr>
        <w:t xml:space="preserve"> and those individuals are often at the heart of institutions working with children.</w:t>
      </w:r>
    </w:p>
    <w:p w14:paraId="1CBAD9B4" w14:textId="77777777" w:rsidR="00222426" w:rsidRDefault="00E55CE4" w:rsidP="008B245F">
      <w:pPr>
        <w:spacing w:before="240" w:line="276" w:lineRule="auto"/>
        <w:rPr>
          <w:sz w:val="28"/>
          <w:szCs w:val="28"/>
        </w:rPr>
      </w:pPr>
      <w:r w:rsidRPr="004E076A">
        <w:rPr>
          <w:b/>
          <w:sz w:val="28"/>
          <w:szCs w:val="28"/>
        </w:rPr>
        <w:lastRenderedPageBreak/>
        <w:t>2.0</w:t>
      </w:r>
      <w:r w:rsidR="00222426">
        <w:rPr>
          <w:sz w:val="28"/>
          <w:szCs w:val="28"/>
        </w:rPr>
        <w:t>Introducing Child Protection Policy</w:t>
      </w:r>
    </w:p>
    <w:p w14:paraId="473E9B1E" w14:textId="77777777" w:rsidR="00222426" w:rsidRDefault="00E55CE4" w:rsidP="008B245F">
      <w:pPr>
        <w:spacing w:before="240" w:line="276" w:lineRule="auto"/>
        <w:rPr>
          <w:sz w:val="28"/>
          <w:szCs w:val="28"/>
        </w:rPr>
      </w:pPr>
      <w:r w:rsidRPr="004E076A">
        <w:rPr>
          <w:b/>
          <w:sz w:val="28"/>
          <w:szCs w:val="28"/>
        </w:rPr>
        <w:t>2</w:t>
      </w:r>
      <w:r w:rsidR="00222426" w:rsidRPr="004E076A">
        <w:rPr>
          <w:b/>
          <w:sz w:val="28"/>
          <w:szCs w:val="28"/>
        </w:rPr>
        <w:t>.1</w:t>
      </w:r>
      <w:r w:rsidR="00222426">
        <w:rPr>
          <w:sz w:val="28"/>
          <w:szCs w:val="28"/>
        </w:rPr>
        <w:t xml:space="preserve"> What is Policy?</w:t>
      </w:r>
    </w:p>
    <w:p w14:paraId="47D1A7BD" w14:textId="77777777" w:rsidR="00222426" w:rsidRDefault="00C27A41" w:rsidP="008B245F">
      <w:pPr>
        <w:spacing w:before="240" w:line="276" w:lineRule="auto"/>
        <w:rPr>
          <w:sz w:val="28"/>
          <w:szCs w:val="28"/>
        </w:rPr>
      </w:pPr>
      <w:r>
        <w:rPr>
          <w:sz w:val="28"/>
          <w:szCs w:val="28"/>
        </w:rPr>
        <w:t>Definition and Meaning</w:t>
      </w:r>
    </w:p>
    <w:p w14:paraId="511CCF55" w14:textId="77777777" w:rsidR="00222426" w:rsidRDefault="00222426" w:rsidP="008B245F">
      <w:pPr>
        <w:spacing w:before="240" w:line="276" w:lineRule="auto"/>
        <w:rPr>
          <w:sz w:val="28"/>
          <w:szCs w:val="28"/>
        </w:rPr>
      </w:pPr>
      <w:r>
        <w:rPr>
          <w:sz w:val="28"/>
          <w:szCs w:val="28"/>
        </w:rPr>
        <w:t xml:space="preserve">Policies are clear simple statements of how an organisation intends to conduct </w:t>
      </w:r>
      <w:r w:rsidR="00C27A41">
        <w:rPr>
          <w:sz w:val="28"/>
          <w:szCs w:val="28"/>
        </w:rPr>
        <w:t>its</w:t>
      </w:r>
      <w:r>
        <w:rPr>
          <w:sz w:val="28"/>
          <w:szCs w:val="28"/>
        </w:rPr>
        <w:t xml:space="preserve"> services</w:t>
      </w:r>
      <w:r w:rsidR="00C27A41">
        <w:rPr>
          <w:sz w:val="28"/>
          <w:szCs w:val="28"/>
        </w:rPr>
        <w:t>,</w:t>
      </w:r>
      <w:r>
        <w:rPr>
          <w:sz w:val="28"/>
          <w:szCs w:val="28"/>
        </w:rPr>
        <w:t xml:space="preserve"> </w:t>
      </w:r>
      <w:proofErr w:type="gramStart"/>
      <w:r>
        <w:rPr>
          <w:sz w:val="28"/>
          <w:szCs w:val="28"/>
        </w:rPr>
        <w:t>actions</w:t>
      </w:r>
      <w:proofErr w:type="gramEnd"/>
      <w:r>
        <w:rPr>
          <w:sz w:val="28"/>
          <w:szCs w:val="28"/>
        </w:rPr>
        <w:t xml:space="preserve"> or business. They provide a set of guiding principles to help with decision making.</w:t>
      </w:r>
    </w:p>
    <w:p w14:paraId="594AC944" w14:textId="77777777" w:rsidR="00222426" w:rsidRDefault="00E55CE4" w:rsidP="008B245F">
      <w:pPr>
        <w:spacing w:before="240" w:line="276" w:lineRule="auto"/>
        <w:rPr>
          <w:sz w:val="28"/>
          <w:szCs w:val="28"/>
        </w:rPr>
      </w:pPr>
      <w:r w:rsidRPr="00F22344">
        <w:rPr>
          <w:b/>
          <w:sz w:val="28"/>
          <w:szCs w:val="28"/>
        </w:rPr>
        <w:t>2</w:t>
      </w:r>
      <w:r w:rsidR="005E71B9" w:rsidRPr="00F22344">
        <w:rPr>
          <w:b/>
          <w:sz w:val="28"/>
          <w:szCs w:val="28"/>
        </w:rPr>
        <w:t>.2</w:t>
      </w:r>
      <w:r w:rsidR="005E71B9">
        <w:rPr>
          <w:sz w:val="28"/>
          <w:szCs w:val="28"/>
        </w:rPr>
        <w:t xml:space="preserve"> What is Child’s Protection?</w:t>
      </w:r>
    </w:p>
    <w:p w14:paraId="25182A4B" w14:textId="77777777" w:rsidR="005E71B9" w:rsidRDefault="005E71B9" w:rsidP="008B245F">
      <w:pPr>
        <w:spacing w:before="240" w:line="276" w:lineRule="auto"/>
        <w:rPr>
          <w:sz w:val="28"/>
          <w:szCs w:val="28"/>
        </w:rPr>
      </w:pPr>
      <w:r>
        <w:rPr>
          <w:sz w:val="28"/>
          <w:szCs w:val="28"/>
        </w:rPr>
        <w:t>Definition and Meaning</w:t>
      </w:r>
    </w:p>
    <w:p w14:paraId="2B1B4B00" w14:textId="77777777" w:rsidR="005E71B9" w:rsidRDefault="005E71B9" w:rsidP="008B245F">
      <w:pPr>
        <w:spacing w:before="240" w:line="276" w:lineRule="auto"/>
        <w:rPr>
          <w:sz w:val="28"/>
          <w:szCs w:val="28"/>
        </w:rPr>
      </w:pPr>
      <w:r>
        <w:rPr>
          <w:sz w:val="28"/>
          <w:szCs w:val="28"/>
        </w:rPr>
        <w:t>Child Protection is</w:t>
      </w:r>
      <w:r w:rsidR="006E0384">
        <w:rPr>
          <w:sz w:val="28"/>
          <w:szCs w:val="28"/>
        </w:rPr>
        <w:t xml:space="preserve"> </w:t>
      </w:r>
      <w:r w:rsidR="00534705" w:rsidRPr="00947704">
        <w:rPr>
          <w:color w:val="000000" w:themeColor="text1"/>
          <w:sz w:val="28"/>
          <w:szCs w:val="28"/>
        </w:rPr>
        <w:t>the</w:t>
      </w:r>
      <w:r>
        <w:rPr>
          <w:sz w:val="28"/>
          <w:szCs w:val="28"/>
        </w:rPr>
        <w:t xml:space="preserve"> </w:t>
      </w:r>
      <w:r w:rsidR="008375E0">
        <w:rPr>
          <w:sz w:val="28"/>
          <w:szCs w:val="28"/>
        </w:rPr>
        <w:t>process of protecting</w:t>
      </w:r>
      <w:r>
        <w:rPr>
          <w:sz w:val="28"/>
          <w:szCs w:val="28"/>
        </w:rPr>
        <w:t xml:space="preserve"> children</w:t>
      </w:r>
      <w:r w:rsidR="00014A0E">
        <w:rPr>
          <w:sz w:val="28"/>
          <w:szCs w:val="28"/>
        </w:rPr>
        <w:t xml:space="preserve"> </w:t>
      </w:r>
      <w:r w:rsidR="00014A0E" w:rsidRPr="00947704">
        <w:rPr>
          <w:color w:val="000000" w:themeColor="text1"/>
          <w:sz w:val="28"/>
          <w:szCs w:val="28"/>
        </w:rPr>
        <w:t xml:space="preserve">(collectively and severally) </w:t>
      </w:r>
      <w:r>
        <w:rPr>
          <w:sz w:val="28"/>
          <w:szCs w:val="28"/>
        </w:rPr>
        <w:t xml:space="preserve">identified as either suffering or likely to suffer significant harm </w:t>
      </w:r>
      <w:proofErr w:type="gramStart"/>
      <w:r>
        <w:rPr>
          <w:sz w:val="28"/>
          <w:szCs w:val="28"/>
        </w:rPr>
        <w:t>as a result of</w:t>
      </w:r>
      <w:proofErr w:type="gramEnd"/>
      <w:r>
        <w:rPr>
          <w:sz w:val="28"/>
          <w:szCs w:val="28"/>
        </w:rPr>
        <w:t xml:space="preserve"> abuse or neglect. It involves measures and structures designed to prevent and respond to abuse and neglect.</w:t>
      </w:r>
    </w:p>
    <w:p w14:paraId="51190AFA" w14:textId="77777777" w:rsidR="00A57330" w:rsidRPr="00795EFF" w:rsidRDefault="005E71B9" w:rsidP="008B245F">
      <w:pPr>
        <w:spacing w:before="240" w:line="276" w:lineRule="auto"/>
        <w:rPr>
          <w:sz w:val="28"/>
          <w:szCs w:val="28"/>
        </w:rPr>
      </w:pPr>
      <w:r>
        <w:rPr>
          <w:sz w:val="28"/>
          <w:szCs w:val="28"/>
        </w:rPr>
        <w:t xml:space="preserve">Therefore, combining these two definitions a Child Protection Policy provides guidelines for </w:t>
      </w:r>
      <w:r w:rsidR="00E55CE4">
        <w:rPr>
          <w:sz w:val="28"/>
          <w:szCs w:val="28"/>
        </w:rPr>
        <w:t>organisations</w:t>
      </w:r>
      <w:r>
        <w:rPr>
          <w:sz w:val="28"/>
          <w:szCs w:val="28"/>
        </w:rPr>
        <w:t xml:space="preserve"> and their staff to create safe environment for children.</w:t>
      </w:r>
    </w:p>
    <w:p w14:paraId="48C6F9B4" w14:textId="77777777" w:rsidR="00A57330" w:rsidRPr="00795EFF" w:rsidRDefault="00F22344" w:rsidP="008B245F">
      <w:pPr>
        <w:spacing w:before="240" w:line="276" w:lineRule="auto"/>
        <w:rPr>
          <w:b/>
          <w:sz w:val="28"/>
          <w:szCs w:val="28"/>
        </w:rPr>
      </w:pPr>
      <w:r>
        <w:rPr>
          <w:b/>
          <w:sz w:val="28"/>
          <w:szCs w:val="28"/>
        </w:rPr>
        <w:t>3.0</w:t>
      </w:r>
      <w:r w:rsidR="00A57330" w:rsidRPr="00795EFF">
        <w:rPr>
          <w:b/>
          <w:sz w:val="28"/>
          <w:szCs w:val="28"/>
        </w:rPr>
        <w:tab/>
        <w:t xml:space="preserve">General </w:t>
      </w:r>
      <w:r w:rsidR="00B87848" w:rsidRPr="00795EFF">
        <w:rPr>
          <w:b/>
          <w:sz w:val="28"/>
          <w:szCs w:val="28"/>
        </w:rPr>
        <w:t xml:space="preserve">Policy </w:t>
      </w:r>
      <w:r w:rsidR="00B87848">
        <w:rPr>
          <w:b/>
          <w:sz w:val="28"/>
          <w:szCs w:val="28"/>
        </w:rPr>
        <w:t>Statement.</w:t>
      </w:r>
    </w:p>
    <w:p w14:paraId="146642EA" w14:textId="77777777" w:rsidR="00FE5F7B" w:rsidRPr="00FE5F7B" w:rsidRDefault="00A57330" w:rsidP="00FE5F7B">
      <w:pPr>
        <w:pStyle w:val="MRheading1"/>
        <w:numPr>
          <w:ilvl w:val="0"/>
          <w:numId w:val="4"/>
        </w:numPr>
        <w:spacing w:line="276" w:lineRule="auto"/>
        <w:jc w:val="left"/>
        <w:rPr>
          <w:rFonts w:ascii="Arial" w:hAnsi="Arial" w:cs="Arial"/>
          <w:b w:val="0"/>
          <w:bCs/>
          <w:sz w:val="28"/>
          <w:szCs w:val="28"/>
          <w:u w:val="none"/>
        </w:rPr>
      </w:pPr>
      <w:proofErr w:type="spellStart"/>
      <w:r w:rsidRPr="00795EFF">
        <w:rPr>
          <w:rFonts w:ascii="Arial" w:hAnsi="Arial" w:cs="Arial"/>
          <w:sz w:val="28"/>
          <w:szCs w:val="28"/>
          <w:u w:val="none"/>
        </w:rPr>
        <w:t>Obiye</w:t>
      </w:r>
      <w:proofErr w:type="spellEnd"/>
      <w:r w:rsidRPr="00A316FB">
        <w:rPr>
          <w:rFonts w:ascii="Arial" w:hAnsi="Arial" w:cs="Arial"/>
          <w:b w:val="0"/>
          <w:bCs/>
          <w:sz w:val="28"/>
          <w:szCs w:val="28"/>
          <w:u w:val="none"/>
        </w:rPr>
        <w:t xml:space="preserve"> Academy has a moral duty to ensure that it functions with a view to safeguarding and promoting the welfare of </w:t>
      </w:r>
      <w:r w:rsidR="00FE5F7B">
        <w:rPr>
          <w:rFonts w:ascii="Arial" w:hAnsi="Arial" w:cs="Arial"/>
          <w:b w:val="0"/>
          <w:bCs/>
          <w:sz w:val="28"/>
          <w:szCs w:val="28"/>
          <w:u w:val="none"/>
        </w:rPr>
        <w:t>students.</w:t>
      </w:r>
    </w:p>
    <w:p w14:paraId="3221BA4A" w14:textId="77777777" w:rsidR="00C27A41" w:rsidRDefault="00A57330" w:rsidP="008B245F">
      <w:pPr>
        <w:spacing w:before="240" w:line="276" w:lineRule="auto"/>
        <w:rPr>
          <w:sz w:val="28"/>
          <w:szCs w:val="28"/>
        </w:rPr>
      </w:pPr>
      <w:r w:rsidRPr="00A316FB">
        <w:rPr>
          <w:bCs/>
          <w:sz w:val="28"/>
          <w:szCs w:val="28"/>
        </w:rPr>
        <w:t>Throughout t</w:t>
      </w:r>
      <w:r w:rsidRPr="00795EFF">
        <w:rPr>
          <w:sz w:val="28"/>
          <w:szCs w:val="28"/>
        </w:rPr>
        <w:t>hese policies and procedures, reference is made to “children and young people”.  This term is used to mean “</w:t>
      </w:r>
      <w:r w:rsidR="00BB72A7" w:rsidRPr="00E508E0">
        <w:rPr>
          <w:color w:val="000000" w:themeColor="text1"/>
          <w:sz w:val="28"/>
          <w:szCs w:val="28"/>
        </w:rPr>
        <w:t xml:space="preserve">the </w:t>
      </w:r>
      <w:r w:rsidR="004D6DDC" w:rsidRPr="00E508E0">
        <w:rPr>
          <w:color w:val="000000" w:themeColor="text1"/>
          <w:sz w:val="28"/>
          <w:szCs w:val="28"/>
        </w:rPr>
        <w:t xml:space="preserve">learners and students of </w:t>
      </w:r>
      <w:proofErr w:type="spellStart"/>
      <w:r w:rsidR="004D6DDC" w:rsidRPr="00E508E0">
        <w:rPr>
          <w:color w:val="000000" w:themeColor="text1"/>
          <w:sz w:val="28"/>
          <w:szCs w:val="28"/>
        </w:rPr>
        <w:t>Obiye</w:t>
      </w:r>
      <w:proofErr w:type="spellEnd"/>
      <w:r w:rsidR="004D6DDC" w:rsidRPr="00E508E0">
        <w:rPr>
          <w:color w:val="000000" w:themeColor="text1"/>
          <w:sz w:val="28"/>
          <w:szCs w:val="28"/>
        </w:rPr>
        <w:t xml:space="preserve"> Academy</w:t>
      </w:r>
      <w:r w:rsidRPr="00E508E0">
        <w:rPr>
          <w:color w:val="000000" w:themeColor="text1"/>
          <w:sz w:val="28"/>
          <w:szCs w:val="28"/>
        </w:rPr>
        <w:t>”</w:t>
      </w:r>
      <w:r w:rsidRPr="00795EFF">
        <w:rPr>
          <w:sz w:val="28"/>
          <w:szCs w:val="28"/>
        </w:rPr>
        <w:t xml:space="preserve">. </w:t>
      </w:r>
      <w:r w:rsidR="004A4CE0" w:rsidRPr="00795EFF">
        <w:rPr>
          <w:sz w:val="28"/>
          <w:szCs w:val="28"/>
        </w:rPr>
        <w:t>T</w:t>
      </w:r>
      <w:r w:rsidR="004A4CE0">
        <w:rPr>
          <w:sz w:val="28"/>
          <w:szCs w:val="28"/>
        </w:rPr>
        <w:t xml:space="preserve">he school </w:t>
      </w:r>
      <w:proofErr w:type="gramStart"/>
      <w:r w:rsidR="004A4CE0">
        <w:rPr>
          <w:sz w:val="28"/>
          <w:szCs w:val="28"/>
        </w:rPr>
        <w:t xml:space="preserve">Management </w:t>
      </w:r>
      <w:r w:rsidRPr="00795EFF">
        <w:rPr>
          <w:sz w:val="28"/>
          <w:szCs w:val="28"/>
        </w:rPr>
        <w:t xml:space="preserve"> recognise</w:t>
      </w:r>
      <w:proofErr w:type="gramEnd"/>
      <w:r w:rsidRPr="00795EFF">
        <w:rPr>
          <w:sz w:val="28"/>
          <w:szCs w:val="28"/>
        </w:rPr>
        <w:t xml:space="preserve"> that some adults</w:t>
      </w:r>
      <w:r w:rsidR="00785861">
        <w:rPr>
          <w:sz w:val="28"/>
          <w:szCs w:val="28"/>
        </w:rPr>
        <w:t xml:space="preserve"> </w:t>
      </w:r>
      <w:r w:rsidR="00A75A9B">
        <w:rPr>
          <w:color w:val="FF0000"/>
          <w:sz w:val="28"/>
          <w:szCs w:val="28"/>
        </w:rPr>
        <w:t>(</w:t>
      </w:r>
      <w:r w:rsidR="00A75A9B" w:rsidRPr="00E508E0">
        <w:rPr>
          <w:color w:val="000000" w:themeColor="text1"/>
          <w:sz w:val="28"/>
          <w:szCs w:val="28"/>
        </w:rPr>
        <w:t>staff</w:t>
      </w:r>
      <w:r w:rsidR="00A75A9B">
        <w:rPr>
          <w:color w:val="FF0000"/>
          <w:sz w:val="28"/>
          <w:szCs w:val="28"/>
        </w:rPr>
        <w:t>)</w:t>
      </w:r>
      <w:r w:rsidRPr="00795EFF">
        <w:rPr>
          <w:sz w:val="28"/>
          <w:szCs w:val="28"/>
        </w:rPr>
        <w:t xml:space="preserve"> are also vulnerable to abuse, accordingly, the procedures may be applied (with appropriate adaptations) to allegations of abuse and the protection of vulnerable adults.</w:t>
      </w:r>
    </w:p>
    <w:p w14:paraId="52F473F6" w14:textId="77777777" w:rsidR="00A57330" w:rsidRPr="00795EFF" w:rsidRDefault="00A57330" w:rsidP="008B245F">
      <w:pPr>
        <w:spacing w:before="240" w:line="276" w:lineRule="auto"/>
        <w:rPr>
          <w:sz w:val="28"/>
          <w:szCs w:val="28"/>
        </w:rPr>
      </w:pPr>
      <w:proofErr w:type="gramStart"/>
      <w:r w:rsidRPr="00795EFF">
        <w:rPr>
          <w:sz w:val="28"/>
          <w:szCs w:val="28"/>
        </w:rPr>
        <w:t xml:space="preserve">The </w:t>
      </w:r>
      <w:r w:rsidR="00125303">
        <w:rPr>
          <w:sz w:val="28"/>
          <w:szCs w:val="28"/>
        </w:rPr>
        <w:t xml:space="preserve"> School</w:t>
      </w:r>
      <w:proofErr w:type="gramEnd"/>
      <w:r w:rsidR="00125303">
        <w:rPr>
          <w:sz w:val="28"/>
          <w:szCs w:val="28"/>
        </w:rPr>
        <w:t xml:space="preserve"> Management </w:t>
      </w:r>
      <w:r w:rsidRPr="00795EFF">
        <w:rPr>
          <w:sz w:val="28"/>
          <w:szCs w:val="28"/>
        </w:rPr>
        <w:t>/ trustees is/are committed t</w:t>
      </w:r>
      <w:r w:rsidR="00255EFB">
        <w:rPr>
          <w:sz w:val="28"/>
          <w:szCs w:val="28"/>
        </w:rPr>
        <w:t>o ensuring that the school</w:t>
      </w:r>
      <w:r w:rsidR="00C27A41">
        <w:rPr>
          <w:sz w:val="28"/>
          <w:szCs w:val="28"/>
        </w:rPr>
        <w:t>:</w:t>
      </w:r>
    </w:p>
    <w:p w14:paraId="07117E5C" w14:textId="77777777" w:rsidR="00A57330" w:rsidRPr="00795EFF" w:rsidRDefault="00A57330" w:rsidP="008B245F">
      <w:pPr>
        <w:numPr>
          <w:ilvl w:val="0"/>
          <w:numId w:val="1"/>
        </w:numPr>
        <w:spacing w:before="240" w:line="276" w:lineRule="auto"/>
        <w:rPr>
          <w:color w:val="000000"/>
          <w:sz w:val="28"/>
          <w:szCs w:val="28"/>
        </w:rPr>
      </w:pPr>
      <w:r w:rsidRPr="00795EFF">
        <w:rPr>
          <w:color w:val="000000"/>
          <w:sz w:val="28"/>
          <w:szCs w:val="28"/>
        </w:rPr>
        <w:t>Provides a safe environmen</w:t>
      </w:r>
      <w:r w:rsidR="00F6271E">
        <w:rPr>
          <w:color w:val="000000"/>
          <w:sz w:val="28"/>
          <w:szCs w:val="28"/>
        </w:rPr>
        <w:t>t for children and young people</w:t>
      </w:r>
      <w:r w:rsidR="00F6271E">
        <w:rPr>
          <w:color w:val="FF0000"/>
          <w:sz w:val="28"/>
          <w:szCs w:val="28"/>
        </w:rPr>
        <w:t>.</w:t>
      </w:r>
    </w:p>
    <w:p w14:paraId="452948AB" w14:textId="77777777" w:rsidR="00A57330" w:rsidRPr="00795EFF" w:rsidRDefault="00A57330" w:rsidP="008B245F">
      <w:pPr>
        <w:numPr>
          <w:ilvl w:val="0"/>
          <w:numId w:val="1"/>
        </w:numPr>
        <w:spacing w:before="240" w:line="276" w:lineRule="auto"/>
        <w:rPr>
          <w:color w:val="000000"/>
          <w:sz w:val="28"/>
          <w:szCs w:val="28"/>
        </w:rPr>
      </w:pPr>
      <w:r w:rsidRPr="00795EFF">
        <w:rPr>
          <w:color w:val="000000"/>
          <w:sz w:val="28"/>
          <w:szCs w:val="28"/>
        </w:rPr>
        <w:lastRenderedPageBreak/>
        <w:t>Identifies children and young people who are suffering</w:t>
      </w:r>
      <w:r w:rsidR="00F6271E">
        <w:rPr>
          <w:color w:val="FF0000"/>
          <w:sz w:val="28"/>
          <w:szCs w:val="28"/>
        </w:rPr>
        <w:t>.</w:t>
      </w:r>
    </w:p>
    <w:p w14:paraId="5BD59944" w14:textId="77777777" w:rsidR="00A57330" w:rsidRPr="00795EFF" w:rsidRDefault="00A57330" w:rsidP="008B245F">
      <w:pPr>
        <w:numPr>
          <w:ilvl w:val="0"/>
          <w:numId w:val="1"/>
        </w:numPr>
        <w:spacing w:before="240" w:line="276" w:lineRule="auto"/>
        <w:rPr>
          <w:color w:val="000000"/>
          <w:sz w:val="28"/>
          <w:szCs w:val="28"/>
        </w:rPr>
      </w:pPr>
      <w:r w:rsidRPr="00795EFF">
        <w:rPr>
          <w:color w:val="000000"/>
          <w:sz w:val="28"/>
          <w:szCs w:val="28"/>
        </w:rPr>
        <w:t>Take</w:t>
      </w:r>
      <w:r w:rsidR="009B5C8B">
        <w:rPr>
          <w:color w:val="000000"/>
          <w:sz w:val="28"/>
          <w:szCs w:val="28"/>
        </w:rPr>
        <w:t>(</w:t>
      </w:r>
      <w:r w:rsidRPr="00795EFF">
        <w:rPr>
          <w:color w:val="000000"/>
          <w:sz w:val="28"/>
          <w:szCs w:val="28"/>
        </w:rPr>
        <w:t>s</w:t>
      </w:r>
      <w:r w:rsidR="009B5C8B">
        <w:rPr>
          <w:color w:val="000000"/>
          <w:sz w:val="28"/>
          <w:szCs w:val="28"/>
        </w:rPr>
        <w:t>)</w:t>
      </w:r>
      <w:r w:rsidRPr="00795EFF">
        <w:rPr>
          <w:color w:val="000000"/>
          <w:sz w:val="28"/>
          <w:szCs w:val="28"/>
        </w:rPr>
        <w:t xml:space="preserve"> appropriate action to see that such children and young people are kept safe from harm</w:t>
      </w:r>
      <w:r w:rsidR="00F6271E">
        <w:rPr>
          <w:color w:val="FF0000"/>
          <w:sz w:val="28"/>
          <w:szCs w:val="28"/>
        </w:rPr>
        <w:t>.</w:t>
      </w:r>
    </w:p>
    <w:p w14:paraId="2C65BB0B" w14:textId="77777777" w:rsidR="00A57330" w:rsidRPr="00795EFF" w:rsidRDefault="00A57330" w:rsidP="008B245F">
      <w:pPr>
        <w:spacing w:before="240" w:line="276" w:lineRule="auto"/>
        <w:rPr>
          <w:sz w:val="28"/>
          <w:szCs w:val="28"/>
        </w:rPr>
      </w:pPr>
      <w:r w:rsidRPr="00795EFF">
        <w:rPr>
          <w:sz w:val="28"/>
          <w:szCs w:val="28"/>
        </w:rPr>
        <w:t xml:space="preserve">In pursuit of these aims, the </w:t>
      </w:r>
      <w:r w:rsidR="009B5C8B">
        <w:rPr>
          <w:sz w:val="28"/>
          <w:szCs w:val="28"/>
        </w:rPr>
        <w:t>School Managemen</w:t>
      </w:r>
      <w:r w:rsidR="006F1E57">
        <w:rPr>
          <w:sz w:val="28"/>
          <w:szCs w:val="28"/>
        </w:rPr>
        <w:t>t</w:t>
      </w:r>
      <w:r w:rsidRPr="00795EFF">
        <w:rPr>
          <w:sz w:val="28"/>
          <w:szCs w:val="28"/>
        </w:rPr>
        <w:t xml:space="preserve"> will approve </w:t>
      </w:r>
      <w:r w:rsidR="006F1E57">
        <w:rPr>
          <w:sz w:val="28"/>
          <w:szCs w:val="28"/>
        </w:rPr>
        <w:t>and</w:t>
      </w:r>
      <w:r w:rsidRPr="00795EFF">
        <w:rPr>
          <w:sz w:val="28"/>
          <w:szCs w:val="28"/>
        </w:rPr>
        <w:t xml:space="preserve"> annually review policies and procedures with the aim of:</w:t>
      </w:r>
    </w:p>
    <w:p w14:paraId="55C559B4" w14:textId="77777777" w:rsidR="00A57330" w:rsidRPr="00C27A41" w:rsidRDefault="00A57330" w:rsidP="008B245F">
      <w:pPr>
        <w:numPr>
          <w:ilvl w:val="0"/>
          <w:numId w:val="2"/>
        </w:numPr>
        <w:tabs>
          <w:tab w:val="clear" w:pos="1800"/>
          <w:tab w:val="num" w:pos="1080"/>
        </w:tabs>
        <w:spacing w:before="240" w:line="276" w:lineRule="auto"/>
        <w:ind w:left="1080"/>
        <w:rPr>
          <w:sz w:val="28"/>
          <w:szCs w:val="28"/>
        </w:rPr>
      </w:pPr>
      <w:r w:rsidRPr="00C27A41">
        <w:rPr>
          <w:sz w:val="28"/>
          <w:szCs w:val="28"/>
        </w:rPr>
        <w:t>Raising awareness of issues relating to the welfare of children and young people and the promotion of a safe environment for the children and young people.</w:t>
      </w:r>
    </w:p>
    <w:p w14:paraId="0F0F3DE3" w14:textId="77777777" w:rsidR="00A57330" w:rsidRPr="00C27A41" w:rsidRDefault="00A57330" w:rsidP="008B245F">
      <w:pPr>
        <w:numPr>
          <w:ilvl w:val="0"/>
          <w:numId w:val="2"/>
        </w:numPr>
        <w:tabs>
          <w:tab w:val="clear" w:pos="1800"/>
          <w:tab w:val="num" w:pos="1080"/>
        </w:tabs>
        <w:spacing w:before="240" w:line="276" w:lineRule="auto"/>
        <w:ind w:left="1080"/>
        <w:rPr>
          <w:sz w:val="28"/>
          <w:szCs w:val="28"/>
        </w:rPr>
      </w:pPr>
      <w:r w:rsidRPr="00C27A41">
        <w:rPr>
          <w:sz w:val="28"/>
          <w:szCs w:val="28"/>
        </w:rPr>
        <w:t>providing procedures for reporting concerns</w:t>
      </w:r>
      <w:r w:rsidR="005324C3">
        <w:rPr>
          <w:color w:val="FF0000"/>
          <w:sz w:val="28"/>
          <w:szCs w:val="28"/>
        </w:rPr>
        <w:t>.</w:t>
      </w:r>
    </w:p>
    <w:p w14:paraId="56C5EBBB" w14:textId="77777777" w:rsidR="00C27A41" w:rsidRPr="00C27A41" w:rsidRDefault="00A57330" w:rsidP="008B245F">
      <w:pPr>
        <w:numPr>
          <w:ilvl w:val="0"/>
          <w:numId w:val="2"/>
        </w:numPr>
        <w:tabs>
          <w:tab w:val="clear" w:pos="1800"/>
          <w:tab w:val="num" w:pos="1080"/>
        </w:tabs>
        <w:spacing w:before="240" w:line="276" w:lineRule="auto"/>
        <w:ind w:left="1080"/>
        <w:rPr>
          <w:sz w:val="28"/>
          <w:szCs w:val="28"/>
        </w:rPr>
      </w:pPr>
      <w:r w:rsidRPr="00C27A41">
        <w:rPr>
          <w:sz w:val="28"/>
          <w:szCs w:val="28"/>
        </w:rPr>
        <w:t>Establishing procedures for reporting and dealing with allegations of abuse against members of staff</w:t>
      </w:r>
      <w:r w:rsidR="004F0528">
        <w:rPr>
          <w:color w:val="FF0000"/>
          <w:sz w:val="28"/>
          <w:szCs w:val="28"/>
        </w:rPr>
        <w:t>.</w:t>
      </w:r>
    </w:p>
    <w:p w14:paraId="01F13C9B" w14:textId="77777777" w:rsidR="00A57330" w:rsidRPr="00C27A41" w:rsidRDefault="006F1E57" w:rsidP="008B245F">
      <w:pPr>
        <w:numPr>
          <w:ilvl w:val="0"/>
          <w:numId w:val="2"/>
        </w:numPr>
        <w:tabs>
          <w:tab w:val="clear" w:pos="1800"/>
          <w:tab w:val="num" w:pos="1080"/>
        </w:tabs>
        <w:spacing w:before="240" w:line="276" w:lineRule="auto"/>
        <w:ind w:left="1080"/>
        <w:rPr>
          <w:szCs w:val="28"/>
        </w:rPr>
      </w:pPr>
      <w:r>
        <w:rPr>
          <w:sz w:val="28"/>
          <w:szCs w:val="28"/>
        </w:rPr>
        <w:t>Ensuring th</w:t>
      </w:r>
      <w:r w:rsidR="005B5491">
        <w:rPr>
          <w:sz w:val="28"/>
          <w:szCs w:val="28"/>
        </w:rPr>
        <w:t>e</w:t>
      </w:r>
      <w:r w:rsidR="00A57330" w:rsidRPr="00C27A41">
        <w:rPr>
          <w:sz w:val="28"/>
          <w:szCs w:val="28"/>
        </w:rPr>
        <w:t xml:space="preserve"> recruitment of</w:t>
      </w:r>
      <w:r w:rsidR="005B5491">
        <w:rPr>
          <w:sz w:val="28"/>
          <w:szCs w:val="28"/>
        </w:rPr>
        <w:t xml:space="preserve"> responsible</w:t>
      </w:r>
      <w:r w:rsidR="00A57330" w:rsidRPr="00C27A41">
        <w:rPr>
          <w:sz w:val="28"/>
          <w:szCs w:val="28"/>
        </w:rPr>
        <w:t xml:space="preserve"> staf</w:t>
      </w:r>
      <w:r w:rsidR="00971298" w:rsidRPr="00971298">
        <w:rPr>
          <w:sz w:val="28"/>
          <w:szCs w:val="28"/>
        </w:rPr>
        <w:t>f</w:t>
      </w:r>
      <w:r w:rsidR="004F0528">
        <w:rPr>
          <w:color w:val="FF0000"/>
          <w:sz w:val="28"/>
          <w:szCs w:val="28"/>
        </w:rPr>
        <w:t>.</w:t>
      </w:r>
    </w:p>
    <w:p w14:paraId="1EAEA75B" w14:textId="77777777" w:rsidR="00A57330" w:rsidRPr="00795EFF" w:rsidRDefault="00A57330" w:rsidP="008B245F">
      <w:pPr>
        <w:numPr>
          <w:ilvl w:val="0"/>
          <w:numId w:val="4"/>
        </w:numPr>
        <w:spacing w:before="240" w:line="276" w:lineRule="auto"/>
        <w:rPr>
          <w:i/>
          <w:sz w:val="28"/>
          <w:szCs w:val="28"/>
        </w:rPr>
      </w:pPr>
      <w:r w:rsidRPr="00795EFF">
        <w:rPr>
          <w:iCs/>
          <w:sz w:val="28"/>
          <w:szCs w:val="28"/>
        </w:rPr>
        <w:t xml:space="preserve">The </w:t>
      </w:r>
      <w:r w:rsidR="000132CF">
        <w:rPr>
          <w:iCs/>
          <w:sz w:val="28"/>
          <w:szCs w:val="28"/>
        </w:rPr>
        <w:t xml:space="preserve">School </w:t>
      </w:r>
      <w:proofErr w:type="gramStart"/>
      <w:r w:rsidR="000132CF">
        <w:rPr>
          <w:iCs/>
          <w:sz w:val="28"/>
          <w:szCs w:val="28"/>
        </w:rPr>
        <w:t xml:space="preserve">Management </w:t>
      </w:r>
      <w:r w:rsidRPr="00795EFF">
        <w:rPr>
          <w:iCs/>
          <w:sz w:val="28"/>
          <w:szCs w:val="28"/>
        </w:rPr>
        <w:t xml:space="preserve"> has</w:t>
      </w:r>
      <w:proofErr w:type="gramEnd"/>
      <w:r w:rsidRPr="00795EFF">
        <w:rPr>
          <w:iCs/>
          <w:sz w:val="28"/>
          <w:szCs w:val="28"/>
        </w:rPr>
        <w:t xml:space="preserve"> </w:t>
      </w:r>
      <w:r w:rsidR="00330CDA">
        <w:rPr>
          <w:iCs/>
          <w:sz w:val="28"/>
          <w:szCs w:val="28"/>
        </w:rPr>
        <w:t>nominated</w:t>
      </w:r>
      <w:r w:rsidR="00286C13">
        <w:rPr>
          <w:iCs/>
          <w:sz w:val="28"/>
          <w:szCs w:val="28"/>
        </w:rPr>
        <w:t xml:space="preserve">  Mr </w:t>
      </w:r>
      <w:r w:rsidR="00330CDA">
        <w:rPr>
          <w:iCs/>
          <w:sz w:val="28"/>
          <w:szCs w:val="28"/>
        </w:rPr>
        <w:t xml:space="preserve"> </w:t>
      </w:r>
      <w:r w:rsidR="000E5733">
        <w:rPr>
          <w:iCs/>
          <w:sz w:val="28"/>
          <w:szCs w:val="28"/>
        </w:rPr>
        <w:t>Ibrahim</w:t>
      </w:r>
      <w:r w:rsidR="00286C13">
        <w:rPr>
          <w:iCs/>
          <w:sz w:val="28"/>
          <w:szCs w:val="28"/>
        </w:rPr>
        <w:t xml:space="preserve"> Moses, </w:t>
      </w:r>
      <w:r w:rsidR="00372C00">
        <w:rPr>
          <w:iCs/>
          <w:sz w:val="28"/>
          <w:szCs w:val="28"/>
        </w:rPr>
        <w:t>the Positive Behavioural Support Team Chairman (PBST)</w:t>
      </w:r>
      <w:r w:rsidR="000E5733">
        <w:rPr>
          <w:iCs/>
          <w:sz w:val="28"/>
          <w:szCs w:val="28"/>
        </w:rPr>
        <w:t xml:space="preserve"> </w:t>
      </w:r>
      <w:r w:rsidRPr="00795EFF">
        <w:rPr>
          <w:iCs/>
          <w:sz w:val="28"/>
          <w:szCs w:val="28"/>
        </w:rPr>
        <w:t xml:space="preserve">as </w:t>
      </w:r>
      <w:r w:rsidR="00942EA6" w:rsidRPr="00C86E07">
        <w:rPr>
          <w:iCs/>
          <w:color w:val="000000" w:themeColor="text1"/>
          <w:sz w:val="28"/>
          <w:szCs w:val="28"/>
        </w:rPr>
        <w:t>the</w:t>
      </w:r>
      <w:r w:rsidR="00942EA6">
        <w:rPr>
          <w:iCs/>
          <w:sz w:val="28"/>
          <w:szCs w:val="28"/>
        </w:rPr>
        <w:t xml:space="preserve"> </w:t>
      </w:r>
      <w:r w:rsidRPr="00795EFF">
        <w:rPr>
          <w:iCs/>
          <w:sz w:val="28"/>
          <w:szCs w:val="28"/>
        </w:rPr>
        <w:t>lead person with special responsibility for child protection issues for the</w:t>
      </w:r>
      <w:r w:rsidR="00BC1005">
        <w:rPr>
          <w:iCs/>
          <w:sz w:val="28"/>
          <w:szCs w:val="28"/>
        </w:rPr>
        <w:t xml:space="preserve"> Academic </w:t>
      </w:r>
      <w:r w:rsidRPr="00795EFF">
        <w:rPr>
          <w:iCs/>
          <w:sz w:val="28"/>
          <w:szCs w:val="28"/>
        </w:rPr>
        <w:t xml:space="preserve">year </w:t>
      </w:r>
      <w:r w:rsidR="00BC1005">
        <w:rPr>
          <w:iCs/>
          <w:sz w:val="28"/>
          <w:szCs w:val="28"/>
        </w:rPr>
        <w:t>2021/2022.</w:t>
      </w:r>
      <w:r w:rsidRPr="00795EFF">
        <w:rPr>
          <w:iCs/>
          <w:sz w:val="28"/>
          <w:szCs w:val="28"/>
        </w:rPr>
        <w:t xml:space="preserve"> </w:t>
      </w:r>
    </w:p>
    <w:p w14:paraId="2D570582" w14:textId="77777777" w:rsidR="00A34010" w:rsidRPr="00A34010" w:rsidRDefault="00A57330" w:rsidP="00A34010">
      <w:pPr>
        <w:numPr>
          <w:ilvl w:val="0"/>
          <w:numId w:val="4"/>
        </w:numPr>
        <w:spacing w:before="240" w:line="276" w:lineRule="auto"/>
        <w:rPr>
          <w:sz w:val="28"/>
          <w:szCs w:val="28"/>
        </w:rPr>
      </w:pPr>
      <w:r w:rsidRPr="00795EFF">
        <w:rPr>
          <w:sz w:val="28"/>
          <w:szCs w:val="28"/>
        </w:rPr>
        <w:t xml:space="preserve">Staff and volunteers working with </w:t>
      </w:r>
      <w:r w:rsidR="00387F60">
        <w:rPr>
          <w:sz w:val="28"/>
          <w:szCs w:val="28"/>
        </w:rPr>
        <w:t xml:space="preserve">the students </w:t>
      </w:r>
      <w:r w:rsidRPr="00795EFF">
        <w:rPr>
          <w:sz w:val="28"/>
          <w:szCs w:val="28"/>
        </w:rPr>
        <w:t>will receive</w:t>
      </w:r>
      <w:r w:rsidR="00A34010">
        <w:rPr>
          <w:sz w:val="28"/>
          <w:szCs w:val="28"/>
        </w:rPr>
        <w:t xml:space="preserve"> periodic </w:t>
      </w:r>
      <w:r w:rsidRPr="00795EFF">
        <w:rPr>
          <w:sz w:val="28"/>
          <w:szCs w:val="28"/>
        </w:rPr>
        <w:t xml:space="preserve">training adequate to familiarise them with child protection issues and responsibilities and the </w:t>
      </w:r>
      <w:r w:rsidR="001D6A24">
        <w:rPr>
          <w:sz w:val="28"/>
          <w:szCs w:val="28"/>
        </w:rPr>
        <w:t>school</w:t>
      </w:r>
      <w:r w:rsidRPr="00795EFF">
        <w:rPr>
          <w:sz w:val="28"/>
          <w:szCs w:val="28"/>
        </w:rPr>
        <w:t>’s procedures and policies</w:t>
      </w:r>
      <w:r w:rsidR="00A34010">
        <w:rPr>
          <w:sz w:val="28"/>
          <w:szCs w:val="28"/>
        </w:rPr>
        <w:t>.</w:t>
      </w:r>
    </w:p>
    <w:p w14:paraId="7E7B2696" w14:textId="77777777" w:rsidR="00A57330" w:rsidRPr="004330AA" w:rsidRDefault="00A34010" w:rsidP="004330AA">
      <w:pPr>
        <w:numPr>
          <w:ilvl w:val="0"/>
          <w:numId w:val="4"/>
        </w:numPr>
        <w:spacing w:before="240" w:line="276" w:lineRule="auto"/>
        <w:rPr>
          <w:sz w:val="28"/>
          <w:szCs w:val="28"/>
        </w:rPr>
      </w:pPr>
      <w:r>
        <w:rPr>
          <w:sz w:val="28"/>
          <w:szCs w:val="28"/>
        </w:rPr>
        <w:t xml:space="preserve">An annual report </w:t>
      </w:r>
      <w:r w:rsidR="00C46C8C">
        <w:rPr>
          <w:sz w:val="28"/>
          <w:szCs w:val="28"/>
        </w:rPr>
        <w:t xml:space="preserve">will be </w:t>
      </w:r>
      <w:r w:rsidR="004330AA">
        <w:rPr>
          <w:sz w:val="28"/>
          <w:szCs w:val="28"/>
        </w:rPr>
        <w:t xml:space="preserve">required from </w:t>
      </w:r>
      <w:proofErr w:type="gramStart"/>
      <w:r w:rsidR="004330AA">
        <w:rPr>
          <w:sz w:val="28"/>
          <w:szCs w:val="28"/>
        </w:rPr>
        <w:t xml:space="preserve">the </w:t>
      </w:r>
      <w:r w:rsidR="00A57330" w:rsidRPr="004330AA">
        <w:rPr>
          <w:sz w:val="28"/>
          <w:szCs w:val="28"/>
        </w:rPr>
        <w:t xml:space="preserve"> designated</w:t>
      </w:r>
      <w:proofErr w:type="gramEnd"/>
      <w:r w:rsidR="00A57330" w:rsidRPr="004330AA">
        <w:rPr>
          <w:sz w:val="28"/>
          <w:szCs w:val="28"/>
        </w:rPr>
        <w:t xml:space="preserve"> senior member of staff with lead responsibility for child protection  which reviews how the duties have been discharged.</w:t>
      </w:r>
    </w:p>
    <w:p w14:paraId="55844AF1" w14:textId="77777777" w:rsidR="00A57330" w:rsidRPr="00795EFF" w:rsidRDefault="00A57330" w:rsidP="008B245F">
      <w:pPr>
        <w:numPr>
          <w:ilvl w:val="0"/>
          <w:numId w:val="4"/>
        </w:numPr>
        <w:spacing w:before="240" w:line="276" w:lineRule="auto"/>
        <w:rPr>
          <w:b/>
          <w:sz w:val="28"/>
          <w:szCs w:val="28"/>
        </w:rPr>
      </w:pPr>
      <w:r w:rsidRPr="00795EFF">
        <w:rPr>
          <w:b/>
          <w:sz w:val="28"/>
          <w:szCs w:val="28"/>
        </w:rPr>
        <w:t xml:space="preserve">The </w:t>
      </w:r>
      <w:proofErr w:type="gramStart"/>
      <w:r w:rsidR="002D5B59">
        <w:rPr>
          <w:b/>
          <w:sz w:val="28"/>
          <w:szCs w:val="28"/>
        </w:rPr>
        <w:t>School</w:t>
      </w:r>
      <w:proofErr w:type="gramEnd"/>
      <w:r w:rsidRPr="00795EFF">
        <w:rPr>
          <w:b/>
          <w:sz w:val="28"/>
          <w:szCs w:val="28"/>
        </w:rPr>
        <w:t xml:space="preserve"> recognises the following as definitions of abuse:</w:t>
      </w:r>
    </w:p>
    <w:p w14:paraId="4F3BE288" w14:textId="77777777" w:rsidR="00A57330" w:rsidRPr="00795EFF" w:rsidRDefault="00A57330" w:rsidP="008B245F">
      <w:pPr>
        <w:numPr>
          <w:ilvl w:val="1"/>
          <w:numId w:val="4"/>
        </w:numPr>
        <w:spacing w:before="240" w:line="276" w:lineRule="auto"/>
        <w:rPr>
          <w:b/>
          <w:iCs/>
          <w:sz w:val="28"/>
          <w:szCs w:val="28"/>
        </w:rPr>
      </w:pPr>
      <w:r w:rsidRPr="00795EFF">
        <w:rPr>
          <w:b/>
          <w:iCs/>
          <w:sz w:val="28"/>
          <w:szCs w:val="28"/>
        </w:rPr>
        <w:t>Physical Abuse</w:t>
      </w:r>
    </w:p>
    <w:p w14:paraId="476E5339" w14:textId="77777777" w:rsidR="00A57330" w:rsidRPr="00795EFF" w:rsidRDefault="00A57330" w:rsidP="008B245F">
      <w:pPr>
        <w:spacing w:before="240" w:line="276" w:lineRule="auto"/>
        <w:ind w:left="720"/>
        <w:rPr>
          <w:iCs/>
          <w:sz w:val="28"/>
          <w:szCs w:val="28"/>
        </w:rPr>
      </w:pPr>
      <w:r w:rsidRPr="00795EFF">
        <w:rPr>
          <w:iCs/>
          <w:sz w:val="28"/>
          <w:szCs w:val="28"/>
        </w:rPr>
        <w:t xml:space="preserve">Physical abuse causes harm to a child’s person.  It may involve hitting, shaking, throwing, poisoning, burning, scalding, </w:t>
      </w:r>
      <w:proofErr w:type="gramStart"/>
      <w:r w:rsidRPr="00795EFF">
        <w:rPr>
          <w:iCs/>
          <w:sz w:val="28"/>
          <w:szCs w:val="28"/>
        </w:rPr>
        <w:t>drowning</w:t>
      </w:r>
      <w:proofErr w:type="gramEnd"/>
      <w:r w:rsidRPr="00795EFF">
        <w:rPr>
          <w:iCs/>
          <w:sz w:val="28"/>
          <w:szCs w:val="28"/>
        </w:rPr>
        <w:t xml:space="preserve"> or suffocating.  It may be done deliberately or </w:t>
      </w:r>
      <w:proofErr w:type="gramStart"/>
      <w:r w:rsidRPr="00795EFF">
        <w:rPr>
          <w:iCs/>
          <w:sz w:val="28"/>
          <w:szCs w:val="28"/>
        </w:rPr>
        <w:t>recklessly, or</w:t>
      </w:r>
      <w:proofErr w:type="gramEnd"/>
      <w:r w:rsidRPr="00795EFF">
        <w:rPr>
          <w:iCs/>
          <w:sz w:val="28"/>
          <w:szCs w:val="28"/>
        </w:rPr>
        <w:t xml:space="preserve"> be the result of a deliberate failure to prevent injury occurring.</w:t>
      </w:r>
    </w:p>
    <w:p w14:paraId="6E7B870C" w14:textId="77777777" w:rsidR="00A57330" w:rsidRPr="00795EFF" w:rsidRDefault="00A57330" w:rsidP="00EC075C">
      <w:pPr>
        <w:spacing w:before="240" w:line="276" w:lineRule="auto"/>
        <w:ind w:firstLine="720"/>
        <w:rPr>
          <w:b/>
          <w:iCs/>
          <w:sz w:val="28"/>
          <w:szCs w:val="28"/>
        </w:rPr>
      </w:pPr>
      <w:r w:rsidRPr="00795EFF">
        <w:rPr>
          <w:b/>
          <w:iCs/>
          <w:sz w:val="28"/>
          <w:szCs w:val="28"/>
        </w:rPr>
        <w:lastRenderedPageBreak/>
        <w:t>ii</w:t>
      </w:r>
      <w:r w:rsidR="00C27A41">
        <w:rPr>
          <w:b/>
          <w:iCs/>
          <w:sz w:val="28"/>
          <w:szCs w:val="28"/>
        </w:rPr>
        <w:t>.</w:t>
      </w:r>
      <w:r w:rsidRPr="00795EFF">
        <w:rPr>
          <w:b/>
          <w:iCs/>
          <w:sz w:val="28"/>
          <w:szCs w:val="28"/>
        </w:rPr>
        <w:t xml:space="preserve">     Neglect</w:t>
      </w:r>
    </w:p>
    <w:p w14:paraId="13F8D34B" w14:textId="77777777" w:rsidR="00A57330" w:rsidRPr="00795EFF" w:rsidRDefault="00A57330" w:rsidP="008B245F">
      <w:pPr>
        <w:spacing w:before="240" w:line="276" w:lineRule="auto"/>
        <w:ind w:left="720"/>
        <w:rPr>
          <w:iCs/>
          <w:sz w:val="28"/>
          <w:szCs w:val="28"/>
        </w:rPr>
      </w:pPr>
      <w:r w:rsidRPr="00795EFF">
        <w:rPr>
          <w:iCs/>
          <w:sz w:val="28"/>
          <w:szCs w:val="28"/>
        </w:rPr>
        <w:t>Neglect is the persistent or severe failure to meet a child or young person’s basic physical and/or psychological needs.  It will result in serious impairment of the child’</w:t>
      </w:r>
      <w:r w:rsidR="002A5CC9">
        <w:rPr>
          <w:iCs/>
          <w:sz w:val="28"/>
          <w:szCs w:val="28"/>
        </w:rPr>
        <w:t xml:space="preserve">s health or development. </w:t>
      </w:r>
      <w:proofErr w:type="gramStart"/>
      <w:r w:rsidR="001C7C36">
        <w:rPr>
          <w:iCs/>
          <w:sz w:val="28"/>
          <w:szCs w:val="28"/>
        </w:rPr>
        <w:t>E.g.</w:t>
      </w:r>
      <w:proofErr w:type="gramEnd"/>
      <w:r w:rsidR="006E18EF">
        <w:rPr>
          <w:iCs/>
          <w:sz w:val="28"/>
          <w:szCs w:val="28"/>
        </w:rPr>
        <w:t xml:space="preserve"> </w:t>
      </w:r>
      <w:r w:rsidR="002A5CC9" w:rsidRPr="00795EFF">
        <w:rPr>
          <w:iCs/>
          <w:sz w:val="28"/>
          <w:szCs w:val="28"/>
        </w:rPr>
        <w:t>Constant</w:t>
      </w:r>
      <w:r w:rsidRPr="00795EFF">
        <w:rPr>
          <w:iCs/>
          <w:sz w:val="28"/>
          <w:szCs w:val="28"/>
        </w:rPr>
        <w:t xml:space="preserve"> hunger, poor personal hygiene, emaciated, poor state of clo</w:t>
      </w:r>
      <w:r w:rsidR="00B05A73">
        <w:rPr>
          <w:iCs/>
          <w:sz w:val="28"/>
          <w:szCs w:val="28"/>
        </w:rPr>
        <w:t>thing, frequent lateness or</w:t>
      </w:r>
      <w:r w:rsidRPr="00795EFF">
        <w:rPr>
          <w:iCs/>
          <w:sz w:val="28"/>
          <w:szCs w:val="28"/>
        </w:rPr>
        <w:t xml:space="preserve"> non-attendance at school, untreated medical problems and low self-esteem.</w:t>
      </w:r>
    </w:p>
    <w:p w14:paraId="4BCEA881" w14:textId="77777777" w:rsidR="00A57330" w:rsidRPr="00795EFF" w:rsidRDefault="00A57330" w:rsidP="008B245F">
      <w:pPr>
        <w:spacing w:before="240" w:line="276" w:lineRule="auto"/>
        <w:ind w:left="720"/>
        <w:rPr>
          <w:b/>
          <w:iCs/>
          <w:sz w:val="28"/>
          <w:szCs w:val="28"/>
        </w:rPr>
      </w:pPr>
      <w:r w:rsidRPr="00795EFF">
        <w:rPr>
          <w:b/>
          <w:iCs/>
          <w:sz w:val="28"/>
          <w:szCs w:val="28"/>
        </w:rPr>
        <w:t>iii</w:t>
      </w:r>
      <w:r w:rsidR="00C27A41">
        <w:rPr>
          <w:b/>
          <w:iCs/>
          <w:sz w:val="28"/>
          <w:szCs w:val="28"/>
        </w:rPr>
        <w:t>.</w:t>
      </w:r>
      <w:r w:rsidRPr="00795EFF">
        <w:rPr>
          <w:b/>
          <w:iCs/>
          <w:sz w:val="28"/>
          <w:szCs w:val="28"/>
        </w:rPr>
        <w:t xml:space="preserve">    Sexual Abuse</w:t>
      </w:r>
    </w:p>
    <w:p w14:paraId="522348E9" w14:textId="77777777" w:rsidR="00A57330" w:rsidRPr="00795EFF" w:rsidRDefault="00A57330" w:rsidP="008B245F">
      <w:pPr>
        <w:spacing w:before="240" w:line="276" w:lineRule="auto"/>
        <w:ind w:left="720"/>
        <w:rPr>
          <w:iCs/>
          <w:sz w:val="28"/>
          <w:szCs w:val="28"/>
        </w:rPr>
      </w:pPr>
      <w:r w:rsidRPr="00795EFF">
        <w:rPr>
          <w:iCs/>
          <w:sz w:val="28"/>
          <w:szCs w:val="28"/>
        </w:rPr>
        <w:t xml:space="preserve">Sexual abuse involves a child or young person being forced or coerced into participating in or watching sexual activity.  It is not necessary for the child to be aware that the activity is </w:t>
      </w:r>
      <w:proofErr w:type="gramStart"/>
      <w:r w:rsidRPr="00795EFF">
        <w:rPr>
          <w:iCs/>
          <w:sz w:val="28"/>
          <w:szCs w:val="28"/>
        </w:rPr>
        <w:t>sexual</w:t>
      </w:r>
      <w:proofErr w:type="gramEnd"/>
      <w:r w:rsidRPr="00795EFF">
        <w:rPr>
          <w:iCs/>
          <w:sz w:val="28"/>
          <w:szCs w:val="28"/>
        </w:rPr>
        <w:t xml:space="preserve"> and the apparent consent of the child is irrelevant.  Some signs</w:t>
      </w:r>
      <w:r w:rsidR="00C27A41">
        <w:rPr>
          <w:iCs/>
          <w:sz w:val="28"/>
          <w:szCs w:val="28"/>
        </w:rPr>
        <w:t xml:space="preserve"> of sexually abused persons </w:t>
      </w:r>
      <w:proofErr w:type="gramStart"/>
      <w:r w:rsidR="00C27A41">
        <w:rPr>
          <w:iCs/>
          <w:sz w:val="28"/>
          <w:szCs w:val="28"/>
        </w:rPr>
        <w:t>are;</w:t>
      </w:r>
      <w:proofErr w:type="gramEnd"/>
      <w:r w:rsidRPr="00795EFF">
        <w:rPr>
          <w:iCs/>
          <w:sz w:val="28"/>
          <w:szCs w:val="28"/>
        </w:rPr>
        <w:t xml:space="preserve"> over familiarity with adults </w:t>
      </w:r>
      <w:r w:rsidR="008E577D" w:rsidRPr="00795EFF">
        <w:rPr>
          <w:iCs/>
          <w:sz w:val="28"/>
          <w:szCs w:val="28"/>
        </w:rPr>
        <w:t>or</w:t>
      </w:r>
      <w:r w:rsidR="008E577D">
        <w:rPr>
          <w:iCs/>
          <w:sz w:val="28"/>
          <w:szCs w:val="28"/>
        </w:rPr>
        <w:t xml:space="preserve"> provocative</w:t>
      </w:r>
      <w:r w:rsidR="00C27A41">
        <w:rPr>
          <w:iCs/>
          <w:sz w:val="28"/>
          <w:szCs w:val="28"/>
        </w:rPr>
        <w:t xml:space="preserve"> behaviour and displaying sexual knowledge beyond age group.</w:t>
      </w:r>
    </w:p>
    <w:p w14:paraId="2EB0E9A3" w14:textId="77777777" w:rsidR="00A57330" w:rsidRPr="00795EFF" w:rsidRDefault="00373775" w:rsidP="008B245F">
      <w:pPr>
        <w:spacing w:before="240" w:line="276" w:lineRule="auto"/>
        <w:ind w:left="720"/>
        <w:rPr>
          <w:b/>
          <w:iCs/>
          <w:sz w:val="28"/>
          <w:szCs w:val="28"/>
        </w:rPr>
      </w:pPr>
      <w:r>
        <w:rPr>
          <w:b/>
          <w:iCs/>
          <w:sz w:val="28"/>
          <w:szCs w:val="28"/>
        </w:rPr>
        <w:t>iv</w:t>
      </w:r>
      <w:r w:rsidR="00C27A41">
        <w:rPr>
          <w:b/>
          <w:iCs/>
          <w:sz w:val="28"/>
          <w:szCs w:val="28"/>
        </w:rPr>
        <w:t>.</w:t>
      </w:r>
      <w:r w:rsidR="00A57330" w:rsidRPr="00795EFF">
        <w:rPr>
          <w:b/>
          <w:iCs/>
          <w:sz w:val="28"/>
          <w:szCs w:val="28"/>
        </w:rPr>
        <w:t xml:space="preserve">   Emotional Abuse</w:t>
      </w:r>
    </w:p>
    <w:p w14:paraId="53FFE7A2" w14:textId="77777777" w:rsidR="00A57330" w:rsidRPr="00795EFF" w:rsidRDefault="00A57330" w:rsidP="008B245F">
      <w:pPr>
        <w:pStyle w:val="BodyText"/>
        <w:spacing w:line="276" w:lineRule="auto"/>
        <w:ind w:left="720"/>
        <w:jc w:val="left"/>
        <w:rPr>
          <w:sz w:val="28"/>
          <w:szCs w:val="28"/>
        </w:rPr>
      </w:pPr>
      <w:r w:rsidRPr="00795EFF">
        <w:rPr>
          <w:sz w:val="28"/>
          <w:szCs w:val="28"/>
        </w:rPr>
        <w:t xml:space="preserve">Emotional abuse occurs where there is persistent emotional ill treatment or rejection.  It causes severe and adverse effects on the child’s or young person’s behaviour and emotional development, resulting in low </w:t>
      </w:r>
      <w:r w:rsidR="00FD30CF" w:rsidRPr="00795EFF">
        <w:rPr>
          <w:sz w:val="28"/>
          <w:szCs w:val="28"/>
        </w:rPr>
        <w:t>self-worth</w:t>
      </w:r>
      <w:r w:rsidRPr="00795EFF">
        <w:rPr>
          <w:sz w:val="28"/>
          <w:szCs w:val="28"/>
        </w:rPr>
        <w:t>.  Some level of emotional abuse is present in all forms of abuse.</w:t>
      </w:r>
    </w:p>
    <w:p w14:paraId="1B660E64" w14:textId="77777777" w:rsidR="00A57330" w:rsidRPr="00795EFF" w:rsidRDefault="00F22344" w:rsidP="00EC075C">
      <w:pPr>
        <w:spacing w:before="240" w:line="276" w:lineRule="auto"/>
        <w:ind w:left="720"/>
        <w:rPr>
          <w:b/>
          <w:sz w:val="28"/>
          <w:szCs w:val="28"/>
        </w:rPr>
      </w:pPr>
      <w:r>
        <w:rPr>
          <w:b/>
          <w:sz w:val="28"/>
          <w:szCs w:val="28"/>
        </w:rPr>
        <w:t xml:space="preserve">4.0    </w:t>
      </w:r>
      <w:r w:rsidR="00A57330" w:rsidRPr="00795EFF">
        <w:rPr>
          <w:b/>
          <w:sz w:val="28"/>
          <w:szCs w:val="28"/>
        </w:rPr>
        <w:t xml:space="preserve">Designated Staff with Responsibility for Child Protection </w:t>
      </w:r>
      <w:proofErr w:type="gramStart"/>
      <w:r w:rsidR="00C27A41" w:rsidRPr="00795EFF">
        <w:rPr>
          <w:b/>
          <w:sz w:val="28"/>
          <w:szCs w:val="28"/>
        </w:rPr>
        <w:t>i.e.</w:t>
      </w:r>
      <w:proofErr w:type="gramEnd"/>
      <w:r w:rsidR="00A57330" w:rsidRPr="00795EFF">
        <w:rPr>
          <w:b/>
          <w:sz w:val="28"/>
          <w:szCs w:val="28"/>
        </w:rPr>
        <w:t xml:space="preserve"> Senior Staff Member with Lead Responsibility</w:t>
      </w:r>
    </w:p>
    <w:p w14:paraId="3542D251" w14:textId="77777777" w:rsidR="00A57330" w:rsidRPr="00795EFF" w:rsidRDefault="00A57330" w:rsidP="008B245F">
      <w:pPr>
        <w:numPr>
          <w:ilvl w:val="0"/>
          <w:numId w:val="5"/>
        </w:numPr>
        <w:spacing w:before="240" w:line="276" w:lineRule="auto"/>
        <w:rPr>
          <w:sz w:val="28"/>
          <w:szCs w:val="28"/>
        </w:rPr>
      </w:pPr>
      <w:r w:rsidRPr="00795EFF">
        <w:rPr>
          <w:sz w:val="28"/>
          <w:szCs w:val="28"/>
        </w:rPr>
        <w:t>The designated senior member of staff with lead responsibility</w:t>
      </w:r>
      <w:r w:rsidR="009339C2">
        <w:rPr>
          <w:sz w:val="28"/>
          <w:szCs w:val="28"/>
        </w:rPr>
        <w:t xml:space="preserve"> for child protection issues is</w:t>
      </w:r>
    </w:p>
    <w:p w14:paraId="5F8B4BE9" w14:textId="77777777" w:rsidR="00A61CD1" w:rsidRDefault="00A57330" w:rsidP="00F62D9A">
      <w:pPr>
        <w:spacing w:before="240" w:line="276" w:lineRule="auto"/>
        <w:ind w:left="720"/>
        <w:rPr>
          <w:i/>
          <w:sz w:val="28"/>
          <w:szCs w:val="28"/>
        </w:rPr>
      </w:pPr>
      <w:r w:rsidRPr="00795EFF">
        <w:rPr>
          <w:i/>
          <w:sz w:val="28"/>
          <w:szCs w:val="28"/>
        </w:rPr>
        <w:t>Name</w:t>
      </w:r>
      <w:r w:rsidR="00C27A41">
        <w:rPr>
          <w:i/>
          <w:sz w:val="28"/>
          <w:szCs w:val="28"/>
        </w:rPr>
        <w:t xml:space="preserve">:  </w:t>
      </w:r>
      <w:r w:rsidR="0058453A">
        <w:rPr>
          <w:i/>
          <w:sz w:val="28"/>
          <w:szCs w:val="28"/>
        </w:rPr>
        <w:t xml:space="preserve">Mr Ibrahim Moses </w:t>
      </w:r>
    </w:p>
    <w:p w14:paraId="7DEC055A" w14:textId="77777777" w:rsidR="00A57330" w:rsidRPr="00F62D9A" w:rsidRDefault="00863732" w:rsidP="00F62D9A">
      <w:pPr>
        <w:spacing w:before="240" w:line="276" w:lineRule="auto"/>
        <w:ind w:left="720"/>
        <w:rPr>
          <w:i/>
          <w:sz w:val="28"/>
          <w:szCs w:val="28"/>
        </w:rPr>
      </w:pPr>
      <w:r w:rsidRPr="00723725">
        <w:rPr>
          <w:i/>
          <w:sz w:val="28"/>
          <w:szCs w:val="28"/>
        </w:rPr>
        <w:t>Job title</w:t>
      </w:r>
      <w:r w:rsidR="00C27A41">
        <w:rPr>
          <w:i/>
          <w:sz w:val="28"/>
          <w:szCs w:val="28"/>
        </w:rPr>
        <w:t xml:space="preserve">:  </w:t>
      </w:r>
      <w:r w:rsidR="00F62D9A">
        <w:rPr>
          <w:i/>
          <w:sz w:val="28"/>
          <w:szCs w:val="28"/>
        </w:rPr>
        <w:t>Chairman PBST</w:t>
      </w:r>
    </w:p>
    <w:p w14:paraId="62965A7C" w14:textId="77777777" w:rsidR="00A57330" w:rsidRDefault="00723725" w:rsidP="008B245F">
      <w:pPr>
        <w:spacing w:before="240" w:line="276" w:lineRule="auto"/>
        <w:ind w:left="720"/>
        <w:rPr>
          <w:sz w:val="28"/>
          <w:szCs w:val="28"/>
        </w:rPr>
      </w:pPr>
      <w:r w:rsidRPr="00795EFF">
        <w:rPr>
          <w:i/>
          <w:sz w:val="28"/>
          <w:szCs w:val="28"/>
        </w:rPr>
        <w:t>Contact</w:t>
      </w:r>
      <w:r w:rsidR="00A57330" w:rsidRPr="00795EFF">
        <w:rPr>
          <w:i/>
          <w:sz w:val="28"/>
          <w:szCs w:val="28"/>
        </w:rPr>
        <w:t xml:space="preserve"> </w:t>
      </w:r>
      <w:proofErr w:type="gramStart"/>
      <w:r w:rsidR="00A57330" w:rsidRPr="00795EFF">
        <w:rPr>
          <w:i/>
          <w:sz w:val="28"/>
          <w:szCs w:val="28"/>
        </w:rPr>
        <w:t>details</w:t>
      </w:r>
      <w:r w:rsidR="00A57330" w:rsidRPr="00795EFF">
        <w:rPr>
          <w:sz w:val="28"/>
          <w:szCs w:val="28"/>
        </w:rPr>
        <w:t>;</w:t>
      </w:r>
      <w:proofErr w:type="gramEnd"/>
    </w:p>
    <w:p w14:paraId="3D1A2C93" w14:textId="77777777" w:rsidR="00C97C47" w:rsidRPr="00795EFF" w:rsidRDefault="00F10DB0" w:rsidP="008B245F">
      <w:pPr>
        <w:spacing w:before="240" w:line="276" w:lineRule="auto"/>
        <w:ind w:left="720"/>
        <w:rPr>
          <w:sz w:val="28"/>
          <w:szCs w:val="28"/>
        </w:rPr>
      </w:pPr>
      <w:r>
        <w:rPr>
          <w:sz w:val="28"/>
          <w:szCs w:val="28"/>
        </w:rPr>
        <w:t>08055182976</w:t>
      </w:r>
    </w:p>
    <w:p w14:paraId="302CE1F7" w14:textId="77777777" w:rsidR="00A57330" w:rsidRPr="00402394" w:rsidRDefault="00A57330" w:rsidP="00402394">
      <w:pPr>
        <w:numPr>
          <w:ilvl w:val="0"/>
          <w:numId w:val="5"/>
        </w:numPr>
        <w:spacing w:before="240" w:line="276" w:lineRule="auto"/>
        <w:rPr>
          <w:sz w:val="28"/>
          <w:szCs w:val="28"/>
        </w:rPr>
      </w:pPr>
      <w:r w:rsidRPr="00795EFF">
        <w:rPr>
          <w:sz w:val="28"/>
          <w:szCs w:val="28"/>
        </w:rPr>
        <w:lastRenderedPageBreak/>
        <w:t xml:space="preserve">He has a key duty to take lead responsibility for raising awareness within the </w:t>
      </w:r>
      <w:r w:rsidR="00F10DB0">
        <w:rPr>
          <w:sz w:val="28"/>
          <w:szCs w:val="28"/>
        </w:rPr>
        <w:t>school</w:t>
      </w:r>
      <w:r w:rsidRPr="00795EFF">
        <w:rPr>
          <w:sz w:val="28"/>
          <w:szCs w:val="28"/>
        </w:rPr>
        <w:t xml:space="preserve"> of issues relating to the welfare of </w:t>
      </w:r>
      <w:r w:rsidR="00BA68B0">
        <w:rPr>
          <w:sz w:val="28"/>
          <w:szCs w:val="28"/>
        </w:rPr>
        <w:t>students</w:t>
      </w:r>
      <w:r w:rsidRPr="00795EFF">
        <w:rPr>
          <w:sz w:val="28"/>
          <w:szCs w:val="28"/>
        </w:rPr>
        <w:t xml:space="preserve"> and the promotion of a safe environment</w:t>
      </w:r>
      <w:r w:rsidR="00941944">
        <w:rPr>
          <w:sz w:val="28"/>
          <w:szCs w:val="28"/>
        </w:rPr>
        <w:t>.</w:t>
      </w:r>
    </w:p>
    <w:p w14:paraId="44E57D0C" w14:textId="77777777" w:rsidR="00A57330" w:rsidRPr="00795EFF" w:rsidRDefault="00A57330" w:rsidP="008B245F">
      <w:pPr>
        <w:numPr>
          <w:ilvl w:val="0"/>
          <w:numId w:val="5"/>
        </w:numPr>
        <w:spacing w:before="240" w:line="276" w:lineRule="auto"/>
        <w:rPr>
          <w:sz w:val="28"/>
          <w:szCs w:val="28"/>
        </w:rPr>
      </w:pPr>
      <w:r w:rsidRPr="00795EFF">
        <w:rPr>
          <w:sz w:val="28"/>
          <w:szCs w:val="28"/>
        </w:rPr>
        <w:t xml:space="preserve"> He </w:t>
      </w:r>
      <w:proofErr w:type="gramStart"/>
      <w:r w:rsidRPr="00795EFF">
        <w:rPr>
          <w:sz w:val="28"/>
          <w:szCs w:val="28"/>
        </w:rPr>
        <w:t>will  have</w:t>
      </w:r>
      <w:proofErr w:type="gramEnd"/>
      <w:r w:rsidRPr="00795EFF">
        <w:rPr>
          <w:sz w:val="28"/>
          <w:szCs w:val="28"/>
        </w:rPr>
        <w:t xml:space="preserve"> responsibility for making new staff  aware of the existing child protection policy.</w:t>
      </w:r>
    </w:p>
    <w:p w14:paraId="32FB17AB" w14:textId="77777777" w:rsidR="00F84649" w:rsidRPr="007B1246" w:rsidRDefault="00AB4909" w:rsidP="008B245F">
      <w:pPr>
        <w:numPr>
          <w:ilvl w:val="0"/>
          <w:numId w:val="5"/>
        </w:numPr>
        <w:spacing w:before="240" w:line="276" w:lineRule="auto"/>
        <w:rPr>
          <w:sz w:val="28"/>
          <w:szCs w:val="28"/>
        </w:rPr>
      </w:pPr>
      <w:r>
        <w:rPr>
          <w:sz w:val="28"/>
          <w:szCs w:val="28"/>
        </w:rPr>
        <w:t>He</w:t>
      </w:r>
      <w:r w:rsidR="00764D00">
        <w:rPr>
          <w:sz w:val="28"/>
          <w:szCs w:val="28"/>
        </w:rPr>
        <w:t xml:space="preserve"> will </w:t>
      </w:r>
      <w:r w:rsidR="00A57330" w:rsidRPr="00795EFF">
        <w:rPr>
          <w:sz w:val="28"/>
          <w:szCs w:val="28"/>
        </w:rPr>
        <w:t xml:space="preserve">be the main contact point for Child Protection issues and will have contact details </w:t>
      </w:r>
      <w:r w:rsidR="00C569A0" w:rsidRPr="00C569A0">
        <w:rPr>
          <w:color w:val="FF0000"/>
          <w:sz w:val="28"/>
          <w:szCs w:val="28"/>
        </w:rPr>
        <w:t>of</w:t>
      </w:r>
      <w:r w:rsidR="00A57330" w:rsidRPr="00795EFF">
        <w:rPr>
          <w:sz w:val="28"/>
          <w:szCs w:val="28"/>
        </w:rPr>
        <w:t xml:space="preserve"> relevant organisations available for employees and volunteers. This list will usually include contact details of relevant individuals and </w:t>
      </w:r>
      <w:r w:rsidR="0012255D">
        <w:rPr>
          <w:sz w:val="28"/>
          <w:szCs w:val="28"/>
        </w:rPr>
        <w:t>child protection unit.</w:t>
      </w:r>
    </w:p>
    <w:p w14:paraId="65C7BA95" w14:textId="77777777" w:rsidR="00A57330" w:rsidRPr="00795EFF" w:rsidRDefault="00F22344" w:rsidP="008B245F">
      <w:pPr>
        <w:spacing w:before="240" w:line="276" w:lineRule="auto"/>
        <w:ind w:left="720"/>
        <w:rPr>
          <w:b/>
          <w:sz w:val="28"/>
          <w:szCs w:val="28"/>
        </w:rPr>
      </w:pPr>
      <w:r>
        <w:rPr>
          <w:b/>
          <w:sz w:val="28"/>
          <w:szCs w:val="28"/>
        </w:rPr>
        <w:t>5.0 Dealing</w:t>
      </w:r>
      <w:r w:rsidR="00A57330" w:rsidRPr="00795EFF">
        <w:rPr>
          <w:b/>
          <w:sz w:val="28"/>
          <w:szCs w:val="28"/>
        </w:rPr>
        <w:t xml:space="preserve"> with Disclosure of Abuse and Procedure for Reporting Concerns</w:t>
      </w:r>
      <w:r>
        <w:rPr>
          <w:b/>
          <w:sz w:val="28"/>
          <w:szCs w:val="28"/>
        </w:rPr>
        <w:t>.</w:t>
      </w:r>
    </w:p>
    <w:p w14:paraId="3A4DE090" w14:textId="77777777" w:rsidR="00A57330" w:rsidRPr="00795EFF" w:rsidRDefault="00A57330" w:rsidP="008B245F">
      <w:pPr>
        <w:spacing w:before="240" w:line="276" w:lineRule="auto"/>
        <w:ind w:firstLine="720"/>
        <w:rPr>
          <w:sz w:val="28"/>
          <w:szCs w:val="28"/>
        </w:rPr>
      </w:pPr>
      <w:r w:rsidRPr="00795EFF">
        <w:rPr>
          <w:sz w:val="28"/>
          <w:szCs w:val="28"/>
        </w:rPr>
        <w:t xml:space="preserve">If a </w:t>
      </w:r>
      <w:r w:rsidR="00AB4909">
        <w:rPr>
          <w:sz w:val="28"/>
          <w:szCs w:val="28"/>
        </w:rPr>
        <w:t>child or young person</w:t>
      </w:r>
      <w:r w:rsidRPr="00795EFF">
        <w:rPr>
          <w:sz w:val="28"/>
          <w:szCs w:val="28"/>
        </w:rPr>
        <w:t xml:space="preserve"> tells a member of staff about possible abuse:</w:t>
      </w:r>
    </w:p>
    <w:p w14:paraId="58ACC682" w14:textId="77777777" w:rsidR="00A57330" w:rsidRPr="00795EFF" w:rsidRDefault="00A57330" w:rsidP="008B245F">
      <w:pPr>
        <w:numPr>
          <w:ilvl w:val="0"/>
          <w:numId w:val="11"/>
        </w:numPr>
        <w:spacing w:before="240" w:line="276" w:lineRule="auto"/>
        <w:rPr>
          <w:sz w:val="28"/>
          <w:szCs w:val="28"/>
        </w:rPr>
      </w:pPr>
      <w:r w:rsidRPr="00795EFF">
        <w:rPr>
          <w:sz w:val="28"/>
          <w:szCs w:val="28"/>
        </w:rPr>
        <w:t>Listen carefully and stay calm.</w:t>
      </w:r>
    </w:p>
    <w:p w14:paraId="77484D07" w14:textId="77777777" w:rsidR="00A57330" w:rsidRPr="00795EFF" w:rsidRDefault="00A57330" w:rsidP="008B245F">
      <w:pPr>
        <w:numPr>
          <w:ilvl w:val="0"/>
          <w:numId w:val="11"/>
        </w:numPr>
        <w:spacing w:before="240" w:line="276" w:lineRule="auto"/>
        <w:rPr>
          <w:sz w:val="28"/>
          <w:szCs w:val="28"/>
        </w:rPr>
      </w:pPr>
      <w:r w:rsidRPr="00795EFF">
        <w:rPr>
          <w:sz w:val="28"/>
          <w:szCs w:val="28"/>
        </w:rPr>
        <w:t xml:space="preserve">Do not interview the child, but question normally and without pressure, </w:t>
      </w:r>
      <w:proofErr w:type="gramStart"/>
      <w:r w:rsidRPr="00795EFF">
        <w:rPr>
          <w:sz w:val="28"/>
          <w:szCs w:val="28"/>
        </w:rPr>
        <w:t>in order to</w:t>
      </w:r>
      <w:proofErr w:type="gramEnd"/>
      <w:r w:rsidRPr="00795EFF">
        <w:rPr>
          <w:sz w:val="28"/>
          <w:szCs w:val="28"/>
        </w:rPr>
        <w:t xml:space="preserve"> be sure that you understand what the child is telling you.</w:t>
      </w:r>
    </w:p>
    <w:p w14:paraId="2BC003A6" w14:textId="77777777" w:rsidR="00A57330" w:rsidRPr="00795EFF" w:rsidRDefault="00A57330" w:rsidP="008B245F">
      <w:pPr>
        <w:numPr>
          <w:ilvl w:val="0"/>
          <w:numId w:val="11"/>
        </w:numPr>
        <w:spacing w:before="240" w:line="276" w:lineRule="auto"/>
        <w:rPr>
          <w:sz w:val="28"/>
          <w:szCs w:val="28"/>
        </w:rPr>
      </w:pPr>
      <w:r w:rsidRPr="00795EFF">
        <w:rPr>
          <w:sz w:val="28"/>
          <w:szCs w:val="28"/>
        </w:rPr>
        <w:t>Do not put words into the child’s mouth.</w:t>
      </w:r>
    </w:p>
    <w:p w14:paraId="0058C5C2" w14:textId="77777777" w:rsidR="00A57330" w:rsidRPr="00795EFF" w:rsidRDefault="00A57330" w:rsidP="008B245F">
      <w:pPr>
        <w:numPr>
          <w:ilvl w:val="0"/>
          <w:numId w:val="11"/>
        </w:numPr>
        <w:spacing w:before="240" w:line="276" w:lineRule="auto"/>
        <w:rPr>
          <w:sz w:val="28"/>
          <w:szCs w:val="28"/>
        </w:rPr>
      </w:pPr>
      <w:r w:rsidRPr="00795EFF">
        <w:rPr>
          <w:sz w:val="28"/>
          <w:szCs w:val="28"/>
        </w:rPr>
        <w:t>Reassure the child that by telling you, they have done the right thing.</w:t>
      </w:r>
    </w:p>
    <w:p w14:paraId="68A75DC5" w14:textId="77777777" w:rsidR="00A57330" w:rsidRPr="00795EFF" w:rsidRDefault="00A57330" w:rsidP="008B245F">
      <w:pPr>
        <w:numPr>
          <w:ilvl w:val="0"/>
          <w:numId w:val="11"/>
        </w:numPr>
        <w:spacing w:before="240" w:line="276" w:lineRule="auto"/>
        <w:rPr>
          <w:sz w:val="28"/>
          <w:szCs w:val="28"/>
        </w:rPr>
      </w:pPr>
      <w:r w:rsidRPr="00795EFF">
        <w:rPr>
          <w:sz w:val="28"/>
          <w:szCs w:val="28"/>
        </w:rPr>
        <w:t>Inform the child that you must pass the information on, but that only those that need to know about it will be told.  Inform them of</w:t>
      </w:r>
      <w:r w:rsidR="00C27A41">
        <w:rPr>
          <w:sz w:val="28"/>
          <w:szCs w:val="28"/>
        </w:rPr>
        <w:t>,</w:t>
      </w:r>
      <w:r w:rsidRPr="00795EFF">
        <w:rPr>
          <w:sz w:val="28"/>
          <w:szCs w:val="28"/>
        </w:rPr>
        <w:t xml:space="preserve"> to whom you will report the matter.</w:t>
      </w:r>
      <w:r w:rsidR="00C27A41">
        <w:rPr>
          <w:sz w:val="28"/>
          <w:szCs w:val="28"/>
        </w:rPr>
        <w:t>,</w:t>
      </w:r>
    </w:p>
    <w:p w14:paraId="77C5348B" w14:textId="77777777" w:rsidR="00A57330" w:rsidRPr="00795EFF" w:rsidRDefault="00A57330" w:rsidP="008B245F">
      <w:pPr>
        <w:numPr>
          <w:ilvl w:val="0"/>
          <w:numId w:val="11"/>
        </w:numPr>
        <w:spacing w:before="240" w:line="276" w:lineRule="auto"/>
        <w:rPr>
          <w:sz w:val="28"/>
          <w:szCs w:val="28"/>
        </w:rPr>
      </w:pPr>
      <w:r w:rsidRPr="00795EFF">
        <w:rPr>
          <w:sz w:val="28"/>
          <w:szCs w:val="28"/>
        </w:rPr>
        <w:t>Note the main points carefully.</w:t>
      </w:r>
    </w:p>
    <w:p w14:paraId="637DA8E3" w14:textId="77777777" w:rsidR="00A57330" w:rsidRPr="00795EFF" w:rsidRDefault="00A57330" w:rsidP="008B245F">
      <w:pPr>
        <w:numPr>
          <w:ilvl w:val="0"/>
          <w:numId w:val="11"/>
        </w:numPr>
        <w:spacing w:before="240" w:line="276" w:lineRule="auto"/>
        <w:rPr>
          <w:sz w:val="28"/>
          <w:szCs w:val="28"/>
        </w:rPr>
      </w:pPr>
      <w:r w:rsidRPr="00795EFF">
        <w:rPr>
          <w:sz w:val="28"/>
          <w:szCs w:val="28"/>
        </w:rPr>
        <w:t>Make a detailed note of the date, time, place, what the child said, did and your questions</w:t>
      </w:r>
      <w:r w:rsidR="00480C1E">
        <w:rPr>
          <w:sz w:val="28"/>
          <w:szCs w:val="28"/>
        </w:rPr>
        <w:t>,</w:t>
      </w:r>
      <w:r w:rsidRPr="00795EFF">
        <w:rPr>
          <w:sz w:val="28"/>
          <w:szCs w:val="28"/>
        </w:rPr>
        <w:t xml:space="preserve"> etc.</w:t>
      </w:r>
    </w:p>
    <w:p w14:paraId="66C4F7FC" w14:textId="77777777" w:rsidR="00B40171" w:rsidRPr="004F48C1" w:rsidRDefault="00A57330" w:rsidP="004F48C1">
      <w:pPr>
        <w:numPr>
          <w:ilvl w:val="0"/>
          <w:numId w:val="11"/>
        </w:numPr>
        <w:spacing w:before="240" w:line="276" w:lineRule="auto"/>
        <w:rPr>
          <w:sz w:val="28"/>
          <w:szCs w:val="28"/>
        </w:rPr>
      </w:pPr>
      <w:r w:rsidRPr="00795EFF">
        <w:rPr>
          <w:sz w:val="28"/>
          <w:szCs w:val="28"/>
        </w:rPr>
        <w:lastRenderedPageBreak/>
        <w:t xml:space="preserve">Staff should not investigate concerns or allegations </w:t>
      </w:r>
      <w:proofErr w:type="gramStart"/>
      <w:r w:rsidRPr="00795EFF">
        <w:rPr>
          <w:sz w:val="28"/>
          <w:szCs w:val="28"/>
        </w:rPr>
        <w:t>themselves, but</w:t>
      </w:r>
      <w:proofErr w:type="gramEnd"/>
      <w:r w:rsidRPr="00795EFF">
        <w:rPr>
          <w:sz w:val="28"/>
          <w:szCs w:val="28"/>
        </w:rPr>
        <w:t xml:space="preserve"> should report them immediately to the Designated Person.</w:t>
      </w:r>
    </w:p>
    <w:p w14:paraId="2D6A717D" w14:textId="77777777" w:rsidR="00A57330" w:rsidRPr="00795EFF" w:rsidRDefault="00A57330" w:rsidP="008B245F">
      <w:pPr>
        <w:pStyle w:val="ListParagraph"/>
        <w:spacing w:after="0"/>
        <w:ind w:left="0"/>
        <w:rPr>
          <w:rFonts w:ascii="Arial" w:hAnsi="Arial" w:cs="Arial"/>
          <w:b/>
          <w:sz w:val="28"/>
          <w:szCs w:val="28"/>
        </w:rPr>
      </w:pPr>
    </w:p>
    <w:p w14:paraId="6790944F" w14:textId="77777777" w:rsidR="00A57330" w:rsidRPr="00795EFF" w:rsidRDefault="004F48C1" w:rsidP="008B245F">
      <w:pPr>
        <w:pStyle w:val="ListParagraph"/>
        <w:spacing w:after="0"/>
        <w:ind w:left="0"/>
        <w:rPr>
          <w:rFonts w:ascii="Arial" w:hAnsi="Arial" w:cs="Arial"/>
          <w:sz w:val="28"/>
          <w:szCs w:val="28"/>
        </w:rPr>
      </w:pPr>
      <w:r>
        <w:rPr>
          <w:rFonts w:ascii="Arial" w:hAnsi="Arial" w:cs="Arial"/>
          <w:b/>
          <w:sz w:val="28"/>
          <w:szCs w:val="28"/>
        </w:rPr>
        <w:t>6</w:t>
      </w:r>
      <w:r w:rsidR="00C27A41">
        <w:rPr>
          <w:rFonts w:ascii="Arial" w:hAnsi="Arial" w:cs="Arial"/>
          <w:b/>
          <w:sz w:val="28"/>
          <w:szCs w:val="28"/>
        </w:rPr>
        <w:t>.0 Reporting</w:t>
      </w:r>
      <w:r w:rsidR="00A57330" w:rsidRPr="00795EFF">
        <w:rPr>
          <w:rFonts w:ascii="Arial" w:hAnsi="Arial" w:cs="Arial"/>
          <w:b/>
          <w:sz w:val="28"/>
          <w:szCs w:val="28"/>
        </w:rPr>
        <w:t xml:space="preserve"> and Dealing with Allegations of Abuse against Members of Staff</w:t>
      </w:r>
      <w:r w:rsidR="00A57330" w:rsidRPr="00795EFF">
        <w:rPr>
          <w:rFonts w:ascii="Arial" w:hAnsi="Arial" w:cs="Arial"/>
          <w:i/>
          <w:sz w:val="28"/>
          <w:szCs w:val="28"/>
        </w:rPr>
        <w:t>.</w:t>
      </w:r>
    </w:p>
    <w:p w14:paraId="30969AFA" w14:textId="77777777" w:rsidR="00A57330" w:rsidRPr="00795EFF" w:rsidRDefault="00A57330" w:rsidP="008B245F">
      <w:pPr>
        <w:spacing w:before="240" w:line="276" w:lineRule="auto"/>
        <w:rPr>
          <w:sz w:val="28"/>
          <w:szCs w:val="28"/>
        </w:rPr>
      </w:pPr>
      <w:r w:rsidRPr="00795EFF">
        <w:rPr>
          <w:sz w:val="28"/>
          <w:szCs w:val="28"/>
        </w:rPr>
        <w:t>The procedures apply to all staff, whether trustees, administrative, management or support, as well as to volunteers.  The word “staff” is used for ease of description.</w:t>
      </w:r>
    </w:p>
    <w:p w14:paraId="1CC44177" w14:textId="77777777" w:rsidR="00A57330" w:rsidRPr="004F48C1" w:rsidRDefault="004F48C1" w:rsidP="004F48C1">
      <w:pPr>
        <w:pStyle w:val="MRheading2"/>
        <w:numPr>
          <w:ilvl w:val="0"/>
          <w:numId w:val="0"/>
        </w:numPr>
        <w:spacing w:line="276" w:lineRule="auto"/>
        <w:ind w:left="720"/>
        <w:jc w:val="left"/>
        <w:rPr>
          <w:rFonts w:ascii="Arial" w:hAnsi="Arial" w:cs="Arial"/>
          <w:sz w:val="28"/>
          <w:szCs w:val="28"/>
        </w:rPr>
      </w:pPr>
      <w:r>
        <w:rPr>
          <w:rFonts w:ascii="Arial" w:hAnsi="Arial" w:cs="Arial"/>
          <w:sz w:val="28"/>
          <w:szCs w:val="28"/>
        </w:rPr>
        <w:t>1.</w:t>
      </w:r>
      <w:r w:rsidR="00C27A41" w:rsidRPr="004F48C1">
        <w:rPr>
          <w:rFonts w:ascii="Arial" w:hAnsi="Arial" w:cs="Arial"/>
          <w:sz w:val="28"/>
          <w:szCs w:val="28"/>
        </w:rPr>
        <w:t xml:space="preserve">  </w:t>
      </w:r>
      <w:proofErr w:type="spellStart"/>
      <w:r w:rsidR="00C27A41" w:rsidRPr="004F48C1">
        <w:rPr>
          <w:rFonts w:ascii="Arial" w:hAnsi="Arial" w:cs="Arial"/>
          <w:sz w:val="28"/>
          <w:szCs w:val="28"/>
        </w:rPr>
        <w:t>Obiye</w:t>
      </w:r>
      <w:proofErr w:type="spellEnd"/>
      <w:r w:rsidR="00C27A41" w:rsidRPr="004F48C1">
        <w:rPr>
          <w:rFonts w:ascii="Arial" w:hAnsi="Arial" w:cs="Arial"/>
          <w:sz w:val="28"/>
          <w:szCs w:val="28"/>
        </w:rPr>
        <w:t xml:space="preserve"> Academy</w:t>
      </w:r>
      <w:r w:rsidR="00A57330" w:rsidRPr="004F48C1">
        <w:rPr>
          <w:rFonts w:ascii="Arial" w:hAnsi="Arial" w:cs="Arial"/>
          <w:sz w:val="28"/>
          <w:szCs w:val="28"/>
        </w:rPr>
        <w:t xml:space="preserve"> recognises that an allegation of child abuse made against a member of staff may be made for a variety of reasons and that the facts of the allegation may or may not be true.  It is imperative that those dealing with an allegation maintain an open mind and </w:t>
      </w:r>
      <w:r w:rsidR="00C27A41" w:rsidRPr="004F48C1">
        <w:rPr>
          <w:rFonts w:ascii="Arial" w:hAnsi="Arial" w:cs="Arial"/>
          <w:sz w:val="28"/>
          <w:szCs w:val="28"/>
        </w:rPr>
        <w:t>those investigations</w:t>
      </w:r>
      <w:r w:rsidR="00A57330" w:rsidRPr="004F48C1">
        <w:rPr>
          <w:rFonts w:ascii="Arial" w:hAnsi="Arial" w:cs="Arial"/>
          <w:sz w:val="28"/>
          <w:szCs w:val="28"/>
        </w:rPr>
        <w:t xml:space="preserve"> are thorough and not subject to delay.</w:t>
      </w:r>
    </w:p>
    <w:p w14:paraId="30102123" w14:textId="77777777" w:rsidR="00FD30CF" w:rsidRPr="00153F05" w:rsidRDefault="00A57330" w:rsidP="00153F05">
      <w:pPr>
        <w:pStyle w:val="MRheading2"/>
        <w:numPr>
          <w:ilvl w:val="0"/>
          <w:numId w:val="16"/>
        </w:numPr>
        <w:spacing w:line="276" w:lineRule="auto"/>
        <w:jc w:val="left"/>
        <w:rPr>
          <w:rFonts w:ascii="Arial" w:hAnsi="Arial" w:cs="Arial"/>
          <w:sz w:val="28"/>
          <w:szCs w:val="28"/>
        </w:rPr>
      </w:pPr>
      <w:r w:rsidRPr="00795EFF">
        <w:rPr>
          <w:rFonts w:ascii="Arial" w:hAnsi="Arial" w:cs="Arial"/>
          <w:sz w:val="28"/>
          <w:szCs w:val="28"/>
        </w:rPr>
        <w:t xml:space="preserve">The Organisation recognises that the Children </w:t>
      </w:r>
      <w:proofErr w:type="gramStart"/>
      <w:r w:rsidRPr="00795EFF">
        <w:rPr>
          <w:rFonts w:ascii="Arial" w:hAnsi="Arial" w:cs="Arial"/>
          <w:sz w:val="28"/>
          <w:szCs w:val="28"/>
        </w:rPr>
        <w:t>Act  states</w:t>
      </w:r>
      <w:proofErr w:type="gramEnd"/>
      <w:r w:rsidRPr="00795EFF">
        <w:rPr>
          <w:rFonts w:ascii="Arial" w:hAnsi="Arial" w:cs="Arial"/>
          <w:sz w:val="28"/>
          <w:szCs w:val="28"/>
        </w:rPr>
        <w:t xml:space="preserve"> that the welfare of the child is the paramount concern.  It is also recognised that hasty or ill-informed decisions in connection with a member of staff can irreparably damage an individual’s reputation, </w:t>
      </w:r>
      <w:proofErr w:type="gramStart"/>
      <w:r w:rsidRPr="00795EFF">
        <w:rPr>
          <w:rFonts w:ascii="Arial" w:hAnsi="Arial" w:cs="Arial"/>
          <w:sz w:val="28"/>
          <w:szCs w:val="28"/>
        </w:rPr>
        <w:t>confidence</w:t>
      </w:r>
      <w:proofErr w:type="gramEnd"/>
      <w:r w:rsidRPr="00795EFF">
        <w:rPr>
          <w:rFonts w:ascii="Arial" w:hAnsi="Arial" w:cs="Arial"/>
          <w:sz w:val="28"/>
          <w:szCs w:val="28"/>
        </w:rPr>
        <w:t xml:space="preserve"> and career. Therefore, those dealing with such all</w:t>
      </w:r>
      <w:r w:rsidR="00C27A41">
        <w:rPr>
          <w:rFonts w:ascii="Arial" w:hAnsi="Arial" w:cs="Arial"/>
          <w:sz w:val="28"/>
          <w:szCs w:val="28"/>
        </w:rPr>
        <w:t>egations within the institution</w:t>
      </w:r>
      <w:r w:rsidRPr="00795EFF">
        <w:rPr>
          <w:rFonts w:ascii="Arial" w:hAnsi="Arial" w:cs="Arial"/>
          <w:sz w:val="28"/>
          <w:szCs w:val="28"/>
        </w:rPr>
        <w:t xml:space="preserve"> will do so with sensitivity and will act in a careful, measured way.</w:t>
      </w:r>
    </w:p>
    <w:p w14:paraId="75D40A50" w14:textId="77777777" w:rsidR="00A57330" w:rsidRPr="00795EFF" w:rsidRDefault="00153F05" w:rsidP="008B245F">
      <w:pPr>
        <w:pStyle w:val="MRheading2"/>
        <w:numPr>
          <w:ilvl w:val="0"/>
          <w:numId w:val="0"/>
        </w:numPr>
        <w:spacing w:line="276" w:lineRule="auto"/>
        <w:jc w:val="left"/>
        <w:rPr>
          <w:rFonts w:ascii="Arial" w:hAnsi="Arial" w:cs="Arial"/>
          <w:b/>
          <w:sz w:val="28"/>
          <w:szCs w:val="28"/>
        </w:rPr>
      </w:pPr>
      <w:r>
        <w:rPr>
          <w:rFonts w:ascii="Arial" w:hAnsi="Arial" w:cs="Arial"/>
          <w:b/>
          <w:sz w:val="28"/>
          <w:szCs w:val="28"/>
        </w:rPr>
        <w:t>7</w:t>
      </w:r>
      <w:r w:rsidR="00C27A41">
        <w:rPr>
          <w:rFonts w:ascii="Arial" w:hAnsi="Arial" w:cs="Arial"/>
          <w:b/>
          <w:sz w:val="28"/>
          <w:szCs w:val="28"/>
        </w:rPr>
        <w:t>.0 Checklist</w:t>
      </w:r>
      <w:r w:rsidR="00497C66">
        <w:rPr>
          <w:rFonts w:ascii="Arial" w:hAnsi="Arial" w:cs="Arial"/>
          <w:b/>
          <w:sz w:val="28"/>
          <w:szCs w:val="28"/>
        </w:rPr>
        <w:t xml:space="preserve"> for ensuring</w:t>
      </w:r>
      <w:r w:rsidR="00A57330" w:rsidRPr="00795EFF">
        <w:rPr>
          <w:rFonts w:ascii="Arial" w:hAnsi="Arial" w:cs="Arial"/>
          <w:b/>
          <w:sz w:val="28"/>
          <w:szCs w:val="28"/>
        </w:rPr>
        <w:t xml:space="preserve"> Safer Recruitment and Selection Procedure</w:t>
      </w:r>
      <w:r w:rsidR="00497C66">
        <w:rPr>
          <w:rFonts w:ascii="Arial" w:hAnsi="Arial" w:cs="Arial"/>
          <w:b/>
          <w:sz w:val="28"/>
          <w:szCs w:val="28"/>
        </w:rPr>
        <w:t>.</w:t>
      </w:r>
    </w:p>
    <w:p w14:paraId="629C8DA8" w14:textId="77777777" w:rsidR="00A57330" w:rsidRPr="00795EFF" w:rsidRDefault="000B3035" w:rsidP="008B245F">
      <w:pPr>
        <w:spacing w:before="240" w:line="276" w:lineRule="auto"/>
        <w:rPr>
          <w:sz w:val="28"/>
          <w:szCs w:val="28"/>
        </w:rPr>
      </w:pPr>
      <w:proofErr w:type="spellStart"/>
      <w:r>
        <w:rPr>
          <w:sz w:val="28"/>
          <w:szCs w:val="28"/>
        </w:rPr>
        <w:t>Obiye</w:t>
      </w:r>
      <w:proofErr w:type="spellEnd"/>
      <w:r>
        <w:rPr>
          <w:sz w:val="28"/>
          <w:szCs w:val="28"/>
        </w:rPr>
        <w:t xml:space="preserve"> </w:t>
      </w:r>
      <w:proofErr w:type="gramStart"/>
      <w:r>
        <w:rPr>
          <w:sz w:val="28"/>
          <w:szCs w:val="28"/>
        </w:rPr>
        <w:t>Academy  has</w:t>
      </w:r>
      <w:proofErr w:type="gramEnd"/>
      <w:r w:rsidR="00A57330" w:rsidRPr="00795EFF">
        <w:rPr>
          <w:sz w:val="28"/>
          <w:szCs w:val="28"/>
        </w:rPr>
        <w:t xml:space="preserve"> recruitment and selection procedures </w:t>
      </w:r>
      <w:r w:rsidR="00C11D8A">
        <w:rPr>
          <w:sz w:val="28"/>
          <w:szCs w:val="28"/>
        </w:rPr>
        <w:t>that</w:t>
      </w:r>
      <w:r w:rsidR="00A57330" w:rsidRPr="00795EFF">
        <w:rPr>
          <w:sz w:val="28"/>
          <w:szCs w:val="28"/>
        </w:rPr>
        <w:t xml:space="preserve"> </w:t>
      </w:r>
      <w:r w:rsidR="00C11D8A">
        <w:rPr>
          <w:sz w:val="28"/>
          <w:szCs w:val="28"/>
        </w:rPr>
        <w:t>takes</w:t>
      </w:r>
      <w:r w:rsidR="00A57330" w:rsidRPr="00795EFF">
        <w:rPr>
          <w:sz w:val="28"/>
          <w:szCs w:val="28"/>
        </w:rPr>
        <w:t xml:space="preserve"> account of the following:</w:t>
      </w:r>
    </w:p>
    <w:p w14:paraId="2AF343C5" w14:textId="77777777" w:rsidR="00A57330" w:rsidRPr="00795EFF" w:rsidRDefault="007851D3" w:rsidP="008B245F">
      <w:pPr>
        <w:numPr>
          <w:ilvl w:val="0"/>
          <w:numId w:val="10"/>
        </w:numPr>
        <w:spacing w:before="240" w:line="276" w:lineRule="auto"/>
        <w:rPr>
          <w:sz w:val="28"/>
          <w:szCs w:val="28"/>
        </w:rPr>
      </w:pPr>
      <w:r>
        <w:rPr>
          <w:sz w:val="28"/>
          <w:szCs w:val="28"/>
        </w:rPr>
        <w:t xml:space="preserve">The </w:t>
      </w:r>
      <w:proofErr w:type="gramStart"/>
      <w:r>
        <w:rPr>
          <w:sz w:val="28"/>
          <w:szCs w:val="28"/>
        </w:rPr>
        <w:t xml:space="preserve">procedures </w:t>
      </w:r>
      <w:r w:rsidR="00A57330" w:rsidRPr="00795EFF">
        <w:rPr>
          <w:sz w:val="28"/>
          <w:szCs w:val="28"/>
        </w:rPr>
        <w:t xml:space="preserve"> apply</w:t>
      </w:r>
      <w:proofErr w:type="gramEnd"/>
      <w:r w:rsidR="00A57330" w:rsidRPr="00795EFF">
        <w:rPr>
          <w:sz w:val="28"/>
          <w:szCs w:val="28"/>
        </w:rPr>
        <w:t xml:space="preserve"> to staff and volunteers who may work with children. </w:t>
      </w:r>
    </w:p>
    <w:p w14:paraId="517B98F5" w14:textId="77777777" w:rsidR="00A57330" w:rsidRPr="00795EFF" w:rsidRDefault="00A57330" w:rsidP="008B245F">
      <w:pPr>
        <w:numPr>
          <w:ilvl w:val="0"/>
          <w:numId w:val="10"/>
        </w:numPr>
        <w:spacing w:before="240" w:line="276" w:lineRule="auto"/>
        <w:rPr>
          <w:sz w:val="28"/>
          <w:szCs w:val="28"/>
        </w:rPr>
      </w:pPr>
      <w:r w:rsidRPr="00795EFF">
        <w:rPr>
          <w:sz w:val="28"/>
          <w:szCs w:val="28"/>
        </w:rPr>
        <w:t xml:space="preserve">The </w:t>
      </w:r>
      <w:r w:rsidR="007851D3">
        <w:rPr>
          <w:sz w:val="28"/>
          <w:szCs w:val="28"/>
        </w:rPr>
        <w:t>posts</w:t>
      </w:r>
      <w:r w:rsidRPr="00795EFF">
        <w:rPr>
          <w:sz w:val="28"/>
          <w:szCs w:val="28"/>
        </w:rPr>
        <w:t xml:space="preserve"> or </w:t>
      </w:r>
      <w:r w:rsidR="007851D3">
        <w:rPr>
          <w:sz w:val="28"/>
          <w:szCs w:val="28"/>
        </w:rPr>
        <w:t>roles</w:t>
      </w:r>
      <w:r w:rsidRPr="00795EFF">
        <w:rPr>
          <w:sz w:val="28"/>
          <w:szCs w:val="28"/>
        </w:rPr>
        <w:t xml:space="preserve"> </w:t>
      </w:r>
      <w:r w:rsidR="007851D3">
        <w:rPr>
          <w:sz w:val="28"/>
          <w:szCs w:val="28"/>
        </w:rPr>
        <w:t>are</w:t>
      </w:r>
      <w:r w:rsidRPr="00795EFF">
        <w:rPr>
          <w:sz w:val="28"/>
          <w:szCs w:val="28"/>
        </w:rPr>
        <w:t xml:space="preserve"> clearly defined.</w:t>
      </w:r>
    </w:p>
    <w:p w14:paraId="0DA7D848" w14:textId="77777777" w:rsidR="00A57330" w:rsidRPr="00795EFF" w:rsidRDefault="00A57330" w:rsidP="008B245F">
      <w:pPr>
        <w:numPr>
          <w:ilvl w:val="0"/>
          <w:numId w:val="10"/>
        </w:numPr>
        <w:spacing w:before="240" w:line="276" w:lineRule="auto"/>
        <w:rPr>
          <w:sz w:val="28"/>
          <w:szCs w:val="28"/>
        </w:rPr>
      </w:pPr>
      <w:r w:rsidRPr="00795EFF">
        <w:rPr>
          <w:sz w:val="28"/>
          <w:szCs w:val="28"/>
        </w:rPr>
        <w:t xml:space="preserve">The key selection criteria for the post or role </w:t>
      </w:r>
      <w:r w:rsidR="007851D3">
        <w:rPr>
          <w:sz w:val="28"/>
          <w:szCs w:val="28"/>
        </w:rPr>
        <w:t xml:space="preserve">are </w:t>
      </w:r>
      <w:r w:rsidRPr="00795EFF">
        <w:rPr>
          <w:sz w:val="28"/>
          <w:szCs w:val="28"/>
        </w:rPr>
        <w:t>identified.</w:t>
      </w:r>
    </w:p>
    <w:p w14:paraId="7B20FD7F" w14:textId="77777777" w:rsidR="00A57330" w:rsidRPr="00795EFF" w:rsidRDefault="00A57330" w:rsidP="008B245F">
      <w:pPr>
        <w:numPr>
          <w:ilvl w:val="0"/>
          <w:numId w:val="10"/>
        </w:numPr>
        <w:spacing w:before="240" w:line="276" w:lineRule="auto"/>
        <w:rPr>
          <w:sz w:val="28"/>
          <w:szCs w:val="28"/>
        </w:rPr>
      </w:pPr>
      <w:r w:rsidRPr="00795EFF">
        <w:rPr>
          <w:sz w:val="28"/>
          <w:szCs w:val="28"/>
        </w:rPr>
        <w:lastRenderedPageBreak/>
        <w:t xml:space="preserve">Vacancies </w:t>
      </w:r>
      <w:r w:rsidR="007851D3">
        <w:rPr>
          <w:sz w:val="28"/>
          <w:szCs w:val="28"/>
        </w:rPr>
        <w:t>are</w:t>
      </w:r>
      <w:r w:rsidRPr="00795EFF">
        <w:rPr>
          <w:sz w:val="28"/>
          <w:szCs w:val="28"/>
        </w:rPr>
        <w:t xml:space="preserve"> advertised widely </w:t>
      </w:r>
      <w:proofErr w:type="gramStart"/>
      <w:r w:rsidRPr="00795EFF">
        <w:rPr>
          <w:sz w:val="28"/>
          <w:szCs w:val="28"/>
        </w:rPr>
        <w:t>in order to</w:t>
      </w:r>
      <w:proofErr w:type="gramEnd"/>
      <w:r w:rsidRPr="00795EFF">
        <w:rPr>
          <w:sz w:val="28"/>
          <w:szCs w:val="28"/>
        </w:rPr>
        <w:t xml:space="preserve"> ensure a diversity of applicants.</w:t>
      </w:r>
    </w:p>
    <w:p w14:paraId="3BA9EBF2" w14:textId="77777777" w:rsidR="00A57330" w:rsidRPr="006F0262" w:rsidRDefault="0058536B" w:rsidP="006F0262">
      <w:pPr>
        <w:pStyle w:val="ListParagraph"/>
        <w:numPr>
          <w:ilvl w:val="0"/>
          <w:numId w:val="10"/>
        </w:numPr>
        <w:spacing w:before="240"/>
        <w:rPr>
          <w:sz w:val="28"/>
          <w:szCs w:val="28"/>
        </w:rPr>
      </w:pPr>
      <w:r>
        <w:rPr>
          <w:sz w:val="28"/>
          <w:szCs w:val="28"/>
        </w:rPr>
        <w:t>P</w:t>
      </w:r>
      <w:r w:rsidR="00A57330" w:rsidRPr="006F0262">
        <w:rPr>
          <w:sz w:val="28"/>
          <w:szCs w:val="28"/>
        </w:rPr>
        <w:t>rofessional and character references</w:t>
      </w:r>
      <w:r w:rsidR="006F0262">
        <w:rPr>
          <w:sz w:val="28"/>
          <w:szCs w:val="28"/>
        </w:rPr>
        <w:t xml:space="preserve"> are requested</w:t>
      </w:r>
      <w:r w:rsidR="00D04D62">
        <w:rPr>
          <w:sz w:val="28"/>
          <w:szCs w:val="28"/>
        </w:rPr>
        <w:t>.</w:t>
      </w:r>
    </w:p>
    <w:p w14:paraId="00CD71AB" w14:textId="77777777" w:rsidR="00A57330" w:rsidRPr="00C374CE" w:rsidRDefault="0058536B" w:rsidP="00C374CE">
      <w:pPr>
        <w:numPr>
          <w:ilvl w:val="0"/>
          <w:numId w:val="10"/>
        </w:numPr>
        <w:spacing w:before="240" w:line="276" w:lineRule="auto"/>
        <w:rPr>
          <w:sz w:val="28"/>
          <w:szCs w:val="28"/>
        </w:rPr>
      </w:pPr>
      <w:r>
        <w:rPr>
          <w:sz w:val="28"/>
          <w:szCs w:val="28"/>
        </w:rPr>
        <w:t xml:space="preserve"> P</w:t>
      </w:r>
      <w:r w:rsidR="00A57330" w:rsidRPr="00795EFF">
        <w:rPr>
          <w:sz w:val="28"/>
          <w:szCs w:val="28"/>
        </w:rPr>
        <w:t>revious employment history</w:t>
      </w:r>
      <w:r w:rsidR="00455F06">
        <w:rPr>
          <w:sz w:val="28"/>
          <w:szCs w:val="28"/>
        </w:rPr>
        <w:t xml:space="preserve"> </w:t>
      </w:r>
      <w:proofErr w:type="gramStart"/>
      <w:r w:rsidR="00455F06">
        <w:rPr>
          <w:sz w:val="28"/>
          <w:szCs w:val="28"/>
        </w:rPr>
        <w:t>are</w:t>
      </w:r>
      <w:proofErr w:type="gramEnd"/>
      <w:r w:rsidR="00455F06">
        <w:rPr>
          <w:sz w:val="28"/>
          <w:szCs w:val="28"/>
        </w:rPr>
        <w:t xml:space="preserve"> verified</w:t>
      </w:r>
      <w:r>
        <w:rPr>
          <w:sz w:val="28"/>
          <w:szCs w:val="28"/>
        </w:rPr>
        <w:t>.</w:t>
      </w:r>
    </w:p>
    <w:p w14:paraId="648E5CEC" w14:textId="77777777" w:rsidR="00A57330" w:rsidRPr="00795EFF" w:rsidRDefault="00B93488" w:rsidP="008B245F">
      <w:pPr>
        <w:numPr>
          <w:ilvl w:val="0"/>
          <w:numId w:val="10"/>
        </w:numPr>
        <w:spacing w:before="240" w:line="276" w:lineRule="auto"/>
        <w:rPr>
          <w:sz w:val="28"/>
          <w:szCs w:val="28"/>
        </w:rPr>
      </w:pPr>
      <w:proofErr w:type="gramStart"/>
      <w:r>
        <w:rPr>
          <w:sz w:val="28"/>
          <w:szCs w:val="28"/>
        </w:rPr>
        <w:t xml:space="preserve">A  </w:t>
      </w:r>
      <w:r w:rsidR="00A57330" w:rsidRPr="00795EFF">
        <w:rPr>
          <w:sz w:val="28"/>
          <w:szCs w:val="28"/>
        </w:rPr>
        <w:t>variety</w:t>
      </w:r>
      <w:proofErr w:type="gramEnd"/>
      <w:r w:rsidR="00A57330" w:rsidRPr="00795EFF">
        <w:rPr>
          <w:sz w:val="28"/>
          <w:szCs w:val="28"/>
        </w:rPr>
        <w:t xml:space="preserve"> of selection techniques (</w:t>
      </w:r>
      <w:proofErr w:type="spellStart"/>
      <w:r w:rsidR="00304DD7" w:rsidRPr="00795EFF">
        <w:rPr>
          <w:sz w:val="28"/>
          <w:szCs w:val="28"/>
        </w:rPr>
        <w:t>e</w:t>
      </w:r>
      <w:r w:rsidR="00304DD7">
        <w:rPr>
          <w:sz w:val="28"/>
          <w:szCs w:val="28"/>
        </w:rPr>
        <w:t>g</w:t>
      </w:r>
      <w:r w:rsidR="00304DD7" w:rsidRPr="00795EFF">
        <w:rPr>
          <w:sz w:val="28"/>
          <w:szCs w:val="28"/>
        </w:rPr>
        <w:t>.</w:t>
      </w:r>
      <w:proofErr w:type="spellEnd"/>
      <w:r w:rsidR="00A57330" w:rsidRPr="00795EFF">
        <w:rPr>
          <w:sz w:val="28"/>
          <w:szCs w:val="28"/>
        </w:rPr>
        <w:t xml:space="preserve"> qualifications, previous experience, interview, reference </w:t>
      </w:r>
      <w:proofErr w:type="gramStart"/>
      <w:r w:rsidR="00A57330" w:rsidRPr="00795EFF">
        <w:rPr>
          <w:sz w:val="28"/>
          <w:szCs w:val="28"/>
        </w:rPr>
        <w:t>checks)</w:t>
      </w:r>
      <w:r>
        <w:rPr>
          <w:sz w:val="28"/>
          <w:szCs w:val="28"/>
        </w:rPr>
        <w:t>are</w:t>
      </w:r>
      <w:proofErr w:type="gramEnd"/>
      <w:r>
        <w:rPr>
          <w:sz w:val="28"/>
          <w:szCs w:val="28"/>
        </w:rPr>
        <w:t xml:space="preserve"> used</w:t>
      </w:r>
      <w:r w:rsidR="0058536B">
        <w:rPr>
          <w:sz w:val="28"/>
          <w:szCs w:val="28"/>
        </w:rPr>
        <w:t>.</w:t>
      </w:r>
    </w:p>
    <w:p w14:paraId="448FC598" w14:textId="77777777" w:rsidR="00A57330" w:rsidRPr="0071731E" w:rsidRDefault="00A57330" w:rsidP="008B245F">
      <w:pPr>
        <w:spacing w:before="240" w:line="276" w:lineRule="auto"/>
        <w:ind w:left="360"/>
        <w:rPr>
          <w:b/>
          <w:sz w:val="28"/>
          <w:szCs w:val="28"/>
        </w:rPr>
      </w:pPr>
      <w:r w:rsidRPr="0071731E">
        <w:rPr>
          <w:b/>
          <w:sz w:val="28"/>
          <w:szCs w:val="28"/>
        </w:rPr>
        <w:t>Child Protection guidelines checklist</w:t>
      </w:r>
    </w:p>
    <w:p w14:paraId="5A9C20D3" w14:textId="77777777" w:rsidR="00A57330" w:rsidRPr="00795EFF" w:rsidRDefault="00C27A41" w:rsidP="008B245F">
      <w:pPr>
        <w:spacing w:before="240" w:line="276" w:lineRule="auto"/>
        <w:ind w:left="360"/>
        <w:rPr>
          <w:sz w:val="28"/>
          <w:szCs w:val="28"/>
        </w:rPr>
      </w:pPr>
      <w:r w:rsidRPr="00795EFF">
        <w:rPr>
          <w:sz w:val="28"/>
          <w:szCs w:val="28"/>
        </w:rPr>
        <w:t xml:space="preserve">Designated </w:t>
      </w:r>
      <w:proofErr w:type="spellStart"/>
      <w:r w:rsidRPr="00795EFF">
        <w:rPr>
          <w:sz w:val="28"/>
          <w:szCs w:val="28"/>
        </w:rPr>
        <w:t>liason</w:t>
      </w:r>
      <w:proofErr w:type="spellEnd"/>
      <w:r w:rsidR="00A57330" w:rsidRPr="00795EFF">
        <w:rPr>
          <w:sz w:val="28"/>
          <w:szCs w:val="28"/>
        </w:rPr>
        <w:t xml:space="preserve"> person:</w:t>
      </w:r>
      <w:r w:rsidR="008F7839">
        <w:rPr>
          <w:sz w:val="28"/>
          <w:szCs w:val="28"/>
        </w:rPr>
        <w:t xml:space="preserve"> </w:t>
      </w:r>
      <w:proofErr w:type="spellStart"/>
      <w:r w:rsidR="008F7839">
        <w:rPr>
          <w:sz w:val="28"/>
          <w:szCs w:val="28"/>
        </w:rPr>
        <w:t>Monseiur</w:t>
      </w:r>
      <w:proofErr w:type="spellEnd"/>
      <w:r w:rsidR="008F7839">
        <w:rPr>
          <w:sz w:val="28"/>
          <w:szCs w:val="28"/>
        </w:rPr>
        <w:t xml:space="preserve"> Jean Bankole -Students Affairs Officer </w:t>
      </w:r>
    </w:p>
    <w:p w14:paraId="32A418DE" w14:textId="77777777" w:rsidR="00A57330" w:rsidRPr="00795EFF" w:rsidRDefault="00A57330" w:rsidP="008B245F">
      <w:pPr>
        <w:spacing w:before="240" w:line="276" w:lineRule="auto"/>
        <w:ind w:left="360"/>
        <w:rPr>
          <w:sz w:val="28"/>
          <w:szCs w:val="28"/>
        </w:rPr>
      </w:pPr>
      <w:r w:rsidRPr="00795EFF">
        <w:rPr>
          <w:sz w:val="28"/>
          <w:szCs w:val="28"/>
        </w:rPr>
        <w:t xml:space="preserve">Deputy designated </w:t>
      </w:r>
      <w:proofErr w:type="spellStart"/>
      <w:r w:rsidRPr="00795EFF">
        <w:rPr>
          <w:sz w:val="28"/>
          <w:szCs w:val="28"/>
        </w:rPr>
        <w:t>liason</w:t>
      </w:r>
      <w:proofErr w:type="spellEnd"/>
      <w:r w:rsidRPr="00795EFF">
        <w:rPr>
          <w:sz w:val="28"/>
          <w:szCs w:val="28"/>
        </w:rPr>
        <w:t xml:space="preserve"> person:</w:t>
      </w:r>
      <w:r w:rsidR="00520565">
        <w:rPr>
          <w:sz w:val="28"/>
          <w:szCs w:val="28"/>
        </w:rPr>
        <w:t xml:space="preserve"> Any member of the PBST</w:t>
      </w:r>
    </w:p>
    <w:p w14:paraId="5C5ACACC" w14:textId="77777777" w:rsidR="00A57330" w:rsidRPr="00795EFF" w:rsidRDefault="00A57330" w:rsidP="008B245F">
      <w:pPr>
        <w:spacing w:before="240" w:line="276" w:lineRule="auto"/>
        <w:ind w:left="360"/>
        <w:rPr>
          <w:sz w:val="28"/>
          <w:szCs w:val="28"/>
        </w:rPr>
      </w:pPr>
      <w:r w:rsidRPr="00795EFF">
        <w:rPr>
          <w:sz w:val="28"/>
          <w:szCs w:val="28"/>
        </w:rPr>
        <w:t xml:space="preserve">If a child discloses information to </w:t>
      </w:r>
      <w:proofErr w:type="gramStart"/>
      <w:r w:rsidRPr="00795EFF">
        <w:rPr>
          <w:sz w:val="28"/>
          <w:szCs w:val="28"/>
        </w:rPr>
        <w:t>you ,</w:t>
      </w:r>
      <w:proofErr w:type="gramEnd"/>
    </w:p>
    <w:p w14:paraId="2222DF42" w14:textId="77777777" w:rsidR="00A57330" w:rsidRPr="00795EFF" w:rsidRDefault="00A57330" w:rsidP="008B245F">
      <w:pPr>
        <w:numPr>
          <w:ilvl w:val="0"/>
          <w:numId w:val="13"/>
        </w:numPr>
        <w:spacing w:before="240" w:line="276" w:lineRule="auto"/>
        <w:rPr>
          <w:sz w:val="28"/>
          <w:szCs w:val="28"/>
        </w:rPr>
      </w:pPr>
      <w:r w:rsidRPr="00795EFF">
        <w:rPr>
          <w:sz w:val="28"/>
          <w:szCs w:val="28"/>
        </w:rPr>
        <w:t>Listen</w:t>
      </w:r>
    </w:p>
    <w:p w14:paraId="2EDBB714" w14:textId="77777777" w:rsidR="00A57330" w:rsidRPr="00795EFF" w:rsidRDefault="00A57330" w:rsidP="008B245F">
      <w:pPr>
        <w:numPr>
          <w:ilvl w:val="0"/>
          <w:numId w:val="13"/>
        </w:numPr>
        <w:spacing w:before="240" w:line="276" w:lineRule="auto"/>
        <w:rPr>
          <w:sz w:val="28"/>
          <w:szCs w:val="28"/>
        </w:rPr>
      </w:pPr>
      <w:r w:rsidRPr="00795EFF">
        <w:rPr>
          <w:sz w:val="28"/>
          <w:szCs w:val="28"/>
        </w:rPr>
        <w:t>Do not ask leading question</w:t>
      </w:r>
      <w:r w:rsidR="00500612">
        <w:rPr>
          <w:sz w:val="28"/>
          <w:szCs w:val="28"/>
        </w:rPr>
        <w:t>.</w:t>
      </w:r>
    </w:p>
    <w:p w14:paraId="3E0B3469" w14:textId="77777777" w:rsidR="00A57330" w:rsidRPr="00795EFF" w:rsidRDefault="00A57330" w:rsidP="008B245F">
      <w:pPr>
        <w:numPr>
          <w:ilvl w:val="0"/>
          <w:numId w:val="13"/>
        </w:numPr>
        <w:spacing w:before="240" w:line="276" w:lineRule="auto"/>
        <w:rPr>
          <w:sz w:val="28"/>
          <w:szCs w:val="28"/>
        </w:rPr>
      </w:pPr>
      <w:r w:rsidRPr="00795EFF">
        <w:rPr>
          <w:sz w:val="28"/>
          <w:szCs w:val="28"/>
        </w:rPr>
        <w:t xml:space="preserve">Offer reassurance but do not </w:t>
      </w:r>
      <w:proofErr w:type="gramStart"/>
      <w:r w:rsidRPr="00795EFF">
        <w:rPr>
          <w:sz w:val="28"/>
          <w:szCs w:val="28"/>
        </w:rPr>
        <w:t>promise not</w:t>
      </w:r>
      <w:proofErr w:type="gramEnd"/>
      <w:r w:rsidRPr="00795EFF">
        <w:rPr>
          <w:sz w:val="28"/>
          <w:szCs w:val="28"/>
        </w:rPr>
        <w:t xml:space="preserve"> to tell</w:t>
      </w:r>
      <w:r w:rsidR="00500612">
        <w:rPr>
          <w:sz w:val="28"/>
          <w:szCs w:val="28"/>
        </w:rPr>
        <w:t>.</w:t>
      </w:r>
    </w:p>
    <w:p w14:paraId="4EE6782F" w14:textId="77777777" w:rsidR="00A57330" w:rsidRPr="00795EFF" w:rsidRDefault="00A57330" w:rsidP="008B245F">
      <w:pPr>
        <w:numPr>
          <w:ilvl w:val="0"/>
          <w:numId w:val="13"/>
        </w:numPr>
        <w:spacing w:before="240" w:line="276" w:lineRule="auto"/>
        <w:rPr>
          <w:sz w:val="28"/>
          <w:szCs w:val="28"/>
        </w:rPr>
      </w:pPr>
      <w:r w:rsidRPr="00795EFF">
        <w:rPr>
          <w:sz w:val="28"/>
          <w:szCs w:val="28"/>
        </w:rPr>
        <w:t>Explain that other adults may needs to be told</w:t>
      </w:r>
      <w:r w:rsidR="00044FEF">
        <w:rPr>
          <w:sz w:val="28"/>
          <w:szCs w:val="28"/>
        </w:rPr>
        <w:t>.</w:t>
      </w:r>
    </w:p>
    <w:p w14:paraId="7A9D8D52" w14:textId="77777777" w:rsidR="00A57330" w:rsidRPr="00795EFF" w:rsidRDefault="00A57330" w:rsidP="008B245F">
      <w:pPr>
        <w:numPr>
          <w:ilvl w:val="0"/>
          <w:numId w:val="13"/>
        </w:numPr>
        <w:spacing w:before="240" w:line="276" w:lineRule="auto"/>
        <w:rPr>
          <w:sz w:val="28"/>
          <w:szCs w:val="28"/>
        </w:rPr>
      </w:pPr>
      <w:r w:rsidRPr="00795EFF">
        <w:rPr>
          <w:sz w:val="28"/>
          <w:szCs w:val="28"/>
        </w:rPr>
        <w:t xml:space="preserve">Do not stop the child </w:t>
      </w:r>
      <w:r w:rsidR="00737422" w:rsidRPr="00795EFF">
        <w:rPr>
          <w:sz w:val="28"/>
          <w:szCs w:val="28"/>
        </w:rPr>
        <w:t>s</w:t>
      </w:r>
      <w:r w:rsidR="00737422">
        <w:rPr>
          <w:sz w:val="28"/>
          <w:szCs w:val="28"/>
        </w:rPr>
        <w:t>p</w:t>
      </w:r>
      <w:r w:rsidR="00737422" w:rsidRPr="00795EFF">
        <w:rPr>
          <w:sz w:val="28"/>
          <w:szCs w:val="28"/>
        </w:rPr>
        <w:t>eaking</w:t>
      </w:r>
      <w:r w:rsidR="00981DBF">
        <w:rPr>
          <w:sz w:val="28"/>
          <w:szCs w:val="28"/>
        </w:rPr>
        <w:t>.</w:t>
      </w:r>
    </w:p>
    <w:p w14:paraId="0943725C" w14:textId="77777777" w:rsidR="00A57330" w:rsidRPr="00795EFF" w:rsidRDefault="00A57330" w:rsidP="008B245F">
      <w:pPr>
        <w:numPr>
          <w:ilvl w:val="0"/>
          <w:numId w:val="13"/>
        </w:numPr>
        <w:spacing w:before="240" w:line="276" w:lineRule="auto"/>
        <w:rPr>
          <w:sz w:val="28"/>
          <w:szCs w:val="28"/>
        </w:rPr>
      </w:pPr>
      <w:r w:rsidRPr="00795EFF">
        <w:rPr>
          <w:sz w:val="28"/>
          <w:szCs w:val="28"/>
        </w:rPr>
        <w:t xml:space="preserve">Do not </w:t>
      </w:r>
      <w:proofErr w:type="gramStart"/>
      <w:r w:rsidRPr="00795EFF">
        <w:rPr>
          <w:sz w:val="28"/>
          <w:szCs w:val="28"/>
        </w:rPr>
        <w:t>over react</w:t>
      </w:r>
      <w:proofErr w:type="gramEnd"/>
      <w:r w:rsidRPr="00795EFF">
        <w:rPr>
          <w:sz w:val="28"/>
          <w:szCs w:val="28"/>
        </w:rPr>
        <w:t xml:space="preserve"> or comment</w:t>
      </w:r>
      <w:r w:rsidR="00981DBF">
        <w:rPr>
          <w:sz w:val="28"/>
          <w:szCs w:val="28"/>
        </w:rPr>
        <w:t>.</w:t>
      </w:r>
    </w:p>
    <w:p w14:paraId="7B86F8BA" w14:textId="77777777" w:rsidR="00A57330" w:rsidRPr="00795EFF" w:rsidRDefault="00A57330" w:rsidP="008B245F">
      <w:pPr>
        <w:numPr>
          <w:ilvl w:val="0"/>
          <w:numId w:val="13"/>
        </w:numPr>
        <w:spacing w:before="240" w:line="276" w:lineRule="auto"/>
        <w:rPr>
          <w:sz w:val="28"/>
          <w:szCs w:val="28"/>
        </w:rPr>
      </w:pPr>
      <w:r w:rsidRPr="00795EFF">
        <w:rPr>
          <w:sz w:val="28"/>
          <w:szCs w:val="28"/>
        </w:rPr>
        <w:t>Inform DLP-If you have reasonable suspicion or reasonable grounds for concern that a child is at risk or has suffered abuse, the DLP should contact the health</w:t>
      </w:r>
      <w:r w:rsidR="009003D3">
        <w:rPr>
          <w:sz w:val="28"/>
          <w:szCs w:val="28"/>
        </w:rPr>
        <w:t xml:space="preserve"> officers</w:t>
      </w:r>
      <w:r w:rsidRPr="00795EFF">
        <w:rPr>
          <w:sz w:val="28"/>
          <w:szCs w:val="28"/>
        </w:rPr>
        <w:t xml:space="preserve"> for </w:t>
      </w:r>
      <w:r w:rsidR="00C27A41" w:rsidRPr="00795EFF">
        <w:rPr>
          <w:sz w:val="28"/>
          <w:szCs w:val="28"/>
        </w:rPr>
        <w:t>advice</w:t>
      </w:r>
      <w:r w:rsidRPr="00795EFF">
        <w:rPr>
          <w:sz w:val="28"/>
          <w:szCs w:val="28"/>
        </w:rPr>
        <w:t>.</w:t>
      </w:r>
    </w:p>
    <w:p w14:paraId="0400F873" w14:textId="77777777" w:rsidR="00A57330" w:rsidRPr="00795EFF" w:rsidRDefault="00A57330" w:rsidP="008B245F">
      <w:pPr>
        <w:numPr>
          <w:ilvl w:val="0"/>
          <w:numId w:val="13"/>
        </w:numPr>
        <w:spacing w:before="240" w:line="276" w:lineRule="auto"/>
        <w:rPr>
          <w:sz w:val="28"/>
          <w:szCs w:val="28"/>
        </w:rPr>
      </w:pPr>
      <w:r w:rsidRPr="00795EFF">
        <w:rPr>
          <w:sz w:val="28"/>
          <w:szCs w:val="28"/>
        </w:rPr>
        <w:t>At the earliest opportunity record accurately what the child has said – using the child’s own words</w:t>
      </w:r>
      <w:r w:rsidR="005A49E3">
        <w:rPr>
          <w:sz w:val="28"/>
          <w:szCs w:val="28"/>
        </w:rPr>
        <w:t>,</w:t>
      </w:r>
      <w:r w:rsidRPr="00795EFF">
        <w:rPr>
          <w:sz w:val="28"/>
          <w:szCs w:val="28"/>
        </w:rPr>
        <w:t xml:space="preserve"> record date/time and contest of the disclosure. Use child’s registration number NOT child’s name.</w:t>
      </w:r>
    </w:p>
    <w:p w14:paraId="34481770" w14:textId="77777777" w:rsidR="00A57330" w:rsidRPr="00795EFF" w:rsidRDefault="00A57330" w:rsidP="008B245F">
      <w:pPr>
        <w:numPr>
          <w:ilvl w:val="0"/>
          <w:numId w:val="13"/>
        </w:numPr>
        <w:spacing w:before="240" w:line="276" w:lineRule="auto"/>
        <w:rPr>
          <w:sz w:val="28"/>
          <w:szCs w:val="28"/>
        </w:rPr>
      </w:pPr>
      <w:r w:rsidRPr="00795EFF">
        <w:rPr>
          <w:sz w:val="28"/>
          <w:szCs w:val="28"/>
        </w:rPr>
        <w:t>Facts only</w:t>
      </w:r>
      <w:r w:rsidR="00F51775">
        <w:rPr>
          <w:sz w:val="28"/>
          <w:szCs w:val="28"/>
        </w:rPr>
        <w:t>.</w:t>
      </w:r>
    </w:p>
    <w:p w14:paraId="4CB7FE5A" w14:textId="77777777" w:rsidR="00A57330" w:rsidRPr="00795EFF" w:rsidRDefault="00A57330" w:rsidP="008B245F">
      <w:pPr>
        <w:numPr>
          <w:ilvl w:val="0"/>
          <w:numId w:val="13"/>
        </w:numPr>
        <w:spacing w:before="240" w:line="276" w:lineRule="auto"/>
        <w:rPr>
          <w:sz w:val="28"/>
          <w:szCs w:val="28"/>
        </w:rPr>
      </w:pPr>
      <w:r w:rsidRPr="00795EFF">
        <w:rPr>
          <w:sz w:val="28"/>
          <w:szCs w:val="28"/>
        </w:rPr>
        <w:lastRenderedPageBreak/>
        <w:t>Sketch signs of physical injury if appropriate</w:t>
      </w:r>
      <w:r w:rsidR="00ED5D36">
        <w:rPr>
          <w:sz w:val="28"/>
          <w:szCs w:val="28"/>
        </w:rPr>
        <w:t>.</w:t>
      </w:r>
    </w:p>
    <w:p w14:paraId="49A5944B" w14:textId="77777777" w:rsidR="00A57330" w:rsidRPr="00795EFF" w:rsidRDefault="00A57330" w:rsidP="008B245F">
      <w:pPr>
        <w:numPr>
          <w:ilvl w:val="0"/>
          <w:numId w:val="13"/>
        </w:numPr>
        <w:spacing w:before="240" w:line="276" w:lineRule="auto"/>
        <w:rPr>
          <w:sz w:val="28"/>
          <w:szCs w:val="28"/>
        </w:rPr>
      </w:pPr>
      <w:r w:rsidRPr="00795EFF">
        <w:rPr>
          <w:sz w:val="28"/>
          <w:szCs w:val="28"/>
        </w:rPr>
        <w:t xml:space="preserve"> Retain records for period of </w:t>
      </w:r>
      <w:r w:rsidR="000F09F9">
        <w:rPr>
          <w:sz w:val="28"/>
          <w:szCs w:val="28"/>
        </w:rPr>
        <w:t>5</w:t>
      </w:r>
      <w:r w:rsidR="00ED5D36">
        <w:rPr>
          <w:sz w:val="28"/>
          <w:szCs w:val="28"/>
        </w:rPr>
        <w:t xml:space="preserve"> years.</w:t>
      </w:r>
    </w:p>
    <w:p w14:paraId="7036D3AA" w14:textId="77777777" w:rsidR="00A57330" w:rsidRPr="00795EFF" w:rsidRDefault="00A57330" w:rsidP="008B245F">
      <w:pPr>
        <w:spacing w:before="240" w:line="276" w:lineRule="auto"/>
        <w:ind w:left="1080"/>
        <w:rPr>
          <w:sz w:val="28"/>
          <w:szCs w:val="28"/>
        </w:rPr>
      </w:pPr>
      <w:r w:rsidRPr="00795EFF">
        <w:rPr>
          <w:sz w:val="28"/>
          <w:szCs w:val="28"/>
        </w:rPr>
        <w:t xml:space="preserve">The following should also be reported to the </w:t>
      </w:r>
      <w:proofErr w:type="gramStart"/>
      <w:r w:rsidRPr="00795EFF">
        <w:rPr>
          <w:sz w:val="28"/>
          <w:szCs w:val="28"/>
        </w:rPr>
        <w:t>DLP;</w:t>
      </w:r>
      <w:proofErr w:type="gramEnd"/>
    </w:p>
    <w:p w14:paraId="02631979" w14:textId="77777777" w:rsidR="00A57330" w:rsidRPr="00795EFF" w:rsidRDefault="00A57330" w:rsidP="008B245F">
      <w:pPr>
        <w:numPr>
          <w:ilvl w:val="0"/>
          <w:numId w:val="13"/>
        </w:numPr>
        <w:spacing w:before="240" w:line="276" w:lineRule="auto"/>
        <w:rPr>
          <w:sz w:val="28"/>
          <w:szCs w:val="28"/>
        </w:rPr>
      </w:pPr>
      <w:r w:rsidRPr="00795EFF">
        <w:rPr>
          <w:sz w:val="28"/>
          <w:szCs w:val="28"/>
        </w:rPr>
        <w:t>An account from a person who saw a child being abused</w:t>
      </w:r>
      <w:r w:rsidR="00ED5D36">
        <w:rPr>
          <w:sz w:val="28"/>
          <w:szCs w:val="28"/>
        </w:rPr>
        <w:t>.</w:t>
      </w:r>
    </w:p>
    <w:p w14:paraId="2ED4DC0C" w14:textId="77777777" w:rsidR="00A57330" w:rsidRPr="00795EFF" w:rsidRDefault="00A57330" w:rsidP="008B245F">
      <w:pPr>
        <w:numPr>
          <w:ilvl w:val="0"/>
          <w:numId w:val="13"/>
        </w:numPr>
        <w:spacing w:before="240" w:line="276" w:lineRule="auto"/>
        <w:rPr>
          <w:sz w:val="28"/>
          <w:szCs w:val="28"/>
        </w:rPr>
      </w:pPr>
      <w:r w:rsidRPr="00795EFF">
        <w:rPr>
          <w:sz w:val="28"/>
          <w:szCs w:val="28"/>
        </w:rPr>
        <w:t>Injury consistent with abuse</w:t>
      </w:r>
      <w:r w:rsidR="00ED5D36">
        <w:rPr>
          <w:sz w:val="28"/>
          <w:szCs w:val="28"/>
        </w:rPr>
        <w:t>.</w:t>
      </w:r>
    </w:p>
    <w:p w14:paraId="370A8ED4" w14:textId="77777777" w:rsidR="00A57330" w:rsidRPr="00795EFF" w:rsidRDefault="00A57330" w:rsidP="008B245F">
      <w:pPr>
        <w:numPr>
          <w:ilvl w:val="0"/>
          <w:numId w:val="13"/>
        </w:numPr>
        <w:spacing w:before="240" w:line="276" w:lineRule="auto"/>
        <w:rPr>
          <w:sz w:val="28"/>
          <w:szCs w:val="28"/>
        </w:rPr>
      </w:pPr>
      <w:r w:rsidRPr="00795EFF">
        <w:rPr>
          <w:sz w:val="28"/>
          <w:szCs w:val="28"/>
        </w:rPr>
        <w:t>Dysfunctional behaviour</w:t>
      </w:r>
      <w:r w:rsidR="00E23FFD">
        <w:rPr>
          <w:sz w:val="28"/>
          <w:szCs w:val="28"/>
        </w:rPr>
        <w:t>.</w:t>
      </w:r>
    </w:p>
    <w:p w14:paraId="2B163D06" w14:textId="77777777" w:rsidR="00A57330" w:rsidRPr="00795EFF" w:rsidRDefault="00A57330" w:rsidP="008B245F">
      <w:pPr>
        <w:numPr>
          <w:ilvl w:val="0"/>
          <w:numId w:val="13"/>
        </w:numPr>
        <w:spacing w:before="240" w:line="276" w:lineRule="auto"/>
        <w:rPr>
          <w:sz w:val="28"/>
          <w:szCs w:val="28"/>
        </w:rPr>
      </w:pPr>
      <w:r w:rsidRPr="00795EFF">
        <w:rPr>
          <w:sz w:val="28"/>
          <w:szCs w:val="28"/>
        </w:rPr>
        <w:t>Implausible explanation for injury or behaviour</w:t>
      </w:r>
      <w:r w:rsidR="00E23FFD">
        <w:rPr>
          <w:sz w:val="28"/>
          <w:szCs w:val="28"/>
        </w:rPr>
        <w:t>.</w:t>
      </w:r>
    </w:p>
    <w:p w14:paraId="0F2FD923" w14:textId="77777777" w:rsidR="00A57330" w:rsidRPr="000358D2" w:rsidRDefault="00335998" w:rsidP="00335998">
      <w:pPr>
        <w:spacing w:before="240" w:line="276" w:lineRule="auto"/>
        <w:ind w:left="1080"/>
        <w:rPr>
          <w:b/>
          <w:sz w:val="24"/>
          <w:szCs w:val="24"/>
          <w:u w:val="single"/>
        </w:rPr>
      </w:pPr>
      <w:r>
        <w:rPr>
          <w:b/>
          <w:sz w:val="24"/>
          <w:szCs w:val="24"/>
          <w:u w:val="single"/>
        </w:rPr>
        <w:t xml:space="preserve"> </w:t>
      </w:r>
      <w:r w:rsidR="00A57330" w:rsidRPr="000358D2">
        <w:rPr>
          <w:b/>
          <w:sz w:val="24"/>
          <w:szCs w:val="24"/>
          <w:u w:val="single"/>
        </w:rPr>
        <w:t>CONSISTENT EVIDENCE OVER PERIOD OF TIME THAT A CHILD IS BEING EMOTIONALLY OR PHYSICALLY NEGLECTED</w:t>
      </w:r>
      <w:r w:rsidR="007E63F4" w:rsidRPr="000358D2">
        <w:rPr>
          <w:b/>
          <w:sz w:val="24"/>
          <w:szCs w:val="24"/>
          <w:u w:val="single"/>
        </w:rPr>
        <w:t>.</w:t>
      </w:r>
    </w:p>
    <w:p w14:paraId="39A9D1E8" w14:textId="77777777" w:rsidR="00A57330" w:rsidRPr="00795EFF" w:rsidRDefault="00A57330" w:rsidP="008B245F">
      <w:pPr>
        <w:numPr>
          <w:ilvl w:val="0"/>
          <w:numId w:val="13"/>
        </w:numPr>
        <w:spacing w:before="240" w:line="276" w:lineRule="auto"/>
        <w:rPr>
          <w:sz w:val="28"/>
          <w:szCs w:val="28"/>
        </w:rPr>
      </w:pPr>
      <w:r w:rsidRPr="00795EFF">
        <w:rPr>
          <w:sz w:val="28"/>
          <w:szCs w:val="28"/>
        </w:rPr>
        <w:t>School is asked to monitor the situation</w:t>
      </w:r>
      <w:r w:rsidR="00E23FFD">
        <w:rPr>
          <w:sz w:val="28"/>
          <w:szCs w:val="28"/>
        </w:rPr>
        <w:t>.</w:t>
      </w:r>
    </w:p>
    <w:p w14:paraId="42E681FB" w14:textId="77777777" w:rsidR="00A57330" w:rsidRPr="00795EFF" w:rsidRDefault="00A57330" w:rsidP="008B245F">
      <w:pPr>
        <w:numPr>
          <w:ilvl w:val="0"/>
          <w:numId w:val="13"/>
        </w:numPr>
        <w:spacing w:before="240" w:line="276" w:lineRule="auto"/>
        <w:rPr>
          <w:sz w:val="28"/>
          <w:szCs w:val="28"/>
        </w:rPr>
      </w:pPr>
      <w:r w:rsidRPr="00795EFF">
        <w:rPr>
          <w:sz w:val="28"/>
          <w:szCs w:val="28"/>
        </w:rPr>
        <w:t>Formal report is requested, sent by DLP and on receipt</w:t>
      </w:r>
      <w:r w:rsidR="007C4836">
        <w:rPr>
          <w:sz w:val="28"/>
          <w:szCs w:val="28"/>
        </w:rPr>
        <w:t>,</w:t>
      </w:r>
      <w:r w:rsidRPr="00795EFF">
        <w:rPr>
          <w:sz w:val="28"/>
          <w:szCs w:val="28"/>
        </w:rPr>
        <w:t xml:space="preserve"> case is allocated to</w:t>
      </w:r>
      <w:r w:rsidR="007C4836">
        <w:rPr>
          <w:sz w:val="28"/>
          <w:szCs w:val="28"/>
        </w:rPr>
        <w:t xml:space="preserve"> </w:t>
      </w:r>
      <w:r w:rsidR="007C4836" w:rsidRPr="007C4836">
        <w:rPr>
          <w:color w:val="FF0000"/>
          <w:sz w:val="28"/>
          <w:szCs w:val="28"/>
        </w:rPr>
        <w:t>a</w:t>
      </w:r>
      <w:r w:rsidRPr="00795EFF">
        <w:rPr>
          <w:sz w:val="28"/>
          <w:szCs w:val="28"/>
        </w:rPr>
        <w:t xml:space="preserve"> social worker.</w:t>
      </w:r>
    </w:p>
    <w:p w14:paraId="201545B7" w14:textId="77777777" w:rsidR="00A57330" w:rsidRPr="00795EFF" w:rsidRDefault="00A57330" w:rsidP="008B245F">
      <w:pPr>
        <w:numPr>
          <w:ilvl w:val="0"/>
          <w:numId w:val="13"/>
        </w:numPr>
        <w:spacing w:before="240" w:line="276" w:lineRule="auto"/>
        <w:rPr>
          <w:sz w:val="28"/>
          <w:szCs w:val="28"/>
        </w:rPr>
      </w:pPr>
      <w:r w:rsidRPr="00795EFF">
        <w:rPr>
          <w:sz w:val="28"/>
          <w:szCs w:val="28"/>
        </w:rPr>
        <w:t>Preliminary inquiry – Screening process</w:t>
      </w:r>
      <w:r w:rsidR="007C4836">
        <w:rPr>
          <w:sz w:val="28"/>
          <w:szCs w:val="28"/>
        </w:rPr>
        <w:t>.</w:t>
      </w:r>
    </w:p>
    <w:p w14:paraId="6B20348D" w14:textId="77777777" w:rsidR="00A57330" w:rsidRPr="00795EFF" w:rsidRDefault="00D85650" w:rsidP="008B245F">
      <w:pPr>
        <w:spacing w:before="240" w:line="276" w:lineRule="auto"/>
        <w:rPr>
          <w:sz w:val="28"/>
          <w:szCs w:val="28"/>
        </w:rPr>
      </w:pPr>
      <w:r>
        <w:rPr>
          <w:b/>
          <w:sz w:val="28"/>
          <w:szCs w:val="28"/>
        </w:rPr>
        <w:t xml:space="preserve">Possible outcomes </w:t>
      </w:r>
    </w:p>
    <w:p w14:paraId="4D8CF278" w14:textId="77777777" w:rsidR="00A57330" w:rsidRPr="00795EFF" w:rsidRDefault="00A57330" w:rsidP="008B245F">
      <w:pPr>
        <w:numPr>
          <w:ilvl w:val="0"/>
          <w:numId w:val="14"/>
        </w:numPr>
        <w:spacing w:before="240" w:line="276" w:lineRule="auto"/>
        <w:rPr>
          <w:sz w:val="28"/>
          <w:szCs w:val="28"/>
        </w:rPr>
      </w:pPr>
      <w:r w:rsidRPr="00795EFF">
        <w:rPr>
          <w:sz w:val="28"/>
          <w:szCs w:val="28"/>
        </w:rPr>
        <w:t>Case closed</w:t>
      </w:r>
      <w:r w:rsidR="00F1317F">
        <w:rPr>
          <w:sz w:val="28"/>
          <w:szCs w:val="28"/>
        </w:rPr>
        <w:t>.</w:t>
      </w:r>
    </w:p>
    <w:p w14:paraId="333EB924" w14:textId="77777777" w:rsidR="00A57330" w:rsidRPr="00795EFF" w:rsidRDefault="00A57330" w:rsidP="008B245F">
      <w:pPr>
        <w:numPr>
          <w:ilvl w:val="0"/>
          <w:numId w:val="14"/>
        </w:numPr>
        <w:spacing w:before="240" w:line="276" w:lineRule="auto"/>
        <w:rPr>
          <w:sz w:val="28"/>
          <w:szCs w:val="28"/>
        </w:rPr>
      </w:pPr>
      <w:r w:rsidRPr="00795EFF">
        <w:rPr>
          <w:sz w:val="28"/>
          <w:szCs w:val="28"/>
        </w:rPr>
        <w:t>Family support</w:t>
      </w:r>
      <w:r w:rsidR="00F1317F">
        <w:rPr>
          <w:sz w:val="28"/>
          <w:szCs w:val="28"/>
        </w:rPr>
        <w:t>.</w:t>
      </w:r>
    </w:p>
    <w:p w14:paraId="085161DD" w14:textId="77777777" w:rsidR="00335998" w:rsidRPr="00335998" w:rsidRDefault="00A57330" w:rsidP="008B245F">
      <w:pPr>
        <w:numPr>
          <w:ilvl w:val="0"/>
          <w:numId w:val="14"/>
        </w:numPr>
        <w:spacing w:before="240" w:line="276" w:lineRule="auto"/>
        <w:rPr>
          <w:sz w:val="28"/>
          <w:szCs w:val="28"/>
        </w:rPr>
      </w:pPr>
      <w:r w:rsidRPr="00795EFF">
        <w:rPr>
          <w:sz w:val="28"/>
          <w:szCs w:val="28"/>
        </w:rPr>
        <w:t>Child Protection Plan</w:t>
      </w:r>
      <w:r w:rsidR="00F1317F">
        <w:rPr>
          <w:sz w:val="28"/>
          <w:szCs w:val="28"/>
        </w:rPr>
        <w:t>.</w:t>
      </w:r>
    </w:p>
    <w:p w14:paraId="35240F36" w14:textId="77777777" w:rsidR="00DE19B9" w:rsidRPr="00C27A41" w:rsidRDefault="00335998" w:rsidP="008B245F">
      <w:pPr>
        <w:spacing w:line="276" w:lineRule="auto"/>
        <w:rPr>
          <w:b/>
          <w:sz w:val="36"/>
        </w:rPr>
      </w:pPr>
      <w:r>
        <w:rPr>
          <w:b/>
          <w:sz w:val="36"/>
        </w:rPr>
        <w:t>8</w:t>
      </w:r>
      <w:r w:rsidR="00C27A41" w:rsidRPr="00497C66">
        <w:rPr>
          <w:b/>
          <w:sz w:val="36"/>
        </w:rPr>
        <w:t>.0</w:t>
      </w:r>
      <w:r w:rsidR="00C27A41">
        <w:rPr>
          <w:b/>
          <w:sz w:val="36"/>
        </w:rPr>
        <w:t xml:space="preserve"> Child</w:t>
      </w:r>
      <w:r w:rsidR="00DE19B9" w:rsidRPr="00C27A41">
        <w:rPr>
          <w:b/>
          <w:sz w:val="36"/>
        </w:rPr>
        <w:t xml:space="preserve"> Protection and Disciplinary measure in </w:t>
      </w:r>
      <w:proofErr w:type="spellStart"/>
      <w:r w:rsidR="00DE19B9" w:rsidRPr="00C27A41">
        <w:rPr>
          <w:b/>
          <w:sz w:val="36"/>
        </w:rPr>
        <w:t>Obiye</w:t>
      </w:r>
      <w:proofErr w:type="spellEnd"/>
      <w:r w:rsidR="00DE19B9" w:rsidRPr="00C27A41">
        <w:rPr>
          <w:b/>
          <w:sz w:val="36"/>
        </w:rPr>
        <w:t xml:space="preserve"> Academy</w:t>
      </w:r>
      <w:r w:rsidR="007C02BB" w:rsidRPr="00C27A41">
        <w:rPr>
          <w:b/>
          <w:sz w:val="36"/>
        </w:rPr>
        <w:t>.</w:t>
      </w:r>
    </w:p>
    <w:p w14:paraId="43685FBC" w14:textId="77777777" w:rsidR="00DE19B9" w:rsidRPr="00C27A41" w:rsidRDefault="00C27A41" w:rsidP="008B245F">
      <w:pPr>
        <w:tabs>
          <w:tab w:val="left" w:pos="3972"/>
        </w:tabs>
        <w:spacing w:line="276" w:lineRule="auto"/>
        <w:rPr>
          <w:sz w:val="28"/>
        </w:rPr>
      </w:pPr>
      <w:r w:rsidRPr="00C27A41">
        <w:rPr>
          <w:sz w:val="28"/>
        </w:rPr>
        <w:tab/>
      </w:r>
    </w:p>
    <w:p w14:paraId="162D9653" w14:textId="77777777" w:rsidR="00DE19B9" w:rsidRPr="00E977DD" w:rsidRDefault="00DE19B9" w:rsidP="008B245F">
      <w:pPr>
        <w:spacing w:line="276" w:lineRule="auto"/>
        <w:rPr>
          <w:sz w:val="28"/>
        </w:rPr>
      </w:pPr>
      <w:r w:rsidRPr="00E977DD">
        <w:rPr>
          <w:sz w:val="28"/>
        </w:rPr>
        <w:t xml:space="preserve">We are all </w:t>
      </w:r>
      <w:r w:rsidR="00386935">
        <w:rPr>
          <w:sz w:val="28"/>
        </w:rPr>
        <w:t xml:space="preserve">aware of children </w:t>
      </w:r>
      <w:r w:rsidR="009F5575">
        <w:rPr>
          <w:sz w:val="28"/>
        </w:rPr>
        <w:t>misconduct</w:t>
      </w:r>
      <w:r w:rsidR="00386935">
        <w:rPr>
          <w:sz w:val="28"/>
        </w:rPr>
        <w:t xml:space="preserve"> in</w:t>
      </w:r>
      <w:r w:rsidR="009B341F" w:rsidRPr="00E977DD">
        <w:rPr>
          <w:sz w:val="28"/>
        </w:rPr>
        <w:t xml:space="preserve"> </w:t>
      </w:r>
      <w:r w:rsidR="009B341F" w:rsidRPr="00386935">
        <w:rPr>
          <w:color w:val="FF0000"/>
          <w:sz w:val="28"/>
        </w:rPr>
        <w:t>school</w:t>
      </w:r>
      <w:r w:rsidR="009B341F" w:rsidRPr="00E977DD">
        <w:rPr>
          <w:sz w:val="28"/>
        </w:rPr>
        <w:t xml:space="preserve"> which cause</w:t>
      </w:r>
      <w:r w:rsidR="009F5575">
        <w:rPr>
          <w:sz w:val="28"/>
        </w:rPr>
        <w:t>s</w:t>
      </w:r>
      <w:r w:rsidR="009B341F" w:rsidRPr="00E977DD">
        <w:rPr>
          <w:sz w:val="28"/>
        </w:rPr>
        <w:t xml:space="preserve"> distraction to their peers and contributes</w:t>
      </w:r>
      <w:r w:rsidRPr="00E977DD">
        <w:rPr>
          <w:sz w:val="28"/>
        </w:rPr>
        <w:t xml:space="preserve"> to negative effects on children’s academic performance in school </w:t>
      </w:r>
      <w:r w:rsidR="009B341F" w:rsidRPr="00E977DD">
        <w:rPr>
          <w:sz w:val="28"/>
        </w:rPr>
        <w:t>environment</w:t>
      </w:r>
      <w:r w:rsidR="009E18C8">
        <w:rPr>
          <w:color w:val="FF0000"/>
          <w:sz w:val="28"/>
        </w:rPr>
        <w:t>s</w:t>
      </w:r>
      <w:r w:rsidR="009B341F" w:rsidRPr="00E977DD">
        <w:rPr>
          <w:sz w:val="28"/>
        </w:rPr>
        <w:t>.</w:t>
      </w:r>
    </w:p>
    <w:p w14:paraId="6DECBE9F" w14:textId="77777777" w:rsidR="00DE19B9" w:rsidRPr="00E977DD" w:rsidRDefault="00DE19B9" w:rsidP="008B245F">
      <w:pPr>
        <w:spacing w:line="276" w:lineRule="auto"/>
        <w:rPr>
          <w:sz w:val="28"/>
        </w:rPr>
      </w:pPr>
      <w:r w:rsidRPr="00E977DD">
        <w:rPr>
          <w:sz w:val="28"/>
        </w:rPr>
        <w:t xml:space="preserve">The question is to know </w:t>
      </w:r>
      <w:r w:rsidR="009B341F" w:rsidRPr="00E977DD">
        <w:rPr>
          <w:sz w:val="28"/>
        </w:rPr>
        <w:t>whether</w:t>
      </w:r>
      <w:r w:rsidRPr="00E977DD">
        <w:rPr>
          <w:sz w:val="28"/>
        </w:rPr>
        <w:t xml:space="preserve"> the child protection policy eradicates disciplinary measures </w:t>
      </w:r>
      <w:r w:rsidR="00C27A41" w:rsidRPr="00E977DD">
        <w:rPr>
          <w:sz w:val="28"/>
        </w:rPr>
        <w:t>in</w:t>
      </w:r>
      <w:r w:rsidR="009B341F" w:rsidRPr="00E977DD">
        <w:rPr>
          <w:sz w:val="28"/>
        </w:rPr>
        <w:t xml:space="preserve"> a school system.</w:t>
      </w:r>
    </w:p>
    <w:p w14:paraId="2E59DD1D" w14:textId="77777777" w:rsidR="009B341F" w:rsidRPr="00E977DD" w:rsidRDefault="009B341F" w:rsidP="008B245F">
      <w:pPr>
        <w:spacing w:line="276" w:lineRule="auto"/>
        <w:rPr>
          <w:sz w:val="28"/>
        </w:rPr>
      </w:pPr>
      <w:proofErr w:type="gramStart"/>
      <w:r w:rsidRPr="00E977DD">
        <w:rPr>
          <w:sz w:val="28"/>
        </w:rPr>
        <w:lastRenderedPageBreak/>
        <w:t>Well</w:t>
      </w:r>
      <w:proofErr w:type="gramEnd"/>
      <w:r w:rsidRPr="00E977DD">
        <w:rPr>
          <w:sz w:val="28"/>
        </w:rPr>
        <w:t xml:space="preserve"> the reality </w:t>
      </w:r>
      <w:r w:rsidRPr="00E977DD">
        <w:rPr>
          <w:b/>
          <w:sz w:val="28"/>
        </w:rPr>
        <w:t>seems</w:t>
      </w:r>
      <w:r w:rsidRPr="00E977DD">
        <w:rPr>
          <w:sz w:val="28"/>
        </w:rPr>
        <w:t xml:space="preserve"> to have to do with ethnicity where our cultural, social, ancestral and national experiences are quite different. </w:t>
      </w:r>
    </w:p>
    <w:p w14:paraId="4884650C" w14:textId="77777777" w:rsidR="009B341F" w:rsidRPr="00E977DD" w:rsidRDefault="009B341F" w:rsidP="008B245F">
      <w:pPr>
        <w:spacing w:line="276" w:lineRule="auto"/>
        <w:rPr>
          <w:sz w:val="28"/>
        </w:rPr>
      </w:pPr>
    </w:p>
    <w:p w14:paraId="1A254A17" w14:textId="77777777" w:rsidR="00A0026A" w:rsidRPr="00E977DD" w:rsidRDefault="009B341F" w:rsidP="008B245F">
      <w:pPr>
        <w:spacing w:line="276" w:lineRule="auto"/>
        <w:rPr>
          <w:sz w:val="28"/>
        </w:rPr>
      </w:pPr>
      <w:r w:rsidRPr="00E977DD">
        <w:rPr>
          <w:sz w:val="28"/>
        </w:rPr>
        <w:t>As stated in our Disciplinary Policy</w:t>
      </w:r>
      <w:r w:rsidR="00760C4C" w:rsidRPr="00E977DD">
        <w:rPr>
          <w:sz w:val="28"/>
        </w:rPr>
        <w:t xml:space="preserve">, </w:t>
      </w:r>
      <w:proofErr w:type="spellStart"/>
      <w:r w:rsidR="00760C4C" w:rsidRPr="00E977DD">
        <w:rPr>
          <w:sz w:val="28"/>
        </w:rPr>
        <w:t>Obiye</w:t>
      </w:r>
      <w:proofErr w:type="spellEnd"/>
      <w:r w:rsidR="00760C4C" w:rsidRPr="00E977DD">
        <w:rPr>
          <w:sz w:val="28"/>
        </w:rPr>
        <w:t xml:space="preserve"> Academy is committed to the “Every Child Matters” agenda, to provide the equality of opportunity for all staff </w:t>
      </w:r>
      <w:r w:rsidR="00A0026A" w:rsidRPr="00E977DD">
        <w:rPr>
          <w:sz w:val="28"/>
        </w:rPr>
        <w:t xml:space="preserve">and </w:t>
      </w:r>
      <w:r w:rsidR="003126FB" w:rsidRPr="003126FB">
        <w:rPr>
          <w:color w:val="FF0000"/>
          <w:sz w:val="28"/>
        </w:rPr>
        <w:t>students</w:t>
      </w:r>
      <w:r w:rsidR="003126FB">
        <w:rPr>
          <w:sz w:val="28"/>
        </w:rPr>
        <w:t xml:space="preserve"> </w:t>
      </w:r>
      <w:r w:rsidR="00A0026A" w:rsidRPr="00E977DD">
        <w:rPr>
          <w:sz w:val="28"/>
        </w:rPr>
        <w:t xml:space="preserve">regardless of colour, ethnic, origin, </w:t>
      </w:r>
      <w:proofErr w:type="gramStart"/>
      <w:r w:rsidR="00A0026A" w:rsidRPr="00E977DD">
        <w:rPr>
          <w:sz w:val="28"/>
        </w:rPr>
        <w:t>sex</w:t>
      </w:r>
      <w:proofErr w:type="gramEnd"/>
      <w:r w:rsidR="00A0026A" w:rsidRPr="00E977DD">
        <w:rPr>
          <w:sz w:val="28"/>
        </w:rPr>
        <w:t xml:space="preserve"> or ability.</w:t>
      </w:r>
    </w:p>
    <w:p w14:paraId="239807D5" w14:textId="77777777" w:rsidR="00A0026A" w:rsidRPr="00E977DD" w:rsidRDefault="00A0026A" w:rsidP="008B245F">
      <w:pPr>
        <w:spacing w:line="276" w:lineRule="auto"/>
        <w:rPr>
          <w:sz w:val="28"/>
        </w:rPr>
      </w:pPr>
    </w:p>
    <w:p w14:paraId="1A71480E" w14:textId="77777777" w:rsidR="009B341F" w:rsidRPr="00E977DD" w:rsidRDefault="00A0026A" w:rsidP="008B245F">
      <w:pPr>
        <w:spacing w:line="276" w:lineRule="auto"/>
        <w:rPr>
          <w:b/>
          <w:sz w:val="28"/>
        </w:rPr>
      </w:pPr>
      <w:r w:rsidRPr="00E977DD">
        <w:rPr>
          <w:b/>
          <w:sz w:val="28"/>
        </w:rPr>
        <w:t>The aims of the Disciplinary Policy</w:t>
      </w:r>
      <w:r w:rsidR="003126FB">
        <w:rPr>
          <w:b/>
          <w:sz w:val="28"/>
        </w:rPr>
        <w:t xml:space="preserve"> </w:t>
      </w:r>
      <w:r w:rsidR="00760C4C" w:rsidRPr="00E977DD">
        <w:rPr>
          <w:b/>
          <w:sz w:val="28"/>
        </w:rPr>
        <w:t xml:space="preserve">are to: </w:t>
      </w:r>
    </w:p>
    <w:p w14:paraId="06E5F41E" w14:textId="77777777" w:rsidR="00760C4C" w:rsidRPr="00E977DD" w:rsidRDefault="00A0026A" w:rsidP="008B245F">
      <w:pPr>
        <w:pStyle w:val="ListParagraph"/>
        <w:numPr>
          <w:ilvl w:val="0"/>
          <w:numId w:val="15"/>
        </w:numPr>
        <w:rPr>
          <w:rFonts w:ascii="Arial" w:hAnsi="Arial" w:cs="Arial"/>
          <w:sz w:val="28"/>
        </w:rPr>
      </w:pPr>
      <w:r w:rsidRPr="00E977DD">
        <w:rPr>
          <w:rFonts w:ascii="Arial" w:hAnsi="Arial" w:cs="Arial"/>
          <w:sz w:val="28"/>
        </w:rPr>
        <w:t xml:space="preserve">To foster an environment in which </w:t>
      </w:r>
      <w:r w:rsidR="003126FB">
        <w:rPr>
          <w:rFonts w:ascii="Arial" w:hAnsi="Arial" w:cs="Arial"/>
          <w:sz w:val="28"/>
        </w:rPr>
        <w:t>everyone is treated fairly</w:t>
      </w:r>
      <w:r w:rsidR="003126FB">
        <w:rPr>
          <w:rFonts w:ascii="Arial" w:hAnsi="Arial" w:cs="Arial"/>
          <w:color w:val="FF0000"/>
          <w:sz w:val="28"/>
        </w:rPr>
        <w:t>.</w:t>
      </w:r>
    </w:p>
    <w:p w14:paraId="3ED2CAC3" w14:textId="77777777" w:rsidR="008D709B" w:rsidRPr="00E977DD" w:rsidRDefault="008D709B" w:rsidP="008B245F">
      <w:pPr>
        <w:pStyle w:val="ListParagraph"/>
        <w:numPr>
          <w:ilvl w:val="0"/>
          <w:numId w:val="15"/>
        </w:numPr>
        <w:rPr>
          <w:rFonts w:ascii="Arial" w:hAnsi="Arial" w:cs="Arial"/>
          <w:sz w:val="28"/>
        </w:rPr>
      </w:pPr>
      <w:r w:rsidRPr="00E977DD">
        <w:rPr>
          <w:rFonts w:ascii="Arial" w:hAnsi="Arial" w:cs="Arial"/>
          <w:sz w:val="28"/>
        </w:rPr>
        <w:t>To create an environment where good behaviour is encouraged and reinforced</w:t>
      </w:r>
      <w:r w:rsidR="003126FB">
        <w:rPr>
          <w:rFonts w:ascii="Arial" w:hAnsi="Arial" w:cs="Arial"/>
          <w:color w:val="FF0000"/>
          <w:sz w:val="28"/>
        </w:rPr>
        <w:t>.</w:t>
      </w:r>
    </w:p>
    <w:p w14:paraId="37B96698" w14:textId="77777777" w:rsidR="008D709B" w:rsidRPr="00E977DD" w:rsidRDefault="008D709B" w:rsidP="008B245F">
      <w:pPr>
        <w:pStyle w:val="ListParagraph"/>
        <w:numPr>
          <w:ilvl w:val="0"/>
          <w:numId w:val="15"/>
        </w:numPr>
        <w:rPr>
          <w:rFonts w:ascii="Arial" w:hAnsi="Arial" w:cs="Arial"/>
          <w:sz w:val="28"/>
        </w:rPr>
      </w:pPr>
      <w:r w:rsidRPr="00E977DD">
        <w:rPr>
          <w:rFonts w:ascii="Arial" w:hAnsi="Arial" w:cs="Arial"/>
          <w:sz w:val="28"/>
        </w:rPr>
        <w:t>To define acceptable standards of behaviour</w:t>
      </w:r>
      <w:r w:rsidR="002F4835">
        <w:rPr>
          <w:rFonts w:ascii="Arial" w:hAnsi="Arial" w:cs="Arial"/>
          <w:color w:val="FF0000"/>
          <w:sz w:val="28"/>
        </w:rPr>
        <w:t>.</w:t>
      </w:r>
    </w:p>
    <w:p w14:paraId="5EA1A132" w14:textId="77777777" w:rsidR="008D709B" w:rsidRPr="00E977DD" w:rsidRDefault="008D709B" w:rsidP="008B245F">
      <w:pPr>
        <w:pStyle w:val="ListParagraph"/>
        <w:numPr>
          <w:ilvl w:val="0"/>
          <w:numId w:val="15"/>
        </w:numPr>
        <w:rPr>
          <w:rFonts w:ascii="Arial" w:hAnsi="Arial" w:cs="Arial"/>
          <w:sz w:val="28"/>
        </w:rPr>
      </w:pPr>
      <w:r w:rsidRPr="00E977DD">
        <w:rPr>
          <w:rFonts w:ascii="Arial" w:hAnsi="Arial" w:cs="Arial"/>
          <w:sz w:val="28"/>
        </w:rPr>
        <w:t>To encourage consistency of response to both positive and unacceptable behaviour</w:t>
      </w:r>
      <w:r w:rsidR="002F4835">
        <w:rPr>
          <w:rFonts w:ascii="Arial" w:hAnsi="Arial" w:cs="Arial"/>
          <w:color w:val="FF0000"/>
          <w:sz w:val="28"/>
        </w:rPr>
        <w:t>.</w:t>
      </w:r>
    </w:p>
    <w:p w14:paraId="79B1DC0B" w14:textId="77777777" w:rsidR="008D709B" w:rsidRPr="00E977DD" w:rsidRDefault="0017744F" w:rsidP="008B245F">
      <w:pPr>
        <w:pStyle w:val="ListParagraph"/>
        <w:numPr>
          <w:ilvl w:val="0"/>
          <w:numId w:val="15"/>
        </w:numPr>
        <w:rPr>
          <w:rFonts w:ascii="Arial" w:hAnsi="Arial" w:cs="Arial"/>
          <w:sz w:val="28"/>
        </w:rPr>
      </w:pPr>
      <w:r>
        <w:rPr>
          <w:rFonts w:ascii="Arial" w:hAnsi="Arial" w:cs="Arial"/>
          <w:sz w:val="28"/>
        </w:rPr>
        <w:t>To encourage self-</w:t>
      </w:r>
      <w:r w:rsidR="00052D68">
        <w:rPr>
          <w:rFonts w:ascii="Arial" w:hAnsi="Arial" w:cs="Arial"/>
          <w:sz w:val="28"/>
        </w:rPr>
        <w:t>est</w:t>
      </w:r>
      <w:r w:rsidR="00C27A41">
        <w:rPr>
          <w:rFonts w:ascii="Arial" w:hAnsi="Arial" w:cs="Arial"/>
          <w:sz w:val="28"/>
        </w:rPr>
        <w:t>eem</w:t>
      </w:r>
      <w:r w:rsidR="00052D68">
        <w:rPr>
          <w:rFonts w:ascii="Arial" w:hAnsi="Arial" w:cs="Arial"/>
          <w:sz w:val="28"/>
        </w:rPr>
        <w:t xml:space="preserve"> and</w:t>
      </w:r>
      <w:r>
        <w:rPr>
          <w:rFonts w:ascii="Arial" w:hAnsi="Arial" w:cs="Arial"/>
          <w:sz w:val="28"/>
        </w:rPr>
        <w:t xml:space="preserve"> self-</w:t>
      </w:r>
      <w:r w:rsidR="008D709B" w:rsidRPr="00E977DD">
        <w:rPr>
          <w:rFonts w:ascii="Arial" w:hAnsi="Arial" w:cs="Arial"/>
          <w:sz w:val="28"/>
        </w:rPr>
        <w:t>discipline</w:t>
      </w:r>
      <w:r w:rsidR="002F4835">
        <w:rPr>
          <w:rFonts w:ascii="Arial" w:hAnsi="Arial" w:cs="Arial"/>
          <w:color w:val="FF0000"/>
          <w:sz w:val="28"/>
        </w:rPr>
        <w:t>.</w:t>
      </w:r>
    </w:p>
    <w:p w14:paraId="37538CE1" w14:textId="77777777" w:rsidR="008D709B" w:rsidRPr="00E977DD" w:rsidRDefault="008D709B" w:rsidP="008B245F">
      <w:pPr>
        <w:pStyle w:val="ListParagraph"/>
        <w:numPr>
          <w:ilvl w:val="0"/>
          <w:numId w:val="15"/>
        </w:numPr>
        <w:rPr>
          <w:rFonts w:ascii="Arial" w:hAnsi="Arial" w:cs="Arial"/>
          <w:sz w:val="28"/>
        </w:rPr>
      </w:pPr>
      <w:r w:rsidRPr="00E977DD">
        <w:rPr>
          <w:rFonts w:ascii="Arial" w:hAnsi="Arial" w:cs="Arial"/>
          <w:sz w:val="28"/>
        </w:rPr>
        <w:t xml:space="preserve">To ensure that the school’s expectations and </w:t>
      </w:r>
      <w:r w:rsidR="00C27A41" w:rsidRPr="00E977DD">
        <w:rPr>
          <w:rFonts w:ascii="Arial" w:hAnsi="Arial" w:cs="Arial"/>
          <w:sz w:val="28"/>
        </w:rPr>
        <w:t>strategies are</w:t>
      </w:r>
      <w:r w:rsidRPr="00E977DD">
        <w:rPr>
          <w:rFonts w:ascii="Arial" w:hAnsi="Arial" w:cs="Arial"/>
          <w:sz w:val="28"/>
        </w:rPr>
        <w:t xml:space="preserve"> widely known and understood</w:t>
      </w:r>
      <w:r w:rsidR="00141278" w:rsidRPr="00E977DD">
        <w:rPr>
          <w:rFonts w:ascii="Arial" w:hAnsi="Arial" w:cs="Arial"/>
          <w:sz w:val="28"/>
        </w:rPr>
        <w:t>.</w:t>
      </w:r>
    </w:p>
    <w:p w14:paraId="1B506962" w14:textId="77777777" w:rsidR="00141278" w:rsidRPr="00E977DD" w:rsidRDefault="00141278" w:rsidP="008B245F">
      <w:pPr>
        <w:spacing w:line="276" w:lineRule="auto"/>
        <w:rPr>
          <w:b/>
          <w:sz w:val="28"/>
        </w:rPr>
      </w:pPr>
    </w:p>
    <w:p w14:paraId="76E79FAD" w14:textId="77777777" w:rsidR="0031333B" w:rsidRDefault="00335998" w:rsidP="008B245F">
      <w:pPr>
        <w:spacing w:line="276" w:lineRule="auto"/>
        <w:rPr>
          <w:sz w:val="28"/>
        </w:rPr>
      </w:pPr>
      <w:r>
        <w:rPr>
          <w:sz w:val="28"/>
        </w:rPr>
        <w:t xml:space="preserve">Students </w:t>
      </w:r>
      <w:r w:rsidR="00DD2E37" w:rsidRPr="00E977DD">
        <w:rPr>
          <w:sz w:val="28"/>
        </w:rPr>
        <w:t>have Rights</w:t>
      </w:r>
      <w:r w:rsidR="00141278" w:rsidRPr="00E977DD">
        <w:rPr>
          <w:sz w:val="28"/>
        </w:rPr>
        <w:t xml:space="preserve"> and </w:t>
      </w:r>
      <w:proofErr w:type="gramStart"/>
      <w:r w:rsidR="00141278" w:rsidRPr="00E977DD">
        <w:rPr>
          <w:sz w:val="28"/>
        </w:rPr>
        <w:t>Responsibilities</w:t>
      </w:r>
      <w:proofErr w:type="gramEnd"/>
      <w:r w:rsidR="00141278" w:rsidRPr="00E977DD">
        <w:rPr>
          <w:sz w:val="28"/>
        </w:rPr>
        <w:t xml:space="preserve"> and</w:t>
      </w:r>
      <w:r w:rsidR="00B74A3B">
        <w:rPr>
          <w:sz w:val="28"/>
        </w:rPr>
        <w:t xml:space="preserve"> </w:t>
      </w:r>
      <w:r w:rsidR="00B74A3B" w:rsidRPr="00A958B5">
        <w:rPr>
          <w:color w:val="000000" w:themeColor="text1"/>
          <w:sz w:val="28"/>
        </w:rPr>
        <w:t>we are poised</w:t>
      </w:r>
      <w:r w:rsidR="00A958B5" w:rsidRPr="00A958B5">
        <w:rPr>
          <w:color w:val="000000" w:themeColor="text1"/>
          <w:sz w:val="28"/>
        </w:rPr>
        <w:t xml:space="preserve"> to</w:t>
      </w:r>
      <w:r w:rsidR="00141278" w:rsidRPr="00A958B5">
        <w:rPr>
          <w:color w:val="000000" w:themeColor="text1"/>
          <w:sz w:val="28"/>
        </w:rPr>
        <w:t xml:space="preserve"> </w:t>
      </w:r>
      <w:r w:rsidR="00141278" w:rsidRPr="00E977DD">
        <w:rPr>
          <w:sz w:val="28"/>
        </w:rPr>
        <w:t>protect these Rights and encourage Responsibilities</w:t>
      </w:r>
      <w:r w:rsidR="002537AB">
        <w:rPr>
          <w:sz w:val="28"/>
        </w:rPr>
        <w:t>.</w:t>
      </w:r>
      <w:r w:rsidR="00615256" w:rsidRPr="00E977DD">
        <w:rPr>
          <w:sz w:val="28"/>
        </w:rPr>
        <w:t xml:space="preserve"> </w:t>
      </w:r>
      <w:r w:rsidR="004E70E5">
        <w:rPr>
          <w:sz w:val="28"/>
        </w:rPr>
        <w:t>T</w:t>
      </w:r>
      <w:r w:rsidR="00615256" w:rsidRPr="00E977DD">
        <w:rPr>
          <w:sz w:val="28"/>
        </w:rPr>
        <w:t>here are rules which app</w:t>
      </w:r>
      <w:r w:rsidR="00EC12A1">
        <w:rPr>
          <w:sz w:val="28"/>
        </w:rPr>
        <w:t>ly to every part of school life</w:t>
      </w:r>
      <w:r w:rsidR="00EC12A1">
        <w:rPr>
          <w:color w:val="FF0000"/>
          <w:sz w:val="28"/>
        </w:rPr>
        <w:t>:</w:t>
      </w:r>
      <w:r w:rsidR="00615256" w:rsidRPr="00E977DD">
        <w:rPr>
          <w:sz w:val="28"/>
        </w:rPr>
        <w:t xml:space="preserve"> inside and outside the classroom</w:t>
      </w:r>
      <w:r w:rsidR="00EC12A1">
        <w:rPr>
          <w:sz w:val="28"/>
        </w:rPr>
        <w:t>,</w:t>
      </w:r>
      <w:r w:rsidR="00615256" w:rsidRPr="00E977DD">
        <w:rPr>
          <w:sz w:val="28"/>
        </w:rPr>
        <w:t xml:space="preserve"> in corridors, hallways, </w:t>
      </w:r>
      <w:r w:rsidR="001C320C" w:rsidRPr="00E977DD">
        <w:rPr>
          <w:sz w:val="28"/>
        </w:rPr>
        <w:t>playground,</w:t>
      </w:r>
      <w:r w:rsidR="002A275A">
        <w:rPr>
          <w:sz w:val="28"/>
        </w:rPr>
        <w:t xml:space="preserve"> </w:t>
      </w:r>
      <w:r w:rsidR="002A275A" w:rsidRPr="00BD0B3E">
        <w:rPr>
          <w:color w:val="000000" w:themeColor="text1"/>
          <w:sz w:val="28"/>
        </w:rPr>
        <w:t>students</w:t>
      </w:r>
      <w:r w:rsidR="00310050" w:rsidRPr="00BD0B3E">
        <w:rPr>
          <w:color w:val="000000" w:themeColor="text1"/>
          <w:sz w:val="28"/>
        </w:rPr>
        <w:t>’</w:t>
      </w:r>
      <w:r w:rsidR="002A275A" w:rsidRPr="00BD0B3E">
        <w:rPr>
          <w:color w:val="000000" w:themeColor="text1"/>
          <w:sz w:val="28"/>
        </w:rPr>
        <w:t xml:space="preserve"> hostels, the school pool, sport arena,</w:t>
      </w:r>
      <w:r w:rsidR="00310050" w:rsidRPr="00BD0B3E">
        <w:rPr>
          <w:color w:val="000000" w:themeColor="text1"/>
          <w:sz w:val="28"/>
        </w:rPr>
        <w:t xml:space="preserve"> </w:t>
      </w:r>
      <w:proofErr w:type="spellStart"/>
      <w:r w:rsidR="00310050" w:rsidRPr="00BD0B3E">
        <w:rPr>
          <w:color w:val="000000" w:themeColor="text1"/>
          <w:sz w:val="28"/>
        </w:rPr>
        <w:t>dinning</w:t>
      </w:r>
      <w:proofErr w:type="spellEnd"/>
      <w:r w:rsidR="00310050" w:rsidRPr="00BD0B3E">
        <w:rPr>
          <w:color w:val="000000" w:themeColor="text1"/>
          <w:sz w:val="28"/>
        </w:rPr>
        <w:t xml:space="preserve"> room,</w:t>
      </w:r>
      <w:r w:rsidR="002A275A">
        <w:rPr>
          <w:color w:val="FF0000"/>
          <w:sz w:val="28"/>
        </w:rPr>
        <w:t xml:space="preserve"> </w:t>
      </w:r>
      <w:r w:rsidR="001C320C" w:rsidRPr="00E977DD">
        <w:rPr>
          <w:sz w:val="28"/>
        </w:rPr>
        <w:t>etc</w:t>
      </w:r>
      <w:r w:rsidR="00AE5F6C">
        <w:rPr>
          <w:sz w:val="28"/>
        </w:rPr>
        <w:t>.</w:t>
      </w:r>
    </w:p>
    <w:p w14:paraId="2EE5B034" w14:textId="77777777" w:rsidR="004E70E5" w:rsidRDefault="004E70E5" w:rsidP="008B245F">
      <w:pPr>
        <w:spacing w:line="276" w:lineRule="auto"/>
        <w:rPr>
          <w:sz w:val="28"/>
        </w:rPr>
      </w:pPr>
    </w:p>
    <w:p w14:paraId="3CA57436" w14:textId="77777777" w:rsidR="001C320C" w:rsidRDefault="001C320C" w:rsidP="008B245F">
      <w:pPr>
        <w:spacing w:line="276" w:lineRule="auto"/>
        <w:rPr>
          <w:sz w:val="28"/>
        </w:rPr>
      </w:pPr>
      <w:r w:rsidRPr="00E977DD">
        <w:rPr>
          <w:sz w:val="28"/>
        </w:rPr>
        <w:t>(</w:t>
      </w:r>
      <w:proofErr w:type="gramStart"/>
      <w:r w:rsidR="005C1E6E" w:rsidRPr="00BD0B3E">
        <w:rPr>
          <w:color w:val="000000" w:themeColor="text1"/>
          <w:sz w:val="28"/>
        </w:rPr>
        <w:t>kindly</w:t>
      </w:r>
      <w:proofErr w:type="gramEnd"/>
      <w:r w:rsidR="005C1E6E">
        <w:rPr>
          <w:sz w:val="28"/>
        </w:rPr>
        <w:t xml:space="preserve"> </w:t>
      </w:r>
      <w:r w:rsidRPr="00E977DD">
        <w:rPr>
          <w:sz w:val="28"/>
        </w:rPr>
        <w:t xml:space="preserve">refer to school’s </w:t>
      </w:r>
      <w:r w:rsidRPr="00E977DD">
        <w:rPr>
          <w:b/>
          <w:sz w:val="28"/>
        </w:rPr>
        <w:t>Code</w:t>
      </w:r>
      <w:r w:rsidRPr="00E977DD">
        <w:rPr>
          <w:sz w:val="28"/>
        </w:rPr>
        <w:t xml:space="preserve"> of </w:t>
      </w:r>
      <w:r w:rsidRPr="00E977DD">
        <w:rPr>
          <w:b/>
          <w:sz w:val="28"/>
        </w:rPr>
        <w:t>Conduct</w:t>
      </w:r>
      <w:r w:rsidRPr="00E977DD">
        <w:rPr>
          <w:sz w:val="28"/>
        </w:rPr>
        <w:t xml:space="preserve"> and </w:t>
      </w:r>
      <w:r w:rsidRPr="00E977DD">
        <w:rPr>
          <w:b/>
          <w:sz w:val="28"/>
        </w:rPr>
        <w:t>Disciplinary Procedure.</w:t>
      </w:r>
      <w:r w:rsidRPr="00E977DD">
        <w:rPr>
          <w:sz w:val="28"/>
        </w:rPr>
        <w:t>)</w:t>
      </w:r>
    </w:p>
    <w:p w14:paraId="326813BC" w14:textId="77777777" w:rsidR="00E61439" w:rsidRDefault="00E61439" w:rsidP="008B245F">
      <w:pPr>
        <w:spacing w:line="276" w:lineRule="auto"/>
        <w:rPr>
          <w:sz w:val="28"/>
        </w:rPr>
      </w:pPr>
    </w:p>
    <w:p w14:paraId="5DC9DE26" w14:textId="77777777" w:rsidR="006560F5" w:rsidRDefault="006560F5" w:rsidP="008B245F">
      <w:pPr>
        <w:spacing w:line="276" w:lineRule="auto"/>
        <w:rPr>
          <w:b/>
          <w:sz w:val="28"/>
        </w:rPr>
      </w:pPr>
    </w:p>
    <w:p w14:paraId="245C4341" w14:textId="77777777" w:rsidR="006560F5" w:rsidRDefault="006560F5" w:rsidP="008B245F">
      <w:pPr>
        <w:spacing w:line="276" w:lineRule="auto"/>
        <w:rPr>
          <w:b/>
          <w:sz w:val="28"/>
        </w:rPr>
      </w:pPr>
    </w:p>
    <w:p w14:paraId="028CDA3A" w14:textId="77777777" w:rsidR="00E61439" w:rsidRDefault="004E70E5" w:rsidP="008B245F">
      <w:pPr>
        <w:spacing w:line="276" w:lineRule="auto"/>
        <w:rPr>
          <w:sz w:val="28"/>
        </w:rPr>
      </w:pPr>
      <w:r>
        <w:rPr>
          <w:b/>
          <w:sz w:val="28"/>
        </w:rPr>
        <w:t>8</w:t>
      </w:r>
      <w:r w:rsidR="0031333B" w:rsidRPr="0031333B">
        <w:rPr>
          <w:b/>
          <w:sz w:val="28"/>
        </w:rPr>
        <w:t>.2</w:t>
      </w:r>
      <w:r w:rsidR="00E61439" w:rsidRPr="0031333B">
        <w:rPr>
          <w:b/>
          <w:sz w:val="28"/>
          <w:u w:val="single"/>
        </w:rPr>
        <w:t>Examination Malpractice/ Disciplinary Measures</w:t>
      </w:r>
    </w:p>
    <w:p w14:paraId="709C8CBA" w14:textId="77777777" w:rsidR="00E61439" w:rsidRDefault="00E61439" w:rsidP="008B245F">
      <w:pPr>
        <w:spacing w:line="276" w:lineRule="auto"/>
        <w:rPr>
          <w:sz w:val="28"/>
        </w:rPr>
      </w:pPr>
      <w:proofErr w:type="gramStart"/>
      <w:r>
        <w:rPr>
          <w:sz w:val="28"/>
        </w:rPr>
        <w:t>Generally speaking, examination</w:t>
      </w:r>
      <w:proofErr w:type="gramEnd"/>
      <w:r>
        <w:rPr>
          <w:sz w:val="28"/>
        </w:rPr>
        <w:t xml:space="preserve"> is a process through which students are evaluated or tested to find out the quality or knowledge they have acquired within a specific time. This examination may be internal or external.</w:t>
      </w:r>
    </w:p>
    <w:p w14:paraId="40CFBB7A" w14:textId="77777777" w:rsidR="00C61C45" w:rsidRDefault="00E61439" w:rsidP="008B245F">
      <w:pPr>
        <w:spacing w:line="276" w:lineRule="auto"/>
        <w:rPr>
          <w:sz w:val="28"/>
        </w:rPr>
      </w:pPr>
      <w:r>
        <w:rPr>
          <w:sz w:val="28"/>
        </w:rPr>
        <w:lastRenderedPageBreak/>
        <w:t xml:space="preserve">Examination malpractice could be defined as cheating at </w:t>
      </w:r>
      <w:proofErr w:type="gramStart"/>
      <w:r>
        <w:rPr>
          <w:sz w:val="28"/>
        </w:rPr>
        <w:t>examination</w:t>
      </w:r>
      <w:proofErr w:type="gramEnd"/>
      <w:r>
        <w:rPr>
          <w:sz w:val="28"/>
        </w:rPr>
        <w:t xml:space="preserve"> or any act intended to benefit or give undue advantage to oneself or another by deceit or fraud before, </w:t>
      </w:r>
    </w:p>
    <w:p w14:paraId="7C58041E" w14:textId="77777777" w:rsidR="00E61439" w:rsidRDefault="00E61439" w:rsidP="008B245F">
      <w:pPr>
        <w:spacing w:line="276" w:lineRule="auto"/>
        <w:rPr>
          <w:sz w:val="28"/>
        </w:rPr>
      </w:pPr>
      <w:r>
        <w:rPr>
          <w:sz w:val="28"/>
        </w:rPr>
        <w:t>during and after examination.</w:t>
      </w:r>
    </w:p>
    <w:p w14:paraId="57A2FA11" w14:textId="77777777" w:rsidR="00F62E0A" w:rsidRDefault="00F62E0A" w:rsidP="008B245F">
      <w:pPr>
        <w:spacing w:line="276" w:lineRule="auto"/>
        <w:rPr>
          <w:b/>
          <w:sz w:val="28"/>
          <w:u w:val="single"/>
        </w:rPr>
      </w:pPr>
    </w:p>
    <w:p w14:paraId="22605218" w14:textId="77777777" w:rsidR="00F62E0A" w:rsidRDefault="00F62E0A" w:rsidP="008B245F">
      <w:pPr>
        <w:spacing w:line="276" w:lineRule="auto"/>
        <w:rPr>
          <w:b/>
          <w:sz w:val="28"/>
          <w:u w:val="single"/>
        </w:rPr>
      </w:pPr>
      <w:r w:rsidRPr="00F62E0A">
        <w:rPr>
          <w:b/>
          <w:sz w:val="28"/>
          <w:u w:val="single"/>
        </w:rPr>
        <w:t>Details of Examination Malpractices/Misconduct and Disciplinary Measures</w:t>
      </w:r>
      <w:r>
        <w:rPr>
          <w:b/>
          <w:sz w:val="28"/>
          <w:u w:val="single"/>
        </w:rPr>
        <w:t>.</w:t>
      </w:r>
    </w:p>
    <w:p w14:paraId="643A161E" w14:textId="77777777" w:rsidR="00F62E0A" w:rsidRDefault="00F62E0A" w:rsidP="008B245F">
      <w:pPr>
        <w:spacing w:line="276" w:lineRule="auto"/>
        <w:rPr>
          <w:b/>
          <w:sz w:val="28"/>
          <w:u w:val="single"/>
        </w:rPr>
      </w:pPr>
    </w:p>
    <w:p w14:paraId="236F6DF8" w14:textId="77777777" w:rsidR="00306E14" w:rsidRPr="00A958B5" w:rsidRDefault="00F62E0A" w:rsidP="008B245F">
      <w:pPr>
        <w:spacing w:line="276" w:lineRule="auto"/>
        <w:rPr>
          <w:color w:val="000000" w:themeColor="text1"/>
          <w:sz w:val="28"/>
        </w:rPr>
      </w:pPr>
      <w:r w:rsidRPr="00F62E0A">
        <w:rPr>
          <w:sz w:val="28"/>
        </w:rPr>
        <w:t>Disciplinary</w:t>
      </w:r>
      <w:r>
        <w:rPr>
          <w:sz w:val="28"/>
        </w:rPr>
        <w:t xml:space="preserve"> actions as prescribed by </w:t>
      </w:r>
      <w:proofErr w:type="spellStart"/>
      <w:r>
        <w:rPr>
          <w:sz w:val="28"/>
        </w:rPr>
        <w:t>Obiye</w:t>
      </w:r>
      <w:proofErr w:type="spellEnd"/>
      <w:r>
        <w:rPr>
          <w:sz w:val="28"/>
        </w:rPr>
        <w:t xml:space="preserve"> Academy will be taken against any staff, student or </w:t>
      </w:r>
      <w:r w:rsidR="005D47E1">
        <w:rPr>
          <w:sz w:val="28"/>
        </w:rPr>
        <w:t xml:space="preserve">candidate </w:t>
      </w:r>
      <w:r>
        <w:rPr>
          <w:sz w:val="28"/>
        </w:rPr>
        <w:t>found guilty of Examination Malpractice or Misconduct</w:t>
      </w:r>
      <w:r w:rsidR="00EC59F9">
        <w:rPr>
          <w:sz w:val="28"/>
        </w:rPr>
        <w:t>.  Such Malpractices and Penalties are as follows</w:t>
      </w:r>
      <w:r w:rsidR="009947DB">
        <w:rPr>
          <w:sz w:val="28"/>
        </w:rPr>
        <w:t xml:space="preserve"> according to </w:t>
      </w:r>
      <w:r w:rsidR="00871CF6" w:rsidRPr="00A958B5">
        <w:rPr>
          <w:color w:val="000000" w:themeColor="text1"/>
          <w:sz w:val="27"/>
          <w:szCs w:val="27"/>
          <w:shd w:val="clear" w:color="auto" w:fill="FFFFFF"/>
        </w:rPr>
        <w:t>Examination Malpractice Act, Cap E15 Laws of Federation of Nigeria, 2004</w:t>
      </w:r>
      <w:r w:rsidR="003B634A" w:rsidRPr="00A958B5">
        <w:rPr>
          <w:color w:val="000000" w:themeColor="text1"/>
          <w:sz w:val="27"/>
          <w:szCs w:val="27"/>
          <w:shd w:val="clear" w:color="auto" w:fill="FFFFFF"/>
        </w:rPr>
        <w:t>.</w:t>
      </w:r>
    </w:p>
    <w:p w14:paraId="04DA7A3F" w14:textId="77777777" w:rsidR="00306E14" w:rsidRDefault="00306E14" w:rsidP="008B245F">
      <w:pPr>
        <w:spacing w:line="276" w:lineRule="auto"/>
        <w:rPr>
          <w:sz w:val="28"/>
        </w:rPr>
      </w:pPr>
    </w:p>
    <w:p w14:paraId="4C906A60" w14:textId="77777777" w:rsidR="00306E14" w:rsidRDefault="00306E14" w:rsidP="008B245F">
      <w:pPr>
        <w:spacing w:line="276" w:lineRule="auto"/>
        <w:rPr>
          <w:sz w:val="28"/>
        </w:rPr>
      </w:pPr>
    </w:p>
    <w:tbl>
      <w:tblPr>
        <w:tblStyle w:val="TableGrid"/>
        <w:tblW w:w="10350" w:type="dxa"/>
        <w:tblInd w:w="-792" w:type="dxa"/>
        <w:tblLook w:val="04A0" w:firstRow="1" w:lastRow="0" w:firstColumn="1" w:lastColumn="0" w:noHBand="0" w:noVBand="1"/>
      </w:tblPr>
      <w:tblGrid>
        <w:gridCol w:w="720"/>
        <w:gridCol w:w="4311"/>
        <w:gridCol w:w="5319"/>
      </w:tblGrid>
      <w:tr w:rsidR="00EC59F9" w14:paraId="4F7DC095" w14:textId="77777777" w:rsidTr="00837AA1">
        <w:tc>
          <w:tcPr>
            <w:tcW w:w="720" w:type="dxa"/>
          </w:tcPr>
          <w:p w14:paraId="5B4DB426" w14:textId="77777777" w:rsidR="00EC59F9" w:rsidRDefault="00EC59F9" w:rsidP="008B245F">
            <w:pPr>
              <w:spacing w:line="276" w:lineRule="auto"/>
              <w:rPr>
                <w:sz w:val="28"/>
              </w:rPr>
            </w:pPr>
            <w:r>
              <w:rPr>
                <w:sz w:val="28"/>
              </w:rPr>
              <w:t>S/N</w:t>
            </w:r>
          </w:p>
        </w:tc>
        <w:tc>
          <w:tcPr>
            <w:tcW w:w="4311" w:type="dxa"/>
          </w:tcPr>
          <w:p w14:paraId="4F04F663" w14:textId="77777777" w:rsidR="00EC59F9" w:rsidRDefault="00EC59F9" w:rsidP="008B245F">
            <w:pPr>
              <w:spacing w:line="276" w:lineRule="auto"/>
              <w:rPr>
                <w:sz w:val="28"/>
              </w:rPr>
            </w:pPr>
            <w:r>
              <w:rPr>
                <w:sz w:val="28"/>
              </w:rPr>
              <w:t>MALPRACTICE</w:t>
            </w:r>
          </w:p>
        </w:tc>
        <w:tc>
          <w:tcPr>
            <w:tcW w:w="5319" w:type="dxa"/>
          </w:tcPr>
          <w:p w14:paraId="0C6D12FA" w14:textId="77777777" w:rsidR="00EC59F9" w:rsidRDefault="00EC59F9" w:rsidP="008B245F">
            <w:pPr>
              <w:spacing w:line="276" w:lineRule="auto"/>
              <w:rPr>
                <w:sz w:val="28"/>
              </w:rPr>
            </w:pPr>
            <w:r>
              <w:rPr>
                <w:sz w:val="28"/>
              </w:rPr>
              <w:t>PROPOSED PENALTIES</w:t>
            </w:r>
          </w:p>
        </w:tc>
      </w:tr>
      <w:tr w:rsidR="00EC59F9" w14:paraId="7A2B5EEF" w14:textId="77777777" w:rsidTr="00837AA1">
        <w:tc>
          <w:tcPr>
            <w:tcW w:w="720" w:type="dxa"/>
          </w:tcPr>
          <w:p w14:paraId="26520413" w14:textId="77777777" w:rsidR="00EC59F9" w:rsidRDefault="00EC59F9" w:rsidP="008B245F">
            <w:pPr>
              <w:spacing w:line="276" w:lineRule="auto"/>
              <w:rPr>
                <w:sz w:val="28"/>
              </w:rPr>
            </w:pPr>
            <w:r>
              <w:rPr>
                <w:sz w:val="28"/>
              </w:rPr>
              <w:t>1</w:t>
            </w:r>
            <w:r w:rsidR="00B74400">
              <w:rPr>
                <w:sz w:val="28"/>
              </w:rPr>
              <w:t>.</w:t>
            </w:r>
          </w:p>
        </w:tc>
        <w:tc>
          <w:tcPr>
            <w:tcW w:w="4311" w:type="dxa"/>
          </w:tcPr>
          <w:p w14:paraId="33730E9E" w14:textId="77777777" w:rsidR="00EC59F9" w:rsidRPr="00A13381" w:rsidRDefault="00A13381" w:rsidP="008B245F">
            <w:pPr>
              <w:spacing w:line="276" w:lineRule="auto"/>
              <w:rPr>
                <w:sz w:val="24"/>
                <w:szCs w:val="24"/>
              </w:rPr>
            </w:pPr>
            <w:r w:rsidRPr="00A13381">
              <w:rPr>
                <w:sz w:val="24"/>
                <w:szCs w:val="24"/>
              </w:rPr>
              <w:t>Bringing into the examination hall materials relating to the examination.</w:t>
            </w:r>
          </w:p>
        </w:tc>
        <w:tc>
          <w:tcPr>
            <w:tcW w:w="5319" w:type="dxa"/>
          </w:tcPr>
          <w:p w14:paraId="60048256" w14:textId="77777777" w:rsidR="00EC59F9" w:rsidRPr="007170E2" w:rsidRDefault="007170E2" w:rsidP="007170E2">
            <w:pPr>
              <w:rPr>
                <w:sz w:val="24"/>
                <w:szCs w:val="24"/>
              </w:rPr>
            </w:pPr>
            <w:proofErr w:type="spellStart"/>
            <w:r>
              <w:rPr>
                <w:sz w:val="28"/>
              </w:rPr>
              <w:t>i</w:t>
            </w:r>
            <w:proofErr w:type="spellEnd"/>
            <w:r w:rsidR="00571E18">
              <w:rPr>
                <w:sz w:val="28"/>
              </w:rPr>
              <w:t>.</w:t>
            </w:r>
            <w:r>
              <w:rPr>
                <w:sz w:val="28"/>
              </w:rPr>
              <w:t xml:space="preserve"> </w:t>
            </w:r>
            <w:r w:rsidR="008F787D" w:rsidRPr="007170E2">
              <w:rPr>
                <w:sz w:val="28"/>
              </w:rPr>
              <w:t>cancellation</w:t>
            </w:r>
            <w:r w:rsidR="00A13381" w:rsidRPr="007170E2">
              <w:rPr>
                <w:sz w:val="24"/>
                <w:szCs w:val="24"/>
              </w:rPr>
              <w:t xml:space="preserve"> of that </w:t>
            </w:r>
            <w:proofErr w:type="gramStart"/>
            <w:r w:rsidR="00A13381" w:rsidRPr="007170E2">
              <w:rPr>
                <w:sz w:val="24"/>
                <w:szCs w:val="24"/>
              </w:rPr>
              <w:t>particular paper</w:t>
            </w:r>
            <w:proofErr w:type="gramEnd"/>
            <w:r w:rsidR="00A13381" w:rsidRPr="007170E2">
              <w:rPr>
                <w:sz w:val="24"/>
                <w:szCs w:val="24"/>
              </w:rPr>
              <w:t>.</w:t>
            </w:r>
          </w:p>
          <w:p w14:paraId="28090D43" w14:textId="77777777" w:rsidR="00306E14" w:rsidRDefault="00306E14" w:rsidP="008B245F">
            <w:pPr>
              <w:spacing w:line="276" w:lineRule="auto"/>
              <w:rPr>
                <w:b/>
                <w:sz w:val="24"/>
                <w:szCs w:val="24"/>
              </w:rPr>
            </w:pPr>
          </w:p>
          <w:p w14:paraId="7E4E8C04" w14:textId="77777777" w:rsidR="00A13381" w:rsidRPr="00306E14" w:rsidRDefault="00A13381" w:rsidP="008B245F">
            <w:pPr>
              <w:spacing w:line="276" w:lineRule="auto"/>
              <w:rPr>
                <w:b/>
                <w:sz w:val="24"/>
                <w:szCs w:val="24"/>
              </w:rPr>
            </w:pPr>
            <w:r w:rsidRPr="00D2719E">
              <w:rPr>
                <w:sz w:val="24"/>
                <w:szCs w:val="24"/>
              </w:rPr>
              <w:t xml:space="preserve">ii. </w:t>
            </w:r>
            <w:r w:rsidR="00306E14" w:rsidRPr="00D2719E">
              <w:rPr>
                <w:sz w:val="24"/>
                <w:szCs w:val="24"/>
              </w:rPr>
              <w:t>Cancellation</w:t>
            </w:r>
            <w:r w:rsidRPr="00D2719E">
              <w:rPr>
                <w:sz w:val="24"/>
                <w:szCs w:val="24"/>
              </w:rPr>
              <w:t xml:space="preserve"> of all of candidate</w:t>
            </w:r>
            <w:r w:rsidR="00C27A41">
              <w:rPr>
                <w:sz w:val="24"/>
                <w:szCs w:val="24"/>
              </w:rPr>
              <w:t>s</w:t>
            </w:r>
            <w:r w:rsidRPr="00D2719E">
              <w:rPr>
                <w:sz w:val="24"/>
                <w:szCs w:val="24"/>
              </w:rPr>
              <w:t xml:space="preserve"> for the </w:t>
            </w:r>
            <w:proofErr w:type="gramStart"/>
            <w:r w:rsidRPr="00D2719E">
              <w:rPr>
                <w:sz w:val="24"/>
                <w:szCs w:val="24"/>
              </w:rPr>
              <w:t>particular examination</w:t>
            </w:r>
            <w:proofErr w:type="gramEnd"/>
            <w:r w:rsidRPr="00306E14">
              <w:rPr>
                <w:b/>
                <w:sz w:val="24"/>
                <w:szCs w:val="24"/>
              </w:rPr>
              <w:t>.</w:t>
            </w:r>
          </w:p>
          <w:p w14:paraId="265E7D00" w14:textId="77777777" w:rsidR="00306E14" w:rsidRDefault="00306E14" w:rsidP="008B245F">
            <w:pPr>
              <w:spacing w:line="276" w:lineRule="auto"/>
              <w:rPr>
                <w:b/>
                <w:sz w:val="24"/>
                <w:szCs w:val="24"/>
              </w:rPr>
            </w:pPr>
          </w:p>
          <w:p w14:paraId="11EE331B" w14:textId="77777777" w:rsidR="00306E14" w:rsidRPr="00306E14" w:rsidRDefault="00306E14" w:rsidP="008B245F">
            <w:pPr>
              <w:spacing w:line="276" w:lineRule="auto"/>
              <w:rPr>
                <w:sz w:val="24"/>
                <w:szCs w:val="24"/>
              </w:rPr>
            </w:pPr>
            <w:r w:rsidRPr="00306E14">
              <w:rPr>
                <w:b/>
                <w:sz w:val="24"/>
                <w:szCs w:val="24"/>
              </w:rPr>
              <w:t>iii.</w:t>
            </w:r>
            <w:r w:rsidR="00571E18">
              <w:rPr>
                <w:b/>
                <w:sz w:val="24"/>
                <w:szCs w:val="24"/>
              </w:rPr>
              <w:t xml:space="preserve"> </w:t>
            </w:r>
            <w:r w:rsidR="00A13381" w:rsidRPr="00A13381">
              <w:rPr>
                <w:sz w:val="24"/>
                <w:szCs w:val="24"/>
              </w:rPr>
              <w:t xml:space="preserve">Suspension </w:t>
            </w:r>
            <w:r>
              <w:rPr>
                <w:sz w:val="24"/>
                <w:szCs w:val="24"/>
              </w:rPr>
              <w:t xml:space="preserve">for two </w:t>
            </w:r>
            <w:r w:rsidR="00A13381" w:rsidRPr="00A13381">
              <w:rPr>
                <w:sz w:val="24"/>
                <w:szCs w:val="24"/>
              </w:rPr>
              <w:t>diet</w:t>
            </w:r>
            <w:r>
              <w:rPr>
                <w:sz w:val="24"/>
                <w:szCs w:val="24"/>
              </w:rPr>
              <w:t>s</w:t>
            </w:r>
            <w:r w:rsidR="00A13381" w:rsidRPr="00A13381">
              <w:rPr>
                <w:sz w:val="24"/>
                <w:szCs w:val="24"/>
              </w:rPr>
              <w:t>.</w:t>
            </w:r>
          </w:p>
        </w:tc>
      </w:tr>
      <w:tr w:rsidR="00EC59F9" w14:paraId="7F8E2174" w14:textId="77777777" w:rsidTr="00837AA1">
        <w:tc>
          <w:tcPr>
            <w:tcW w:w="720" w:type="dxa"/>
          </w:tcPr>
          <w:p w14:paraId="6CE5E5A4" w14:textId="77777777" w:rsidR="00EC59F9" w:rsidRDefault="00306E14" w:rsidP="008B245F">
            <w:pPr>
              <w:spacing w:line="276" w:lineRule="auto"/>
              <w:rPr>
                <w:sz w:val="28"/>
              </w:rPr>
            </w:pPr>
            <w:r>
              <w:rPr>
                <w:sz w:val="28"/>
              </w:rPr>
              <w:t>2.</w:t>
            </w:r>
          </w:p>
        </w:tc>
        <w:tc>
          <w:tcPr>
            <w:tcW w:w="4311" w:type="dxa"/>
          </w:tcPr>
          <w:p w14:paraId="4AA7B74B" w14:textId="77777777" w:rsidR="00EC59F9" w:rsidRPr="00306E14" w:rsidRDefault="00306E14" w:rsidP="008B245F">
            <w:pPr>
              <w:spacing w:line="276" w:lineRule="auto"/>
              <w:rPr>
                <w:sz w:val="24"/>
                <w:szCs w:val="24"/>
              </w:rPr>
            </w:pPr>
            <w:r w:rsidRPr="00306E14">
              <w:rPr>
                <w:sz w:val="24"/>
                <w:szCs w:val="24"/>
              </w:rPr>
              <w:t>Receiving or giving assistance from/ to another candidate on matters relating</w:t>
            </w:r>
            <w:r w:rsidR="00AE5DB6">
              <w:rPr>
                <w:sz w:val="24"/>
                <w:szCs w:val="24"/>
              </w:rPr>
              <w:t xml:space="preserve"> to the paper during the cause o</w:t>
            </w:r>
            <w:r w:rsidRPr="00306E14">
              <w:rPr>
                <w:sz w:val="24"/>
                <w:szCs w:val="24"/>
              </w:rPr>
              <w:t>f the examination without permission</w:t>
            </w:r>
            <w:r>
              <w:rPr>
                <w:sz w:val="24"/>
                <w:szCs w:val="24"/>
              </w:rPr>
              <w:t>.</w:t>
            </w:r>
          </w:p>
        </w:tc>
        <w:tc>
          <w:tcPr>
            <w:tcW w:w="5319" w:type="dxa"/>
          </w:tcPr>
          <w:p w14:paraId="1F2F95AF" w14:textId="77777777" w:rsidR="00EC59F9" w:rsidRPr="00D2719E" w:rsidRDefault="00306E14" w:rsidP="008B245F">
            <w:pPr>
              <w:spacing w:line="276" w:lineRule="auto"/>
              <w:rPr>
                <w:sz w:val="24"/>
                <w:szCs w:val="24"/>
              </w:rPr>
            </w:pPr>
            <w:proofErr w:type="spellStart"/>
            <w:r w:rsidRPr="00D2719E">
              <w:rPr>
                <w:sz w:val="24"/>
                <w:szCs w:val="24"/>
              </w:rPr>
              <w:t>i</w:t>
            </w:r>
            <w:proofErr w:type="spellEnd"/>
            <w:r w:rsidRPr="00D2719E">
              <w:rPr>
                <w:sz w:val="24"/>
                <w:szCs w:val="24"/>
              </w:rPr>
              <w:t>. As in (</w:t>
            </w:r>
            <w:proofErr w:type="spellStart"/>
            <w:r w:rsidRPr="00D2719E">
              <w:rPr>
                <w:sz w:val="24"/>
                <w:szCs w:val="24"/>
              </w:rPr>
              <w:t>i</w:t>
            </w:r>
            <w:proofErr w:type="spellEnd"/>
            <w:r w:rsidRPr="00D2719E">
              <w:rPr>
                <w:sz w:val="24"/>
                <w:szCs w:val="24"/>
              </w:rPr>
              <w:t>), (ii) and (iii) above</w:t>
            </w:r>
          </w:p>
        </w:tc>
      </w:tr>
      <w:tr w:rsidR="00EC59F9" w14:paraId="0E1550C6" w14:textId="77777777" w:rsidTr="00837AA1">
        <w:tc>
          <w:tcPr>
            <w:tcW w:w="720" w:type="dxa"/>
          </w:tcPr>
          <w:p w14:paraId="0AA658E7" w14:textId="77777777" w:rsidR="00EC59F9" w:rsidRDefault="00B07E4A" w:rsidP="008B245F">
            <w:pPr>
              <w:spacing w:line="276" w:lineRule="auto"/>
              <w:rPr>
                <w:sz w:val="28"/>
              </w:rPr>
            </w:pPr>
            <w:r>
              <w:rPr>
                <w:sz w:val="28"/>
              </w:rPr>
              <w:t>3</w:t>
            </w:r>
            <w:r w:rsidR="00B74400">
              <w:rPr>
                <w:sz w:val="28"/>
              </w:rPr>
              <w:t>.</w:t>
            </w:r>
          </w:p>
        </w:tc>
        <w:tc>
          <w:tcPr>
            <w:tcW w:w="4311" w:type="dxa"/>
          </w:tcPr>
          <w:p w14:paraId="2AAD4FD7" w14:textId="77777777" w:rsidR="00EC59F9" w:rsidRPr="00B07E4A" w:rsidRDefault="00B07E4A" w:rsidP="008B245F">
            <w:pPr>
              <w:spacing w:line="276" w:lineRule="auto"/>
              <w:rPr>
                <w:sz w:val="24"/>
                <w:szCs w:val="24"/>
              </w:rPr>
            </w:pPr>
            <w:r w:rsidRPr="00B07E4A">
              <w:rPr>
                <w:sz w:val="24"/>
                <w:szCs w:val="24"/>
              </w:rPr>
              <w:t>Receiving or giving assistance not necessarily relating to the examination without permission.</w:t>
            </w:r>
          </w:p>
        </w:tc>
        <w:tc>
          <w:tcPr>
            <w:tcW w:w="5319" w:type="dxa"/>
          </w:tcPr>
          <w:p w14:paraId="55DCAE3D" w14:textId="77777777" w:rsidR="00EC59F9" w:rsidRDefault="00B07E4A" w:rsidP="008B245F">
            <w:pPr>
              <w:spacing w:line="276" w:lineRule="auto"/>
              <w:rPr>
                <w:sz w:val="28"/>
              </w:rPr>
            </w:pPr>
            <w:proofErr w:type="spellStart"/>
            <w:r>
              <w:rPr>
                <w:sz w:val="24"/>
                <w:szCs w:val="24"/>
              </w:rPr>
              <w:t>i</w:t>
            </w:r>
            <w:proofErr w:type="spellEnd"/>
            <w:r>
              <w:rPr>
                <w:sz w:val="24"/>
                <w:szCs w:val="24"/>
              </w:rPr>
              <w:t xml:space="preserve">. </w:t>
            </w:r>
            <w:r w:rsidR="00306E14" w:rsidRPr="00306E14">
              <w:rPr>
                <w:sz w:val="24"/>
                <w:szCs w:val="24"/>
              </w:rPr>
              <w:t>Cancellation of score</w:t>
            </w:r>
            <w:r>
              <w:rPr>
                <w:sz w:val="24"/>
                <w:szCs w:val="24"/>
              </w:rPr>
              <w:t xml:space="preserve"> relating to the </w:t>
            </w:r>
            <w:proofErr w:type="gramStart"/>
            <w:r>
              <w:rPr>
                <w:sz w:val="24"/>
                <w:szCs w:val="24"/>
              </w:rPr>
              <w:t>particular person</w:t>
            </w:r>
            <w:proofErr w:type="gramEnd"/>
            <w:r>
              <w:rPr>
                <w:sz w:val="24"/>
                <w:szCs w:val="24"/>
              </w:rPr>
              <w:t>.</w:t>
            </w:r>
          </w:p>
        </w:tc>
      </w:tr>
      <w:tr w:rsidR="00EC59F9" w14:paraId="6A917527" w14:textId="77777777" w:rsidTr="00837AA1">
        <w:tc>
          <w:tcPr>
            <w:tcW w:w="720" w:type="dxa"/>
          </w:tcPr>
          <w:p w14:paraId="62C88402" w14:textId="77777777" w:rsidR="00EC59F9" w:rsidRDefault="00B07E4A" w:rsidP="008B245F">
            <w:pPr>
              <w:spacing w:line="276" w:lineRule="auto"/>
              <w:rPr>
                <w:sz w:val="28"/>
              </w:rPr>
            </w:pPr>
            <w:r>
              <w:rPr>
                <w:sz w:val="28"/>
              </w:rPr>
              <w:t>4</w:t>
            </w:r>
            <w:r w:rsidR="00B74400">
              <w:rPr>
                <w:sz w:val="28"/>
              </w:rPr>
              <w:t>.</w:t>
            </w:r>
          </w:p>
        </w:tc>
        <w:tc>
          <w:tcPr>
            <w:tcW w:w="4311" w:type="dxa"/>
          </w:tcPr>
          <w:p w14:paraId="417D36E4" w14:textId="77777777" w:rsidR="00EC59F9" w:rsidRPr="00D2719E" w:rsidRDefault="00B07E4A" w:rsidP="008B245F">
            <w:pPr>
              <w:spacing w:line="276" w:lineRule="auto"/>
              <w:rPr>
                <w:sz w:val="24"/>
                <w:szCs w:val="24"/>
              </w:rPr>
            </w:pPr>
            <w:r w:rsidRPr="00D2719E">
              <w:rPr>
                <w:sz w:val="24"/>
                <w:szCs w:val="24"/>
              </w:rPr>
              <w:t xml:space="preserve">Copying from another candidate without the </w:t>
            </w:r>
            <w:r w:rsidR="004626E3" w:rsidRPr="00D2719E">
              <w:rPr>
                <w:sz w:val="24"/>
                <w:szCs w:val="24"/>
              </w:rPr>
              <w:t>candidate’s</w:t>
            </w:r>
            <w:r w:rsidRPr="00D2719E">
              <w:rPr>
                <w:sz w:val="24"/>
                <w:szCs w:val="24"/>
              </w:rPr>
              <w:t xml:space="preserve"> knowledge.</w:t>
            </w:r>
          </w:p>
        </w:tc>
        <w:tc>
          <w:tcPr>
            <w:tcW w:w="5319" w:type="dxa"/>
          </w:tcPr>
          <w:p w14:paraId="7BAF8D76" w14:textId="77777777" w:rsidR="00EC59F9" w:rsidRPr="00D2719E" w:rsidRDefault="004626E3" w:rsidP="008B245F">
            <w:pPr>
              <w:spacing w:line="276" w:lineRule="auto"/>
              <w:rPr>
                <w:sz w:val="24"/>
                <w:szCs w:val="24"/>
              </w:rPr>
            </w:pPr>
            <w:proofErr w:type="spellStart"/>
            <w:r w:rsidRPr="00D2719E">
              <w:rPr>
                <w:sz w:val="24"/>
                <w:szCs w:val="24"/>
              </w:rPr>
              <w:t>i</w:t>
            </w:r>
            <w:proofErr w:type="spellEnd"/>
            <w:r w:rsidRPr="00D2719E">
              <w:rPr>
                <w:sz w:val="24"/>
                <w:szCs w:val="24"/>
              </w:rPr>
              <w:t>. C</w:t>
            </w:r>
            <w:r w:rsidR="00B07E4A" w:rsidRPr="00D2719E">
              <w:rPr>
                <w:sz w:val="24"/>
                <w:szCs w:val="24"/>
              </w:rPr>
              <w:t xml:space="preserve">ancellation of all papers of candidate for the </w:t>
            </w:r>
            <w:proofErr w:type="gramStart"/>
            <w:r w:rsidR="00B07E4A" w:rsidRPr="00D2719E">
              <w:rPr>
                <w:sz w:val="24"/>
                <w:szCs w:val="24"/>
              </w:rPr>
              <w:t>particular examination</w:t>
            </w:r>
            <w:proofErr w:type="gramEnd"/>
            <w:r w:rsidR="00B07E4A" w:rsidRPr="00D2719E">
              <w:rPr>
                <w:sz w:val="24"/>
                <w:szCs w:val="24"/>
              </w:rPr>
              <w:t>.</w:t>
            </w:r>
          </w:p>
          <w:p w14:paraId="18D2D065" w14:textId="77777777" w:rsidR="00B07E4A" w:rsidRPr="00D2719E" w:rsidRDefault="004626E3" w:rsidP="008B245F">
            <w:pPr>
              <w:spacing w:line="276" w:lineRule="auto"/>
              <w:rPr>
                <w:sz w:val="24"/>
                <w:szCs w:val="24"/>
              </w:rPr>
            </w:pPr>
            <w:r w:rsidRPr="00D2719E">
              <w:rPr>
                <w:sz w:val="24"/>
                <w:szCs w:val="24"/>
              </w:rPr>
              <w:t>ii. S</w:t>
            </w:r>
            <w:r w:rsidR="00B07E4A" w:rsidRPr="00D2719E">
              <w:rPr>
                <w:sz w:val="24"/>
                <w:szCs w:val="24"/>
              </w:rPr>
              <w:t>uspension for two diets</w:t>
            </w:r>
            <w:r w:rsidR="004716C4">
              <w:rPr>
                <w:sz w:val="24"/>
                <w:szCs w:val="24"/>
              </w:rPr>
              <w:t>.</w:t>
            </w:r>
          </w:p>
        </w:tc>
      </w:tr>
      <w:tr w:rsidR="00EC59F9" w14:paraId="391D641A" w14:textId="77777777" w:rsidTr="00837AA1">
        <w:tc>
          <w:tcPr>
            <w:tcW w:w="720" w:type="dxa"/>
          </w:tcPr>
          <w:p w14:paraId="6948376D" w14:textId="77777777" w:rsidR="00EC59F9" w:rsidRDefault="004626E3" w:rsidP="008B245F">
            <w:pPr>
              <w:spacing w:line="276" w:lineRule="auto"/>
              <w:rPr>
                <w:sz w:val="28"/>
              </w:rPr>
            </w:pPr>
            <w:r>
              <w:rPr>
                <w:sz w:val="28"/>
              </w:rPr>
              <w:t>5</w:t>
            </w:r>
            <w:r w:rsidR="00B74400">
              <w:rPr>
                <w:sz w:val="28"/>
              </w:rPr>
              <w:t>.</w:t>
            </w:r>
          </w:p>
        </w:tc>
        <w:tc>
          <w:tcPr>
            <w:tcW w:w="4311" w:type="dxa"/>
          </w:tcPr>
          <w:p w14:paraId="12833DC5" w14:textId="77777777" w:rsidR="00EC59F9" w:rsidRPr="00D2719E" w:rsidRDefault="004626E3" w:rsidP="008B245F">
            <w:pPr>
              <w:spacing w:line="276" w:lineRule="auto"/>
              <w:rPr>
                <w:sz w:val="24"/>
                <w:szCs w:val="24"/>
              </w:rPr>
            </w:pPr>
            <w:r w:rsidRPr="00D2719E">
              <w:rPr>
                <w:sz w:val="24"/>
                <w:szCs w:val="24"/>
              </w:rPr>
              <w:t xml:space="preserve">Receiving assistance from invigilators on matters relating to the examination. </w:t>
            </w:r>
          </w:p>
        </w:tc>
        <w:tc>
          <w:tcPr>
            <w:tcW w:w="5319" w:type="dxa"/>
          </w:tcPr>
          <w:p w14:paraId="4FE57AFE" w14:textId="77777777" w:rsidR="00EC59F9" w:rsidRPr="00D2719E" w:rsidRDefault="004626E3" w:rsidP="008B245F">
            <w:pPr>
              <w:spacing w:line="276" w:lineRule="auto"/>
              <w:rPr>
                <w:sz w:val="24"/>
                <w:szCs w:val="24"/>
              </w:rPr>
            </w:pPr>
            <w:proofErr w:type="spellStart"/>
            <w:r w:rsidRPr="00D2719E">
              <w:rPr>
                <w:sz w:val="24"/>
                <w:szCs w:val="24"/>
              </w:rPr>
              <w:t>i</w:t>
            </w:r>
            <w:proofErr w:type="spellEnd"/>
            <w:r w:rsidRPr="00D2719E">
              <w:rPr>
                <w:sz w:val="24"/>
                <w:szCs w:val="24"/>
              </w:rPr>
              <w:t xml:space="preserve">. Cancellation of that </w:t>
            </w:r>
            <w:proofErr w:type="gramStart"/>
            <w:r w:rsidRPr="00D2719E">
              <w:rPr>
                <w:sz w:val="24"/>
                <w:szCs w:val="24"/>
              </w:rPr>
              <w:t xml:space="preserve">particular </w:t>
            </w:r>
            <w:r w:rsidR="00AD505F">
              <w:rPr>
                <w:sz w:val="24"/>
                <w:szCs w:val="24"/>
              </w:rPr>
              <w:t>p</w:t>
            </w:r>
            <w:r w:rsidR="00E60984" w:rsidRPr="00D2719E">
              <w:rPr>
                <w:sz w:val="24"/>
                <w:szCs w:val="24"/>
              </w:rPr>
              <w:t>aper</w:t>
            </w:r>
            <w:proofErr w:type="gramEnd"/>
            <w:r w:rsidRPr="00D2719E">
              <w:rPr>
                <w:sz w:val="24"/>
                <w:szCs w:val="24"/>
              </w:rPr>
              <w:t>.</w:t>
            </w:r>
          </w:p>
          <w:p w14:paraId="31AC469B" w14:textId="77777777" w:rsidR="004626E3" w:rsidRPr="00D2719E" w:rsidRDefault="001F066E" w:rsidP="008B245F">
            <w:pPr>
              <w:spacing w:line="276" w:lineRule="auto"/>
              <w:rPr>
                <w:sz w:val="24"/>
                <w:szCs w:val="24"/>
              </w:rPr>
            </w:pPr>
            <w:r w:rsidRPr="00D2719E">
              <w:rPr>
                <w:sz w:val="24"/>
                <w:szCs w:val="24"/>
              </w:rPr>
              <w:t>ii. Invigilator to be referred to the investigating panel.</w:t>
            </w:r>
          </w:p>
        </w:tc>
      </w:tr>
      <w:tr w:rsidR="00EC59F9" w14:paraId="1CE68CB4" w14:textId="77777777" w:rsidTr="00837AA1">
        <w:tc>
          <w:tcPr>
            <w:tcW w:w="720" w:type="dxa"/>
          </w:tcPr>
          <w:p w14:paraId="37961156" w14:textId="77777777" w:rsidR="00EC59F9" w:rsidRDefault="00F80B55" w:rsidP="008B245F">
            <w:pPr>
              <w:spacing w:line="276" w:lineRule="auto"/>
              <w:rPr>
                <w:sz w:val="28"/>
              </w:rPr>
            </w:pPr>
            <w:r>
              <w:rPr>
                <w:sz w:val="28"/>
              </w:rPr>
              <w:t>6.</w:t>
            </w:r>
          </w:p>
        </w:tc>
        <w:tc>
          <w:tcPr>
            <w:tcW w:w="4311" w:type="dxa"/>
          </w:tcPr>
          <w:p w14:paraId="1323EC8F" w14:textId="77777777" w:rsidR="00EC59F9" w:rsidRPr="00D2719E" w:rsidRDefault="00F80B55" w:rsidP="008B245F">
            <w:pPr>
              <w:spacing w:line="276" w:lineRule="auto"/>
              <w:rPr>
                <w:sz w:val="24"/>
                <w:szCs w:val="24"/>
              </w:rPr>
            </w:pPr>
            <w:r w:rsidRPr="00D2719E">
              <w:rPr>
                <w:sz w:val="24"/>
                <w:szCs w:val="24"/>
              </w:rPr>
              <w:t>Taking away answer script</w:t>
            </w:r>
            <w:r w:rsidR="008939FE">
              <w:rPr>
                <w:sz w:val="24"/>
                <w:szCs w:val="24"/>
              </w:rPr>
              <w:t>.</w:t>
            </w:r>
          </w:p>
        </w:tc>
        <w:tc>
          <w:tcPr>
            <w:tcW w:w="5319" w:type="dxa"/>
          </w:tcPr>
          <w:p w14:paraId="6436D508" w14:textId="77777777" w:rsidR="00EC59F9" w:rsidRPr="00D2719E" w:rsidRDefault="001F066E" w:rsidP="008B245F">
            <w:pPr>
              <w:spacing w:line="276" w:lineRule="auto"/>
              <w:rPr>
                <w:sz w:val="24"/>
                <w:szCs w:val="24"/>
              </w:rPr>
            </w:pPr>
            <w:proofErr w:type="spellStart"/>
            <w:r w:rsidRPr="00D2719E">
              <w:rPr>
                <w:sz w:val="24"/>
                <w:szCs w:val="24"/>
              </w:rPr>
              <w:t>i</w:t>
            </w:r>
            <w:proofErr w:type="spellEnd"/>
            <w:r w:rsidRPr="00D2719E">
              <w:rPr>
                <w:sz w:val="24"/>
                <w:szCs w:val="24"/>
              </w:rPr>
              <w:t>. Written warning.</w:t>
            </w:r>
          </w:p>
          <w:p w14:paraId="26977EC2" w14:textId="77777777" w:rsidR="001F066E" w:rsidRPr="00D2719E" w:rsidRDefault="001F066E" w:rsidP="008B245F">
            <w:pPr>
              <w:spacing w:line="276" w:lineRule="auto"/>
              <w:rPr>
                <w:sz w:val="24"/>
                <w:szCs w:val="24"/>
              </w:rPr>
            </w:pPr>
            <w:r w:rsidRPr="00D2719E">
              <w:rPr>
                <w:sz w:val="24"/>
                <w:szCs w:val="24"/>
              </w:rPr>
              <w:t>ii. Cancellation of that paper.</w:t>
            </w:r>
          </w:p>
        </w:tc>
      </w:tr>
      <w:tr w:rsidR="00EC59F9" w14:paraId="15A42698" w14:textId="77777777" w:rsidTr="00837AA1">
        <w:tc>
          <w:tcPr>
            <w:tcW w:w="720" w:type="dxa"/>
          </w:tcPr>
          <w:p w14:paraId="53B0A005" w14:textId="77777777" w:rsidR="00EC59F9" w:rsidRDefault="00F80B55" w:rsidP="008B245F">
            <w:pPr>
              <w:spacing w:line="276" w:lineRule="auto"/>
              <w:rPr>
                <w:sz w:val="28"/>
              </w:rPr>
            </w:pPr>
            <w:r>
              <w:rPr>
                <w:sz w:val="28"/>
              </w:rPr>
              <w:t>7</w:t>
            </w:r>
          </w:p>
        </w:tc>
        <w:tc>
          <w:tcPr>
            <w:tcW w:w="4311" w:type="dxa"/>
          </w:tcPr>
          <w:p w14:paraId="39F7B65C" w14:textId="77777777" w:rsidR="00EC59F9" w:rsidRPr="00D2719E" w:rsidRDefault="00F80B55" w:rsidP="008B245F">
            <w:pPr>
              <w:spacing w:line="276" w:lineRule="auto"/>
              <w:rPr>
                <w:sz w:val="24"/>
                <w:szCs w:val="24"/>
              </w:rPr>
            </w:pPr>
            <w:r w:rsidRPr="00D2719E">
              <w:rPr>
                <w:sz w:val="24"/>
                <w:szCs w:val="24"/>
              </w:rPr>
              <w:t>Being rude to the invigilator as first offender</w:t>
            </w:r>
            <w:r w:rsidR="008939FE">
              <w:rPr>
                <w:sz w:val="24"/>
                <w:szCs w:val="24"/>
              </w:rPr>
              <w:t>.</w:t>
            </w:r>
          </w:p>
        </w:tc>
        <w:tc>
          <w:tcPr>
            <w:tcW w:w="5319" w:type="dxa"/>
          </w:tcPr>
          <w:p w14:paraId="6F1BB964" w14:textId="77777777" w:rsidR="00EC59F9" w:rsidRPr="00D2719E" w:rsidRDefault="006E0C34" w:rsidP="008B245F">
            <w:pPr>
              <w:spacing w:line="276" w:lineRule="auto"/>
              <w:rPr>
                <w:sz w:val="24"/>
                <w:szCs w:val="24"/>
              </w:rPr>
            </w:pPr>
            <w:proofErr w:type="spellStart"/>
            <w:r>
              <w:rPr>
                <w:sz w:val="24"/>
                <w:szCs w:val="24"/>
              </w:rPr>
              <w:t>i</w:t>
            </w:r>
            <w:proofErr w:type="spellEnd"/>
            <w:r>
              <w:rPr>
                <w:sz w:val="24"/>
                <w:szCs w:val="24"/>
              </w:rPr>
              <w:t>. W</w:t>
            </w:r>
            <w:r w:rsidR="00F80B55" w:rsidRPr="00D2719E">
              <w:rPr>
                <w:sz w:val="24"/>
                <w:szCs w:val="24"/>
              </w:rPr>
              <w:t>ritten warning.</w:t>
            </w:r>
          </w:p>
        </w:tc>
      </w:tr>
      <w:tr w:rsidR="00F80B55" w14:paraId="4BDFF30F" w14:textId="77777777" w:rsidTr="00837AA1">
        <w:tc>
          <w:tcPr>
            <w:tcW w:w="720" w:type="dxa"/>
          </w:tcPr>
          <w:p w14:paraId="55695309" w14:textId="77777777" w:rsidR="00F80B55" w:rsidRDefault="00F80B55" w:rsidP="008B245F">
            <w:pPr>
              <w:spacing w:line="276" w:lineRule="auto"/>
              <w:rPr>
                <w:sz w:val="28"/>
              </w:rPr>
            </w:pPr>
            <w:r>
              <w:rPr>
                <w:sz w:val="28"/>
              </w:rPr>
              <w:lastRenderedPageBreak/>
              <w:t>8.</w:t>
            </w:r>
          </w:p>
        </w:tc>
        <w:tc>
          <w:tcPr>
            <w:tcW w:w="4311" w:type="dxa"/>
          </w:tcPr>
          <w:p w14:paraId="44A3547D" w14:textId="77777777" w:rsidR="00F80B55" w:rsidRPr="00D2719E" w:rsidRDefault="00F80B55" w:rsidP="008B245F">
            <w:pPr>
              <w:spacing w:line="276" w:lineRule="auto"/>
              <w:rPr>
                <w:sz w:val="24"/>
                <w:szCs w:val="24"/>
              </w:rPr>
            </w:pPr>
            <w:r w:rsidRPr="00D2719E">
              <w:rPr>
                <w:sz w:val="24"/>
                <w:szCs w:val="24"/>
              </w:rPr>
              <w:t>Presentation of forged result/document to register for or write the examination.</w:t>
            </w:r>
          </w:p>
        </w:tc>
        <w:tc>
          <w:tcPr>
            <w:tcW w:w="5319" w:type="dxa"/>
          </w:tcPr>
          <w:p w14:paraId="48ED1F8B" w14:textId="77777777" w:rsidR="00F80B55" w:rsidRPr="00D2719E" w:rsidRDefault="00F80B55" w:rsidP="008B245F">
            <w:pPr>
              <w:spacing w:line="276" w:lineRule="auto"/>
              <w:rPr>
                <w:sz w:val="24"/>
                <w:szCs w:val="24"/>
              </w:rPr>
            </w:pPr>
            <w:r w:rsidRPr="00D2719E">
              <w:rPr>
                <w:sz w:val="24"/>
                <w:szCs w:val="24"/>
              </w:rPr>
              <w:t>Backlisting of the candidate.</w:t>
            </w:r>
          </w:p>
        </w:tc>
      </w:tr>
      <w:tr w:rsidR="00F80B55" w14:paraId="2A754966" w14:textId="77777777" w:rsidTr="00837AA1">
        <w:tc>
          <w:tcPr>
            <w:tcW w:w="720" w:type="dxa"/>
          </w:tcPr>
          <w:p w14:paraId="697C5EF0" w14:textId="77777777" w:rsidR="00F80B55" w:rsidRDefault="00F80B55" w:rsidP="008B245F">
            <w:pPr>
              <w:spacing w:line="276" w:lineRule="auto"/>
              <w:rPr>
                <w:sz w:val="28"/>
              </w:rPr>
            </w:pPr>
            <w:r>
              <w:rPr>
                <w:sz w:val="28"/>
              </w:rPr>
              <w:t>9.</w:t>
            </w:r>
          </w:p>
        </w:tc>
        <w:tc>
          <w:tcPr>
            <w:tcW w:w="4311" w:type="dxa"/>
          </w:tcPr>
          <w:p w14:paraId="63530AE1" w14:textId="77777777" w:rsidR="00F80B55" w:rsidRPr="00D2719E" w:rsidRDefault="00F80B55" w:rsidP="008B245F">
            <w:pPr>
              <w:spacing w:line="276" w:lineRule="auto"/>
              <w:rPr>
                <w:sz w:val="24"/>
                <w:szCs w:val="24"/>
              </w:rPr>
            </w:pPr>
            <w:r w:rsidRPr="00D2719E">
              <w:rPr>
                <w:sz w:val="24"/>
                <w:szCs w:val="24"/>
              </w:rPr>
              <w:t>Noise making or disturbing other candidates during exams</w:t>
            </w:r>
            <w:r w:rsidR="00ED62C8">
              <w:rPr>
                <w:sz w:val="24"/>
                <w:szCs w:val="24"/>
              </w:rPr>
              <w:t>.</w:t>
            </w:r>
          </w:p>
        </w:tc>
        <w:tc>
          <w:tcPr>
            <w:tcW w:w="5319" w:type="dxa"/>
          </w:tcPr>
          <w:p w14:paraId="03D556F3" w14:textId="77777777" w:rsidR="00F80B55" w:rsidRPr="00D2719E" w:rsidRDefault="00F80B55" w:rsidP="008B245F">
            <w:pPr>
              <w:spacing w:line="276" w:lineRule="auto"/>
              <w:rPr>
                <w:sz w:val="24"/>
                <w:szCs w:val="24"/>
              </w:rPr>
            </w:pPr>
            <w:r w:rsidRPr="00D2719E">
              <w:rPr>
                <w:sz w:val="24"/>
                <w:szCs w:val="24"/>
              </w:rPr>
              <w:t>Candidate to remain standing for between 10 -20 minutes</w:t>
            </w:r>
            <w:r w:rsidR="00C43960" w:rsidRPr="00D2719E">
              <w:rPr>
                <w:sz w:val="24"/>
                <w:szCs w:val="24"/>
              </w:rPr>
              <w:t>.</w:t>
            </w:r>
          </w:p>
        </w:tc>
      </w:tr>
      <w:tr w:rsidR="00F80B55" w14:paraId="1AC0C0DD" w14:textId="77777777" w:rsidTr="00837AA1">
        <w:tc>
          <w:tcPr>
            <w:tcW w:w="720" w:type="dxa"/>
          </w:tcPr>
          <w:p w14:paraId="708D8C78" w14:textId="77777777" w:rsidR="00F80B55" w:rsidRDefault="00C43960" w:rsidP="008B245F">
            <w:pPr>
              <w:spacing w:line="276" w:lineRule="auto"/>
              <w:rPr>
                <w:sz w:val="28"/>
              </w:rPr>
            </w:pPr>
            <w:r>
              <w:rPr>
                <w:sz w:val="28"/>
              </w:rPr>
              <w:t>10</w:t>
            </w:r>
            <w:r w:rsidR="00B74400">
              <w:rPr>
                <w:sz w:val="28"/>
              </w:rPr>
              <w:t>.</w:t>
            </w:r>
          </w:p>
        </w:tc>
        <w:tc>
          <w:tcPr>
            <w:tcW w:w="4311" w:type="dxa"/>
          </w:tcPr>
          <w:p w14:paraId="0152BD33" w14:textId="77777777" w:rsidR="00F80B55" w:rsidRPr="00D2719E" w:rsidRDefault="00C43960" w:rsidP="008B245F">
            <w:pPr>
              <w:spacing w:line="276" w:lineRule="auto"/>
              <w:rPr>
                <w:sz w:val="24"/>
                <w:szCs w:val="24"/>
              </w:rPr>
            </w:pPr>
            <w:r w:rsidRPr="00D2719E">
              <w:rPr>
                <w:sz w:val="24"/>
                <w:szCs w:val="24"/>
              </w:rPr>
              <w:t>Submitting answer script with prepared one.</w:t>
            </w:r>
          </w:p>
        </w:tc>
        <w:tc>
          <w:tcPr>
            <w:tcW w:w="5319" w:type="dxa"/>
          </w:tcPr>
          <w:p w14:paraId="5E310CB1" w14:textId="77777777" w:rsidR="00F80B55" w:rsidRPr="00D2719E" w:rsidRDefault="00C43960" w:rsidP="008B245F">
            <w:pPr>
              <w:spacing w:line="276" w:lineRule="auto"/>
              <w:rPr>
                <w:sz w:val="24"/>
                <w:szCs w:val="24"/>
              </w:rPr>
            </w:pPr>
            <w:r w:rsidRPr="00D2719E">
              <w:rPr>
                <w:sz w:val="24"/>
                <w:szCs w:val="24"/>
              </w:rPr>
              <w:t>Blacklisting of the candidate.</w:t>
            </w:r>
          </w:p>
        </w:tc>
      </w:tr>
      <w:tr w:rsidR="00F80B55" w14:paraId="1414333B" w14:textId="77777777" w:rsidTr="00837AA1">
        <w:tc>
          <w:tcPr>
            <w:tcW w:w="720" w:type="dxa"/>
          </w:tcPr>
          <w:p w14:paraId="6FB3A610" w14:textId="77777777" w:rsidR="00F80B55" w:rsidRDefault="00C43960" w:rsidP="008B245F">
            <w:pPr>
              <w:spacing w:line="276" w:lineRule="auto"/>
              <w:rPr>
                <w:sz w:val="28"/>
              </w:rPr>
            </w:pPr>
            <w:r>
              <w:rPr>
                <w:sz w:val="28"/>
              </w:rPr>
              <w:t>11</w:t>
            </w:r>
            <w:r w:rsidR="00B74400">
              <w:rPr>
                <w:sz w:val="28"/>
              </w:rPr>
              <w:t>.</w:t>
            </w:r>
          </w:p>
        </w:tc>
        <w:tc>
          <w:tcPr>
            <w:tcW w:w="4311" w:type="dxa"/>
          </w:tcPr>
          <w:p w14:paraId="59F6B477" w14:textId="77777777" w:rsidR="00F80B55" w:rsidRPr="00D2719E" w:rsidRDefault="00C43960" w:rsidP="008B245F">
            <w:pPr>
              <w:spacing w:line="276" w:lineRule="auto"/>
              <w:rPr>
                <w:sz w:val="24"/>
                <w:szCs w:val="24"/>
              </w:rPr>
            </w:pPr>
            <w:r w:rsidRPr="00D2719E">
              <w:rPr>
                <w:sz w:val="24"/>
                <w:szCs w:val="24"/>
              </w:rPr>
              <w:t>Bringing in mobile phone or any communication aid to the examination hall.</w:t>
            </w:r>
          </w:p>
        </w:tc>
        <w:tc>
          <w:tcPr>
            <w:tcW w:w="5319" w:type="dxa"/>
          </w:tcPr>
          <w:p w14:paraId="68760E6C" w14:textId="77777777" w:rsidR="00F80B55" w:rsidRPr="00D2719E" w:rsidRDefault="00C43960" w:rsidP="008B245F">
            <w:pPr>
              <w:spacing w:line="276" w:lineRule="auto"/>
              <w:rPr>
                <w:sz w:val="24"/>
                <w:szCs w:val="24"/>
              </w:rPr>
            </w:pPr>
            <w:r w:rsidRPr="00D2719E">
              <w:rPr>
                <w:sz w:val="24"/>
                <w:szCs w:val="24"/>
              </w:rPr>
              <w:t>Candidate to be barred from continuing a particular paper.</w:t>
            </w:r>
          </w:p>
        </w:tc>
      </w:tr>
      <w:tr w:rsidR="00F80B55" w14:paraId="4824A078" w14:textId="77777777" w:rsidTr="00837AA1">
        <w:tc>
          <w:tcPr>
            <w:tcW w:w="720" w:type="dxa"/>
          </w:tcPr>
          <w:p w14:paraId="65FE2AC9" w14:textId="77777777" w:rsidR="00F80B55" w:rsidRDefault="00C43960" w:rsidP="008B245F">
            <w:pPr>
              <w:spacing w:line="276" w:lineRule="auto"/>
              <w:rPr>
                <w:sz w:val="28"/>
              </w:rPr>
            </w:pPr>
            <w:r>
              <w:rPr>
                <w:sz w:val="28"/>
              </w:rPr>
              <w:t>12</w:t>
            </w:r>
            <w:r w:rsidR="00B74400">
              <w:rPr>
                <w:sz w:val="28"/>
              </w:rPr>
              <w:t>.</w:t>
            </w:r>
          </w:p>
        </w:tc>
        <w:tc>
          <w:tcPr>
            <w:tcW w:w="4311" w:type="dxa"/>
          </w:tcPr>
          <w:p w14:paraId="62BC3E61" w14:textId="77777777" w:rsidR="00F80B55" w:rsidRPr="00D2719E" w:rsidRDefault="00C43960" w:rsidP="008B245F">
            <w:pPr>
              <w:spacing w:line="276" w:lineRule="auto"/>
              <w:rPr>
                <w:sz w:val="24"/>
                <w:szCs w:val="24"/>
              </w:rPr>
            </w:pPr>
            <w:r w:rsidRPr="00D2719E">
              <w:rPr>
                <w:sz w:val="24"/>
                <w:szCs w:val="24"/>
              </w:rPr>
              <w:t>Leaving the examination hall without permission.</w:t>
            </w:r>
          </w:p>
        </w:tc>
        <w:tc>
          <w:tcPr>
            <w:tcW w:w="5319" w:type="dxa"/>
          </w:tcPr>
          <w:p w14:paraId="6AB1F583" w14:textId="77777777" w:rsidR="00F80B55" w:rsidRPr="00D2719E" w:rsidRDefault="00C43960" w:rsidP="008B245F">
            <w:pPr>
              <w:spacing w:line="276" w:lineRule="auto"/>
              <w:rPr>
                <w:sz w:val="24"/>
                <w:szCs w:val="24"/>
              </w:rPr>
            </w:pPr>
            <w:r w:rsidRPr="00D2719E">
              <w:rPr>
                <w:sz w:val="24"/>
                <w:szCs w:val="24"/>
              </w:rPr>
              <w:t>Barred from continuing the examination</w:t>
            </w:r>
            <w:r w:rsidR="00D2719E">
              <w:rPr>
                <w:sz w:val="24"/>
                <w:szCs w:val="24"/>
              </w:rPr>
              <w:t>.</w:t>
            </w:r>
          </w:p>
        </w:tc>
      </w:tr>
      <w:tr w:rsidR="00550653" w14:paraId="3D22CEFD" w14:textId="77777777" w:rsidTr="00837AA1">
        <w:tc>
          <w:tcPr>
            <w:tcW w:w="720" w:type="dxa"/>
          </w:tcPr>
          <w:p w14:paraId="402CFB6D" w14:textId="77777777" w:rsidR="00550653" w:rsidRDefault="00550653" w:rsidP="008B245F">
            <w:pPr>
              <w:spacing w:line="276" w:lineRule="auto"/>
              <w:rPr>
                <w:sz w:val="28"/>
              </w:rPr>
            </w:pPr>
            <w:r>
              <w:rPr>
                <w:sz w:val="28"/>
              </w:rPr>
              <w:t>13</w:t>
            </w:r>
            <w:r w:rsidR="00B74400">
              <w:rPr>
                <w:sz w:val="28"/>
              </w:rPr>
              <w:t>.</w:t>
            </w:r>
          </w:p>
        </w:tc>
        <w:tc>
          <w:tcPr>
            <w:tcW w:w="4311" w:type="dxa"/>
          </w:tcPr>
          <w:p w14:paraId="18B66AA7" w14:textId="77777777" w:rsidR="00550653" w:rsidRPr="00D2719E" w:rsidRDefault="00550653" w:rsidP="008B245F">
            <w:pPr>
              <w:spacing w:line="276" w:lineRule="auto"/>
              <w:rPr>
                <w:sz w:val="24"/>
                <w:szCs w:val="24"/>
              </w:rPr>
            </w:pPr>
            <w:r w:rsidRPr="00D2719E">
              <w:rPr>
                <w:sz w:val="24"/>
                <w:szCs w:val="24"/>
              </w:rPr>
              <w:t>Candidate caught cheating while outside or in the toilet.</w:t>
            </w:r>
          </w:p>
        </w:tc>
        <w:tc>
          <w:tcPr>
            <w:tcW w:w="5319" w:type="dxa"/>
          </w:tcPr>
          <w:p w14:paraId="29264B48" w14:textId="77777777" w:rsidR="00550653" w:rsidRPr="00D2719E" w:rsidRDefault="00550653" w:rsidP="008B245F">
            <w:pPr>
              <w:spacing w:line="276" w:lineRule="auto"/>
              <w:rPr>
                <w:sz w:val="24"/>
                <w:szCs w:val="24"/>
              </w:rPr>
            </w:pPr>
            <w:r w:rsidRPr="00D2719E">
              <w:rPr>
                <w:sz w:val="24"/>
                <w:szCs w:val="24"/>
              </w:rPr>
              <w:t xml:space="preserve">Cancellation of the </w:t>
            </w:r>
            <w:proofErr w:type="gramStart"/>
            <w:r w:rsidRPr="00D2719E">
              <w:rPr>
                <w:sz w:val="24"/>
                <w:szCs w:val="24"/>
              </w:rPr>
              <w:t>particular paper</w:t>
            </w:r>
            <w:proofErr w:type="gramEnd"/>
            <w:r w:rsidRPr="00D2719E">
              <w:rPr>
                <w:sz w:val="24"/>
                <w:szCs w:val="24"/>
              </w:rPr>
              <w:t>.</w:t>
            </w:r>
          </w:p>
        </w:tc>
      </w:tr>
      <w:tr w:rsidR="00550653" w14:paraId="77954AB5" w14:textId="77777777" w:rsidTr="00837AA1">
        <w:tc>
          <w:tcPr>
            <w:tcW w:w="720" w:type="dxa"/>
          </w:tcPr>
          <w:p w14:paraId="7B6BA4D6" w14:textId="77777777" w:rsidR="00550653" w:rsidRDefault="00550653" w:rsidP="008B245F">
            <w:pPr>
              <w:spacing w:line="276" w:lineRule="auto"/>
              <w:rPr>
                <w:sz w:val="28"/>
              </w:rPr>
            </w:pPr>
            <w:r>
              <w:rPr>
                <w:sz w:val="28"/>
              </w:rPr>
              <w:t>14</w:t>
            </w:r>
            <w:r w:rsidR="00B74400">
              <w:rPr>
                <w:sz w:val="28"/>
              </w:rPr>
              <w:t>.</w:t>
            </w:r>
          </w:p>
        </w:tc>
        <w:tc>
          <w:tcPr>
            <w:tcW w:w="4311" w:type="dxa"/>
          </w:tcPr>
          <w:p w14:paraId="6B9F9947" w14:textId="77777777" w:rsidR="00550653" w:rsidRPr="00D2719E" w:rsidRDefault="00550653" w:rsidP="008B245F">
            <w:pPr>
              <w:spacing w:line="276" w:lineRule="auto"/>
              <w:rPr>
                <w:sz w:val="24"/>
                <w:szCs w:val="24"/>
              </w:rPr>
            </w:pPr>
            <w:r w:rsidRPr="00D2719E">
              <w:rPr>
                <w:sz w:val="24"/>
                <w:szCs w:val="24"/>
              </w:rPr>
              <w:t>Being rude to the invigilator as a second offender.</w:t>
            </w:r>
          </w:p>
        </w:tc>
        <w:tc>
          <w:tcPr>
            <w:tcW w:w="5319" w:type="dxa"/>
          </w:tcPr>
          <w:p w14:paraId="64C83C97" w14:textId="77777777" w:rsidR="00B74400" w:rsidRPr="00D2719E" w:rsidRDefault="00B74400" w:rsidP="008B245F">
            <w:pPr>
              <w:spacing w:line="276" w:lineRule="auto"/>
              <w:rPr>
                <w:sz w:val="24"/>
                <w:szCs w:val="24"/>
              </w:rPr>
            </w:pPr>
            <w:proofErr w:type="spellStart"/>
            <w:r w:rsidRPr="00D2719E">
              <w:rPr>
                <w:sz w:val="24"/>
                <w:szCs w:val="24"/>
              </w:rPr>
              <w:t>i</w:t>
            </w:r>
            <w:proofErr w:type="spellEnd"/>
            <w:r w:rsidRPr="00D2719E">
              <w:rPr>
                <w:sz w:val="24"/>
                <w:szCs w:val="24"/>
              </w:rPr>
              <w:t>. Written warning</w:t>
            </w:r>
            <w:r w:rsidR="00266A30">
              <w:rPr>
                <w:sz w:val="24"/>
                <w:szCs w:val="24"/>
              </w:rPr>
              <w:t>.</w:t>
            </w:r>
          </w:p>
          <w:p w14:paraId="70C95A2C" w14:textId="77777777" w:rsidR="00B74400" w:rsidRPr="00D2719E" w:rsidRDefault="00B74400" w:rsidP="008B245F">
            <w:pPr>
              <w:spacing w:line="276" w:lineRule="auto"/>
              <w:rPr>
                <w:sz w:val="24"/>
                <w:szCs w:val="24"/>
              </w:rPr>
            </w:pPr>
            <w:r w:rsidRPr="00D2719E">
              <w:rPr>
                <w:sz w:val="24"/>
                <w:szCs w:val="24"/>
              </w:rPr>
              <w:t>ii. Barred from the examination for one diet.</w:t>
            </w:r>
          </w:p>
        </w:tc>
      </w:tr>
      <w:tr w:rsidR="00B74400" w14:paraId="53541DC3" w14:textId="77777777" w:rsidTr="00837AA1">
        <w:tc>
          <w:tcPr>
            <w:tcW w:w="720" w:type="dxa"/>
          </w:tcPr>
          <w:p w14:paraId="3560045B" w14:textId="77777777" w:rsidR="00B74400" w:rsidRDefault="00B74400" w:rsidP="008B245F">
            <w:pPr>
              <w:spacing w:line="276" w:lineRule="auto"/>
              <w:rPr>
                <w:sz w:val="28"/>
              </w:rPr>
            </w:pPr>
            <w:r>
              <w:rPr>
                <w:sz w:val="28"/>
              </w:rPr>
              <w:t>15.</w:t>
            </w:r>
          </w:p>
        </w:tc>
        <w:tc>
          <w:tcPr>
            <w:tcW w:w="4311" w:type="dxa"/>
          </w:tcPr>
          <w:p w14:paraId="3F93E19D" w14:textId="77777777" w:rsidR="00B74400" w:rsidRPr="00D2719E" w:rsidRDefault="00B74400" w:rsidP="008B245F">
            <w:pPr>
              <w:spacing w:line="276" w:lineRule="auto"/>
              <w:rPr>
                <w:sz w:val="24"/>
                <w:szCs w:val="24"/>
              </w:rPr>
            </w:pPr>
            <w:r w:rsidRPr="00D2719E">
              <w:rPr>
                <w:sz w:val="24"/>
                <w:szCs w:val="24"/>
              </w:rPr>
              <w:t>Candidates coming late for more than 30 minutes.</w:t>
            </w:r>
          </w:p>
        </w:tc>
        <w:tc>
          <w:tcPr>
            <w:tcW w:w="5319" w:type="dxa"/>
          </w:tcPr>
          <w:p w14:paraId="2743139C" w14:textId="77777777" w:rsidR="00B74400" w:rsidRPr="00D2719E" w:rsidRDefault="00B74400" w:rsidP="008B245F">
            <w:pPr>
              <w:spacing w:line="276" w:lineRule="auto"/>
              <w:rPr>
                <w:sz w:val="24"/>
                <w:szCs w:val="24"/>
              </w:rPr>
            </w:pPr>
            <w:proofErr w:type="spellStart"/>
            <w:r w:rsidRPr="00D2719E">
              <w:rPr>
                <w:sz w:val="24"/>
                <w:szCs w:val="24"/>
              </w:rPr>
              <w:t>i</w:t>
            </w:r>
            <w:proofErr w:type="spellEnd"/>
            <w:r w:rsidRPr="00D2719E">
              <w:rPr>
                <w:sz w:val="24"/>
                <w:szCs w:val="24"/>
              </w:rPr>
              <w:t>. The candidate should be prevented from entering the examination hall.</w:t>
            </w:r>
          </w:p>
        </w:tc>
      </w:tr>
    </w:tbl>
    <w:p w14:paraId="5D06B6BA" w14:textId="77777777" w:rsidR="00EC59F9" w:rsidRDefault="00EC59F9" w:rsidP="008B245F">
      <w:pPr>
        <w:spacing w:line="276" w:lineRule="auto"/>
        <w:rPr>
          <w:sz w:val="28"/>
        </w:rPr>
      </w:pPr>
    </w:p>
    <w:p w14:paraId="659CE532" w14:textId="77777777" w:rsidR="00141278" w:rsidRPr="00E977DD" w:rsidRDefault="00141278" w:rsidP="008B245F">
      <w:pPr>
        <w:tabs>
          <w:tab w:val="left" w:pos="2912"/>
        </w:tabs>
        <w:spacing w:line="276" w:lineRule="auto"/>
        <w:rPr>
          <w:sz w:val="28"/>
        </w:rPr>
      </w:pPr>
    </w:p>
    <w:sectPr w:rsidR="00141278" w:rsidRPr="00E977DD" w:rsidSect="00FD30C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170" w:header="720" w:footer="653" w:gutter="0"/>
      <w:paperSrc w:first="258" w:other="25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8066" w14:textId="77777777" w:rsidR="00355D7D" w:rsidRDefault="00355D7D" w:rsidP="009B341F">
      <w:r>
        <w:separator/>
      </w:r>
    </w:p>
  </w:endnote>
  <w:endnote w:type="continuationSeparator" w:id="0">
    <w:p w14:paraId="28C9AF0B" w14:textId="77777777" w:rsidR="00355D7D" w:rsidRDefault="00355D7D" w:rsidP="009B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28B7" w14:textId="77777777" w:rsidR="00CB1EF4" w:rsidRDefault="004770D8">
    <w:pPr>
      <w:pStyle w:val="Footer"/>
      <w:framePr w:wrap="around" w:vAnchor="text" w:hAnchor="margin" w:xAlign="center" w:y="1"/>
      <w:rPr>
        <w:rStyle w:val="PageNumber"/>
      </w:rPr>
    </w:pPr>
    <w:r>
      <w:rPr>
        <w:rStyle w:val="PageNumber"/>
      </w:rPr>
      <w:fldChar w:fldCharType="begin"/>
    </w:r>
    <w:r w:rsidR="00CB1EF4">
      <w:rPr>
        <w:rStyle w:val="PageNumber"/>
      </w:rPr>
      <w:instrText xml:space="preserve">PAGE  </w:instrText>
    </w:r>
    <w:r>
      <w:rPr>
        <w:rStyle w:val="PageNumber"/>
      </w:rPr>
      <w:fldChar w:fldCharType="end"/>
    </w:r>
  </w:p>
  <w:p w14:paraId="1115E0C1" w14:textId="77777777" w:rsidR="00CB1EF4" w:rsidRDefault="00CB1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14E8" w14:textId="77777777" w:rsidR="0083401B" w:rsidRDefault="00834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7D07" w14:textId="77777777" w:rsidR="0083401B" w:rsidRDefault="00834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3754" w14:textId="77777777" w:rsidR="00355D7D" w:rsidRDefault="00355D7D" w:rsidP="009B341F">
      <w:r>
        <w:separator/>
      </w:r>
    </w:p>
  </w:footnote>
  <w:footnote w:type="continuationSeparator" w:id="0">
    <w:p w14:paraId="65BBC6CC" w14:textId="77777777" w:rsidR="00355D7D" w:rsidRDefault="00355D7D" w:rsidP="009B3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B2A0" w14:textId="77777777" w:rsidR="0083401B" w:rsidRDefault="00834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72D3" w14:textId="14488426" w:rsidR="00CB1EF4" w:rsidRDefault="0083401B">
    <w:pPr>
      <w:pStyle w:val="Header"/>
    </w:pPr>
    <w:r>
      <w:rPr>
        <w:b/>
        <w:noProof/>
        <w:sz w:val="28"/>
        <w:szCs w:val="28"/>
      </w:rPr>
      <w:drawing>
        <wp:inline distT="0" distB="0" distL="0" distR="0" wp14:anchorId="3D025B14" wp14:editId="1E6CEDBA">
          <wp:extent cx="1282203" cy="783053"/>
          <wp:effectExtent l="0" t="0" r="635" b="444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6380" cy="1072637"/>
                  </a:xfrm>
                  <a:prstGeom prst="rect">
                    <a:avLst/>
                  </a:prstGeom>
                </pic:spPr>
              </pic:pic>
            </a:graphicData>
          </a:graphic>
        </wp:inline>
      </w:drawing>
    </w:r>
    <w:r w:rsidR="00B13453">
      <w:rPr>
        <w:noProof/>
        <w:lang w:val="en-US"/>
      </w:rPr>
      <mc:AlternateContent>
        <mc:Choice Requires="wps">
          <w:drawing>
            <wp:anchor distT="0" distB="0" distL="114300" distR="114300" simplePos="0" relativeHeight="251659264" behindDoc="0" locked="0" layoutInCell="1" allowOverlap="1" wp14:anchorId="33FBCEF9" wp14:editId="5E40029E">
              <wp:simplePos x="0" y="0"/>
              <wp:positionH relativeFrom="column">
                <wp:posOffset>0</wp:posOffset>
              </wp:positionH>
              <wp:positionV relativeFrom="paragraph">
                <wp:posOffset>0</wp:posOffset>
              </wp:positionV>
              <wp:extent cx="6370320" cy="8686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0320" cy="86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5145" w14:textId="77777777" w:rsidR="00CB1EF4" w:rsidRPr="00B13453" w:rsidRDefault="00CB1EF4">
                          <w:pPr>
                            <w:spacing w:line="480" w:lineRule="auto"/>
                            <w:jc w:val="right"/>
                            <w:rPr>
                              <w:outline/>
                              <w:color w:val="000000"/>
                              <w:w w:val="200"/>
                              <w:sz w:val="96"/>
                              <w14:textOutline w14:w="9525" w14:cap="flat" w14:cmpd="sng" w14:algn="ctr">
                                <w14:solidFill>
                                  <w14:srgbClr w14:val="000000"/>
                                </w14:solidFill>
                                <w14:prstDash w14:val="solid"/>
                                <w14:round/>
                              </w14:textOutline>
                              <w14:textFill>
                                <w14:noFill/>
                              </w14:textFil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BCEF9" id="_x0000_t202" coordsize="21600,21600" o:spt="202" path="m,l,21600r21600,l21600,xe">
              <v:stroke joinstyle="miter"/>
              <v:path gradientshapeok="t" o:connecttype="rect"/>
            </v:shapetype>
            <v:shape id="Text Box 1" o:spid="_x0000_s1026" type="#_x0000_t202" style="position:absolute;margin-left:0;margin-top:0;width:501.6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" filled="f" stroked="f">
              <v:path arrowok="t"/>
              <v:textbox inset="0,0,0,0">
                <w:txbxContent>
                  <w:p w14:paraId="58B15145" w14:textId="77777777" w:rsidR="00CB1EF4" w:rsidRPr="00B13453" w:rsidRDefault="00CB1EF4">
                    <w:pPr>
                      <w:spacing w:line="480" w:lineRule="auto"/>
                      <w:jc w:val="right"/>
                      <w:rPr>
                        <w:outline/>
                        <w:color w:val="000000"/>
                        <w:w w:val="200"/>
                        <w:sz w:val="96"/>
                        <w14:textOutline w14:w="9525" w14:cap="flat" w14:cmpd="sng" w14:algn="ctr">
                          <w14:solidFill>
                            <w14:srgbClr w14:val="000000"/>
                          </w14:solidFill>
                          <w14:prstDash w14:val="solid"/>
                          <w14:round/>
                        </w14:textOutline>
                        <w14:textFill>
                          <w14:noFill/>
                        </w14:textFill>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2624" w14:textId="77777777" w:rsidR="0083401B" w:rsidRDefault="00834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56E4"/>
    <w:multiLevelType w:val="hybridMultilevel"/>
    <w:tmpl w:val="108069C2"/>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604E3"/>
    <w:multiLevelType w:val="multilevel"/>
    <w:tmpl w:val="6C30EDBE"/>
    <w:lvl w:ilvl="0">
      <w:start w:val="1"/>
      <w:numFmt w:val="decimal"/>
      <w:pStyle w:val="MRheading1"/>
      <w:lvlText w:val="%1"/>
      <w:lvlJc w:val="left"/>
      <w:pPr>
        <w:tabs>
          <w:tab w:val="num" w:pos="720"/>
        </w:tabs>
        <w:ind w:left="720" w:hanging="720"/>
      </w:pPr>
      <w:rPr>
        <w:u w:val="none"/>
      </w:rPr>
    </w:lvl>
    <w:lvl w:ilvl="1">
      <w:start w:val="1"/>
      <w:numFmt w:val="decimal"/>
      <w:pStyle w:val="MRheading2"/>
      <w:lvlText w:val="%2)"/>
      <w:lvlJc w:val="left"/>
      <w:pPr>
        <w:tabs>
          <w:tab w:val="num" w:pos="720"/>
        </w:tabs>
        <w:ind w:left="720" w:hanging="720"/>
      </w:pPr>
      <w:rPr>
        <w:rFonts w:ascii="Arial" w:eastAsia="Times New Roman" w:hAnsi="Arial" w:cs="Arial"/>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 w15:restartNumberingAfterBreak="0">
    <w:nsid w:val="24DA0BA3"/>
    <w:multiLevelType w:val="hybridMultilevel"/>
    <w:tmpl w:val="52D40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71D0E"/>
    <w:multiLevelType w:val="hybridMultilevel"/>
    <w:tmpl w:val="514073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19625E"/>
    <w:multiLevelType w:val="hybridMultilevel"/>
    <w:tmpl w:val="BF2CB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2942E4"/>
    <w:multiLevelType w:val="hybridMultilevel"/>
    <w:tmpl w:val="D99A8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2D2F37"/>
    <w:multiLevelType w:val="hybridMultilevel"/>
    <w:tmpl w:val="FE304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8647B4"/>
    <w:multiLevelType w:val="hybridMultilevel"/>
    <w:tmpl w:val="1D080B2C"/>
    <w:lvl w:ilvl="0" w:tplc="FFFFFFFF">
      <w:start w:val="1"/>
      <w:numFmt w:val="upperRoman"/>
      <w:lvlText w:val="%1."/>
      <w:lvlJc w:val="left"/>
      <w:pPr>
        <w:ind w:left="1080" w:hanging="7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6235C"/>
    <w:multiLevelType w:val="hybridMultilevel"/>
    <w:tmpl w:val="27A09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7551A4"/>
    <w:multiLevelType w:val="hybridMultilevel"/>
    <w:tmpl w:val="7820D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E465A8"/>
    <w:multiLevelType w:val="hybridMultilevel"/>
    <w:tmpl w:val="F3386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7C56C9"/>
    <w:multiLevelType w:val="hybridMultilevel"/>
    <w:tmpl w:val="5BD21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8F7DC9"/>
    <w:multiLevelType w:val="hybridMultilevel"/>
    <w:tmpl w:val="8012A9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6A2236"/>
    <w:multiLevelType w:val="hybridMultilevel"/>
    <w:tmpl w:val="0BB2F42C"/>
    <w:lvl w:ilvl="0" w:tplc="C2C0B74E">
      <w:start w:val="1"/>
      <w:numFmt w:val="bullet"/>
      <w:lvlText w:val=""/>
      <w:lvlJc w:val="left"/>
      <w:pPr>
        <w:tabs>
          <w:tab w:val="num" w:pos="1800"/>
        </w:tabs>
        <w:ind w:left="180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A6074D7"/>
    <w:multiLevelType w:val="hybridMultilevel"/>
    <w:tmpl w:val="427CFA04"/>
    <w:lvl w:ilvl="0" w:tplc="FFFFFFF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712768"/>
    <w:multiLevelType w:val="hybridMultilevel"/>
    <w:tmpl w:val="00643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F540608"/>
    <w:multiLevelType w:val="hybridMultilevel"/>
    <w:tmpl w:val="6F964666"/>
    <w:lvl w:ilvl="0" w:tplc="391430DE">
      <w:start w:val="1"/>
      <w:numFmt w:val="bullet"/>
      <w:lvlText w:val=""/>
      <w:lvlJc w:val="left"/>
      <w:pPr>
        <w:tabs>
          <w:tab w:val="num" w:pos="1080"/>
        </w:tabs>
        <w:ind w:left="108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1"/>
  </w:num>
  <w:num w:numId="4">
    <w:abstractNumId w:val="0"/>
  </w:num>
  <w:num w:numId="5">
    <w:abstractNumId w:val="6"/>
  </w:num>
  <w:num w:numId="6">
    <w:abstractNumId w:val="8"/>
  </w:num>
  <w:num w:numId="7">
    <w:abstractNumId w:val="10"/>
  </w:num>
  <w:num w:numId="8">
    <w:abstractNumId w:val="2"/>
  </w:num>
  <w:num w:numId="9">
    <w:abstractNumId w:val="11"/>
  </w:num>
  <w:num w:numId="10">
    <w:abstractNumId w:val="4"/>
  </w:num>
  <w:num w:numId="11">
    <w:abstractNumId w:val="15"/>
  </w:num>
  <w:num w:numId="12">
    <w:abstractNumId w:val="12"/>
  </w:num>
  <w:num w:numId="13">
    <w:abstractNumId w:val="3"/>
  </w:num>
  <w:num w:numId="14">
    <w:abstractNumId w:val="5"/>
  </w:num>
  <w:num w:numId="15">
    <w:abstractNumId w:val="9"/>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30"/>
    <w:rsid w:val="000016B2"/>
    <w:rsid w:val="000022C6"/>
    <w:rsid w:val="000026D8"/>
    <w:rsid w:val="000132CF"/>
    <w:rsid w:val="00014A0E"/>
    <w:rsid w:val="000302A0"/>
    <w:rsid w:val="00030D9A"/>
    <w:rsid w:val="000358D2"/>
    <w:rsid w:val="00041D64"/>
    <w:rsid w:val="00044FEF"/>
    <w:rsid w:val="00045251"/>
    <w:rsid w:val="00052D68"/>
    <w:rsid w:val="00060ADE"/>
    <w:rsid w:val="00062AD7"/>
    <w:rsid w:val="000812F4"/>
    <w:rsid w:val="000B3035"/>
    <w:rsid w:val="000C4AC8"/>
    <w:rsid w:val="000E5733"/>
    <w:rsid w:val="000F09F9"/>
    <w:rsid w:val="0012255D"/>
    <w:rsid w:val="00125303"/>
    <w:rsid w:val="001357B7"/>
    <w:rsid w:val="00137D5D"/>
    <w:rsid w:val="00141278"/>
    <w:rsid w:val="00153F05"/>
    <w:rsid w:val="0017744F"/>
    <w:rsid w:val="00181AE9"/>
    <w:rsid w:val="001C320C"/>
    <w:rsid w:val="001C7C36"/>
    <w:rsid w:val="001D6A24"/>
    <w:rsid w:val="001D731D"/>
    <w:rsid w:val="001F066E"/>
    <w:rsid w:val="00222426"/>
    <w:rsid w:val="0022321B"/>
    <w:rsid w:val="00232C4D"/>
    <w:rsid w:val="002537AB"/>
    <w:rsid w:val="00255EFB"/>
    <w:rsid w:val="00266A30"/>
    <w:rsid w:val="002700C6"/>
    <w:rsid w:val="0028189C"/>
    <w:rsid w:val="00286C13"/>
    <w:rsid w:val="00292999"/>
    <w:rsid w:val="002A275A"/>
    <w:rsid w:val="002A5CC9"/>
    <w:rsid w:val="002D5B59"/>
    <w:rsid w:val="002F4835"/>
    <w:rsid w:val="00304DD7"/>
    <w:rsid w:val="00306E14"/>
    <w:rsid w:val="00310050"/>
    <w:rsid w:val="003126FB"/>
    <w:rsid w:val="0031333B"/>
    <w:rsid w:val="00330CDA"/>
    <w:rsid w:val="00335998"/>
    <w:rsid w:val="00355D7D"/>
    <w:rsid w:val="00372C00"/>
    <w:rsid w:val="00373775"/>
    <w:rsid w:val="00386935"/>
    <w:rsid w:val="00387F60"/>
    <w:rsid w:val="003B5115"/>
    <w:rsid w:val="003B634A"/>
    <w:rsid w:val="003F2626"/>
    <w:rsid w:val="00402394"/>
    <w:rsid w:val="00426B7E"/>
    <w:rsid w:val="004330AA"/>
    <w:rsid w:val="0044777F"/>
    <w:rsid w:val="00455F06"/>
    <w:rsid w:val="004626E3"/>
    <w:rsid w:val="004716C4"/>
    <w:rsid w:val="004765E2"/>
    <w:rsid w:val="004770D8"/>
    <w:rsid w:val="00480C1E"/>
    <w:rsid w:val="004845A0"/>
    <w:rsid w:val="00493DBF"/>
    <w:rsid w:val="00497C66"/>
    <w:rsid w:val="004A4CE0"/>
    <w:rsid w:val="004B47A6"/>
    <w:rsid w:val="004C1198"/>
    <w:rsid w:val="004D6DDC"/>
    <w:rsid w:val="004E076A"/>
    <w:rsid w:val="004E4FF0"/>
    <w:rsid w:val="004E70E5"/>
    <w:rsid w:val="004F0528"/>
    <w:rsid w:val="004F48C1"/>
    <w:rsid w:val="00500612"/>
    <w:rsid w:val="00502A26"/>
    <w:rsid w:val="005045FB"/>
    <w:rsid w:val="00520565"/>
    <w:rsid w:val="005324C3"/>
    <w:rsid w:val="005334D1"/>
    <w:rsid w:val="00534705"/>
    <w:rsid w:val="00550653"/>
    <w:rsid w:val="00550ACD"/>
    <w:rsid w:val="00553406"/>
    <w:rsid w:val="00571E18"/>
    <w:rsid w:val="0058453A"/>
    <w:rsid w:val="0058536B"/>
    <w:rsid w:val="005A49E3"/>
    <w:rsid w:val="005B5491"/>
    <w:rsid w:val="005C1E6E"/>
    <w:rsid w:val="005D47E1"/>
    <w:rsid w:val="005E71B9"/>
    <w:rsid w:val="00615256"/>
    <w:rsid w:val="00616325"/>
    <w:rsid w:val="00640CB1"/>
    <w:rsid w:val="006418EE"/>
    <w:rsid w:val="006560F5"/>
    <w:rsid w:val="006A46D3"/>
    <w:rsid w:val="006C2D55"/>
    <w:rsid w:val="006D6866"/>
    <w:rsid w:val="006E0384"/>
    <w:rsid w:val="006E0C34"/>
    <w:rsid w:val="006E18EF"/>
    <w:rsid w:val="006E5426"/>
    <w:rsid w:val="006F0262"/>
    <w:rsid w:val="006F1E57"/>
    <w:rsid w:val="00702A8D"/>
    <w:rsid w:val="007170E2"/>
    <w:rsid w:val="0071731E"/>
    <w:rsid w:val="007231A1"/>
    <w:rsid w:val="00723725"/>
    <w:rsid w:val="00724945"/>
    <w:rsid w:val="00737422"/>
    <w:rsid w:val="00754ECA"/>
    <w:rsid w:val="00760C4C"/>
    <w:rsid w:val="00764D00"/>
    <w:rsid w:val="00777791"/>
    <w:rsid w:val="0078449C"/>
    <w:rsid w:val="007851D3"/>
    <w:rsid w:val="00785861"/>
    <w:rsid w:val="007876AF"/>
    <w:rsid w:val="00795EFF"/>
    <w:rsid w:val="007B1246"/>
    <w:rsid w:val="007C02BB"/>
    <w:rsid w:val="007C4836"/>
    <w:rsid w:val="007D4861"/>
    <w:rsid w:val="007E63F4"/>
    <w:rsid w:val="0083401B"/>
    <w:rsid w:val="008375E0"/>
    <w:rsid w:val="00837AA1"/>
    <w:rsid w:val="00857131"/>
    <w:rsid w:val="00863732"/>
    <w:rsid w:val="00871CF6"/>
    <w:rsid w:val="008939FE"/>
    <w:rsid w:val="008A3122"/>
    <w:rsid w:val="008B245F"/>
    <w:rsid w:val="008C61D6"/>
    <w:rsid w:val="008C665D"/>
    <w:rsid w:val="008D709B"/>
    <w:rsid w:val="008E3771"/>
    <w:rsid w:val="008E577D"/>
    <w:rsid w:val="008F7839"/>
    <w:rsid w:val="008F787D"/>
    <w:rsid w:val="009003D3"/>
    <w:rsid w:val="009339C2"/>
    <w:rsid w:val="00941944"/>
    <w:rsid w:val="00942EA6"/>
    <w:rsid w:val="00947704"/>
    <w:rsid w:val="00971298"/>
    <w:rsid w:val="00977F46"/>
    <w:rsid w:val="00981DBF"/>
    <w:rsid w:val="009947DB"/>
    <w:rsid w:val="009B337D"/>
    <w:rsid w:val="009B341F"/>
    <w:rsid w:val="009B5C8B"/>
    <w:rsid w:val="009E18C8"/>
    <w:rsid w:val="009F5575"/>
    <w:rsid w:val="009F697E"/>
    <w:rsid w:val="00A0026A"/>
    <w:rsid w:val="00A13381"/>
    <w:rsid w:val="00A316FB"/>
    <w:rsid w:val="00A34010"/>
    <w:rsid w:val="00A372D8"/>
    <w:rsid w:val="00A57330"/>
    <w:rsid w:val="00A61CD1"/>
    <w:rsid w:val="00A642F6"/>
    <w:rsid w:val="00A75A9B"/>
    <w:rsid w:val="00A958B5"/>
    <w:rsid w:val="00AA57C0"/>
    <w:rsid w:val="00AA5F73"/>
    <w:rsid w:val="00AB4909"/>
    <w:rsid w:val="00AC33C6"/>
    <w:rsid w:val="00AC775C"/>
    <w:rsid w:val="00AD505F"/>
    <w:rsid w:val="00AE5DB6"/>
    <w:rsid w:val="00AE5F6C"/>
    <w:rsid w:val="00B05A73"/>
    <w:rsid w:val="00B07E4A"/>
    <w:rsid w:val="00B13453"/>
    <w:rsid w:val="00B40171"/>
    <w:rsid w:val="00B673BF"/>
    <w:rsid w:val="00B74400"/>
    <w:rsid w:val="00B74A3B"/>
    <w:rsid w:val="00B7721C"/>
    <w:rsid w:val="00B87848"/>
    <w:rsid w:val="00B93488"/>
    <w:rsid w:val="00BA68B0"/>
    <w:rsid w:val="00BB72A7"/>
    <w:rsid w:val="00BC1005"/>
    <w:rsid w:val="00BC3BB5"/>
    <w:rsid w:val="00BD0B3E"/>
    <w:rsid w:val="00BE12A9"/>
    <w:rsid w:val="00C03EF7"/>
    <w:rsid w:val="00C11D8A"/>
    <w:rsid w:val="00C27A41"/>
    <w:rsid w:val="00C374CE"/>
    <w:rsid w:val="00C43960"/>
    <w:rsid w:val="00C46C8C"/>
    <w:rsid w:val="00C5637E"/>
    <w:rsid w:val="00C569A0"/>
    <w:rsid w:val="00C61C45"/>
    <w:rsid w:val="00C62489"/>
    <w:rsid w:val="00C86E07"/>
    <w:rsid w:val="00C97C47"/>
    <w:rsid w:val="00CA621E"/>
    <w:rsid w:val="00CB1EF4"/>
    <w:rsid w:val="00CC6243"/>
    <w:rsid w:val="00CD0705"/>
    <w:rsid w:val="00CF78F8"/>
    <w:rsid w:val="00D024CF"/>
    <w:rsid w:val="00D04D62"/>
    <w:rsid w:val="00D2719E"/>
    <w:rsid w:val="00D53435"/>
    <w:rsid w:val="00D85650"/>
    <w:rsid w:val="00DB7487"/>
    <w:rsid w:val="00DC5A9F"/>
    <w:rsid w:val="00DD2E37"/>
    <w:rsid w:val="00DE0619"/>
    <w:rsid w:val="00DE19B9"/>
    <w:rsid w:val="00E23FFD"/>
    <w:rsid w:val="00E477A8"/>
    <w:rsid w:val="00E508E0"/>
    <w:rsid w:val="00E53403"/>
    <w:rsid w:val="00E55CE4"/>
    <w:rsid w:val="00E60984"/>
    <w:rsid w:val="00E61439"/>
    <w:rsid w:val="00E977DD"/>
    <w:rsid w:val="00EC075C"/>
    <w:rsid w:val="00EC12A1"/>
    <w:rsid w:val="00EC59F9"/>
    <w:rsid w:val="00EC6AB0"/>
    <w:rsid w:val="00ED4425"/>
    <w:rsid w:val="00ED5D36"/>
    <w:rsid w:val="00ED62C8"/>
    <w:rsid w:val="00EF2056"/>
    <w:rsid w:val="00F03EB6"/>
    <w:rsid w:val="00F10DB0"/>
    <w:rsid w:val="00F1317F"/>
    <w:rsid w:val="00F22344"/>
    <w:rsid w:val="00F51775"/>
    <w:rsid w:val="00F6271E"/>
    <w:rsid w:val="00F62D9A"/>
    <w:rsid w:val="00F62E0A"/>
    <w:rsid w:val="00F63334"/>
    <w:rsid w:val="00F80B55"/>
    <w:rsid w:val="00F84649"/>
    <w:rsid w:val="00F94D49"/>
    <w:rsid w:val="00FB2083"/>
    <w:rsid w:val="00FD30CF"/>
    <w:rsid w:val="00FE5F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2576"/>
  <w15:docId w15:val="{41941FFF-AD79-7245-89A9-217F231E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330"/>
    <w:pPr>
      <w:spacing w:after="0" w:line="240" w:lineRule="auto"/>
    </w:pPr>
    <w:rPr>
      <w:rFonts w:ascii="Arial" w:eastAsia="Times New Roman" w:hAnsi="Arial" w:cs="Arial"/>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57330"/>
    <w:pPr>
      <w:tabs>
        <w:tab w:val="center" w:pos="4320"/>
        <w:tab w:val="right" w:pos="8640"/>
      </w:tabs>
    </w:pPr>
  </w:style>
  <w:style w:type="character" w:customStyle="1" w:styleId="HeaderChar">
    <w:name w:val="Header Char"/>
    <w:basedOn w:val="DefaultParagraphFont"/>
    <w:link w:val="Header"/>
    <w:semiHidden/>
    <w:rsid w:val="00A57330"/>
    <w:rPr>
      <w:rFonts w:ascii="Arial" w:eastAsia="Times New Roman" w:hAnsi="Arial" w:cs="Arial"/>
      <w:szCs w:val="20"/>
      <w:lang w:val="en-GB"/>
    </w:rPr>
  </w:style>
  <w:style w:type="paragraph" w:styleId="Footer">
    <w:name w:val="footer"/>
    <w:basedOn w:val="Normal"/>
    <w:link w:val="FooterChar"/>
    <w:semiHidden/>
    <w:rsid w:val="00A57330"/>
    <w:pPr>
      <w:tabs>
        <w:tab w:val="center" w:pos="4320"/>
        <w:tab w:val="right" w:pos="8640"/>
      </w:tabs>
    </w:pPr>
  </w:style>
  <w:style w:type="character" w:customStyle="1" w:styleId="FooterChar">
    <w:name w:val="Footer Char"/>
    <w:basedOn w:val="DefaultParagraphFont"/>
    <w:link w:val="Footer"/>
    <w:semiHidden/>
    <w:rsid w:val="00A57330"/>
    <w:rPr>
      <w:rFonts w:ascii="Arial" w:eastAsia="Times New Roman" w:hAnsi="Arial" w:cs="Arial"/>
      <w:szCs w:val="20"/>
      <w:lang w:val="en-GB"/>
    </w:rPr>
  </w:style>
  <w:style w:type="character" w:styleId="PageNumber">
    <w:name w:val="page number"/>
    <w:basedOn w:val="DefaultParagraphFont"/>
    <w:semiHidden/>
    <w:rsid w:val="00A57330"/>
  </w:style>
  <w:style w:type="paragraph" w:customStyle="1" w:styleId="MRheading1">
    <w:name w:val="M&amp;R heading 1"/>
    <w:basedOn w:val="Normal"/>
    <w:rsid w:val="00A57330"/>
    <w:pPr>
      <w:keepNext/>
      <w:keepLines/>
      <w:numPr>
        <w:numId w:val="3"/>
      </w:numPr>
      <w:spacing w:before="240" w:line="360" w:lineRule="auto"/>
      <w:jc w:val="both"/>
    </w:pPr>
    <w:rPr>
      <w:rFonts w:ascii="Times New Roman" w:hAnsi="Times New Roman" w:cs="Times New Roman"/>
      <w:b/>
      <w:sz w:val="24"/>
      <w:u w:val="single"/>
    </w:rPr>
  </w:style>
  <w:style w:type="paragraph" w:customStyle="1" w:styleId="MRheading2">
    <w:name w:val="M&amp;R heading 2"/>
    <w:basedOn w:val="Normal"/>
    <w:rsid w:val="00A57330"/>
    <w:pPr>
      <w:numPr>
        <w:ilvl w:val="1"/>
        <w:numId w:val="3"/>
      </w:numPr>
      <w:spacing w:before="240" w:line="360" w:lineRule="auto"/>
      <w:jc w:val="both"/>
      <w:outlineLvl w:val="1"/>
    </w:pPr>
    <w:rPr>
      <w:rFonts w:ascii="Times New Roman" w:hAnsi="Times New Roman" w:cs="Times New Roman"/>
      <w:sz w:val="24"/>
    </w:rPr>
  </w:style>
  <w:style w:type="paragraph" w:customStyle="1" w:styleId="MRheading3">
    <w:name w:val="M&amp;R heading 3"/>
    <w:basedOn w:val="Normal"/>
    <w:rsid w:val="00A57330"/>
    <w:pPr>
      <w:numPr>
        <w:ilvl w:val="2"/>
        <w:numId w:val="3"/>
      </w:numPr>
      <w:spacing w:before="240" w:line="360" w:lineRule="auto"/>
      <w:jc w:val="both"/>
      <w:outlineLvl w:val="2"/>
    </w:pPr>
    <w:rPr>
      <w:rFonts w:ascii="Times New Roman" w:hAnsi="Times New Roman" w:cs="Times New Roman"/>
      <w:sz w:val="24"/>
    </w:rPr>
  </w:style>
  <w:style w:type="paragraph" w:customStyle="1" w:styleId="MRheading4">
    <w:name w:val="M&amp;R heading 4"/>
    <w:basedOn w:val="Normal"/>
    <w:rsid w:val="00A57330"/>
    <w:pPr>
      <w:numPr>
        <w:ilvl w:val="3"/>
        <w:numId w:val="3"/>
      </w:numPr>
      <w:spacing w:before="240" w:line="360" w:lineRule="auto"/>
      <w:jc w:val="both"/>
      <w:outlineLvl w:val="3"/>
    </w:pPr>
    <w:rPr>
      <w:rFonts w:ascii="Times New Roman" w:hAnsi="Times New Roman" w:cs="Times New Roman"/>
      <w:sz w:val="24"/>
    </w:rPr>
  </w:style>
  <w:style w:type="paragraph" w:customStyle="1" w:styleId="MRheading5">
    <w:name w:val="M&amp;R heading 5"/>
    <w:basedOn w:val="Normal"/>
    <w:rsid w:val="00A57330"/>
    <w:pPr>
      <w:numPr>
        <w:ilvl w:val="4"/>
        <w:numId w:val="3"/>
      </w:numPr>
      <w:spacing w:before="240" w:line="360" w:lineRule="auto"/>
      <w:jc w:val="both"/>
      <w:outlineLvl w:val="4"/>
    </w:pPr>
    <w:rPr>
      <w:rFonts w:ascii="Times New Roman" w:hAnsi="Times New Roman" w:cs="Times New Roman"/>
      <w:sz w:val="24"/>
    </w:rPr>
  </w:style>
  <w:style w:type="paragraph" w:customStyle="1" w:styleId="MRheading6">
    <w:name w:val="M&amp;R heading 6"/>
    <w:basedOn w:val="Normal"/>
    <w:rsid w:val="00A57330"/>
    <w:pPr>
      <w:numPr>
        <w:ilvl w:val="5"/>
        <w:numId w:val="3"/>
      </w:numPr>
      <w:spacing w:before="240" w:line="360" w:lineRule="auto"/>
      <w:jc w:val="both"/>
      <w:outlineLvl w:val="5"/>
    </w:pPr>
    <w:rPr>
      <w:rFonts w:ascii="Times New Roman" w:hAnsi="Times New Roman" w:cs="Times New Roman"/>
      <w:sz w:val="24"/>
    </w:rPr>
  </w:style>
  <w:style w:type="paragraph" w:customStyle="1" w:styleId="MRheading7">
    <w:name w:val="M&amp;R heading 7"/>
    <w:basedOn w:val="Normal"/>
    <w:rsid w:val="00A57330"/>
    <w:pPr>
      <w:numPr>
        <w:ilvl w:val="6"/>
        <w:numId w:val="3"/>
      </w:numPr>
      <w:spacing w:before="240" w:line="360" w:lineRule="auto"/>
      <w:jc w:val="both"/>
      <w:outlineLvl w:val="6"/>
    </w:pPr>
    <w:rPr>
      <w:rFonts w:ascii="Times New Roman" w:hAnsi="Times New Roman" w:cs="Times New Roman"/>
      <w:sz w:val="24"/>
    </w:rPr>
  </w:style>
  <w:style w:type="paragraph" w:customStyle="1" w:styleId="MRheading8">
    <w:name w:val="M&amp;R heading 8"/>
    <w:basedOn w:val="Normal"/>
    <w:rsid w:val="00A57330"/>
    <w:pPr>
      <w:numPr>
        <w:ilvl w:val="7"/>
        <w:numId w:val="3"/>
      </w:numPr>
      <w:spacing w:before="240" w:line="360" w:lineRule="auto"/>
      <w:jc w:val="both"/>
      <w:outlineLvl w:val="7"/>
    </w:pPr>
    <w:rPr>
      <w:rFonts w:ascii="Times New Roman" w:hAnsi="Times New Roman" w:cs="Times New Roman"/>
      <w:sz w:val="24"/>
    </w:rPr>
  </w:style>
  <w:style w:type="paragraph" w:customStyle="1" w:styleId="MRheading9">
    <w:name w:val="M&amp;R heading 9"/>
    <w:basedOn w:val="Normal"/>
    <w:rsid w:val="00A57330"/>
    <w:pPr>
      <w:numPr>
        <w:ilvl w:val="8"/>
        <w:numId w:val="3"/>
      </w:numPr>
      <w:spacing w:before="240" w:line="360" w:lineRule="auto"/>
      <w:jc w:val="both"/>
      <w:outlineLvl w:val="8"/>
    </w:pPr>
    <w:rPr>
      <w:rFonts w:ascii="Times New Roman" w:hAnsi="Times New Roman" w:cs="Times New Roman"/>
      <w:sz w:val="24"/>
    </w:rPr>
  </w:style>
  <w:style w:type="paragraph" w:styleId="BodyText">
    <w:name w:val="Body Text"/>
    <w:basedOn w:val="Normal"/>
    <w:link w:val="BodyTextChar"/>
    <w:semiHidden/>
    <w:rsid w:val="00A57330"/>
    <w:pPr>
      <w:spacing w:before="240" w:line="360" w:lineRule="auto"/>
      <w:jc w:val="both"/>
    </w:pPr>
    <w:rPr>
      <w:iCs/>
      <w:szCs w:val="22"/>
    </w:rPr>
  </w:style>
  <w:style w:type="character" w:customStyle="1" w:styleId="BodyTextChar">
    <w:name w:val="Body Text Char"/>
    <w:basedOn w:val="DefaultParagraphFont"/>
    <w:link w:val="BodyText"/>
    <w:semiHidden/>
    <w:rsid w:val="00A57330"/>
    <w:rPr>
      <w:rFonts w:ascii="Arial" w:eastAsia="Times New Roman" w:hAnsi="Arial" w:cs="Arial"/>
      <w:iCs/>
      <w:lang w:val="en-GB"/>
    </w:rPr>
  </w:style>
  <w:style w:type="paragraph" w:styleId="ListParagraph">
    <w:name w:val="List Paragraph"/>
    <w:basedOn w:val="Normal"/>
    <w:uiPriority w:val="34"/>
    <w:qFormat/>
    <w:rsid w:val="00A57330"/>
    <w:pPr>
      <w:spacing w:after="200" w:line="276" w:lineRule="auto"/>
      <w:ind w:left="720"/>
      <w:contextualSpacing/>
    </w:pPr>
    <w:rPr>
      <w:rFonts w:ascii="Calibri" w:eastAsia="Calibri" w:hAnsi="Calibri" w:cs="Times New Roman"/>
      <w:szCs w:val="22"/>
    </w:rPr>
  </w:style>
  <w:style w:type="character" w:styleId="Hyperlink">
    <w:name w:val="Hyperlink"/>
    <w:uiPriority w:val="99"/>
    <w:semiHidden/>
    <w:unhideWhenUsed/>
    <w:rsid w:val="00A57330"/>
    <w:rPr>
      <w:color w:val="0000FF"/>
      <w:u w:val="single"/>
    </w:rPr>
  </w:style>
  <w:style w:type="table" w:styleId="TableGrid">
    <w:name w:val="Table Grid"/>
    <w:basedOn w:val="TableNormal"/>
    <w:uiPriority w:val="59"/>
    <w:rsid w:val="00EC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65E2"/>
    <w:rPr>
      <w:rFonts w:ascii="Tahoma" w:hAnsi="Tahoma" w:cs="Tahoma"/>
      <w:sz w:val="16"/>
      <w:szCs w:val="16"/>
    </w:rPr>
  </w:style>
  <w:style w:type="character" w:customStyle="1" w:styleId="BalloonTextChar">
    <w:name w:val="Balloon Text Char"/>
    <w:basedOn w:val="DefaultParagraphFont"/>
    <w:link w:val="BalloonText"/>
    <w:uiPriority w:val="99"/>
    <w:semiHidden/>
    <w:rsid w:val="004765E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 HE CARES SHC</cp:lastModifiedBy>
  <cp:revision>2</cp:revision>
  <cp:lastPrinted>2015-07-24T15:28:00Z</cp:lastPrinted>
  <dcterms:created xsi:type="dcterms:W3CDTF">2022-01-08T21:32:00Z</dcterms:created>
  <dcterms:modified xsi:type="dcterms:W3CDTF">2022-01-08T21:32:00Z</dcterms:modified>
</cp:coreProperties>
</file>