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750" w:rsidRPr="00EE3750" w:rsidRDefault="00EE3750" w:rsidP="00EE37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E3750">
        <w:rPr>
          <w:rFonts w:ascii="Times New Roman" w:hAnsi="Times New Roman" w:cs="Times New Roman"/>
          <w:b/>
          <w:bCs/>
          <w:sz w:val="32"/>
          <w:szCs w:val="32"/>
        </w:rPr>
        <w:t xml:space="preserve">Referat af bestyrelsesmøde i NAT </w:t>
      </w:r>
      <w:r w:rsidR="00837DEE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EE37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37DEE">
        <w:rPr>
          <w:rFonts w:ascii="Times New Roman" w:hAnsi="Times New Roman" w:cs="Times New Roman"/>
          <w:b/>
          <w:bCs/>
          <w:sz w:val="32"/>
          <w:szCs w:val="32"/>
        </w:rPr>
        <w:t>01</w:t>
      </w:r>
      <w:r w:rsidRPr="00EE3750">
        <w:rPr>
          <w:rFonts w:ascii="Times New Roman" w:hAnsi="Times New Roman" w:cs="Times New Roman"/>
          <w:b/>
          <w:bCs/>
          <w:sz w:val="32"/>
          <w:szCs w:val="32"/>
        </w:rPr>
        <w:t>.2</w:t>
      </w:r>
      <w:r w:rsidR="00837DE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EE375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E3750" w:rsidRPr="00EE3750" w:rsidRDefault="00EE3750" w:rsidP="00EE3750">
      <w:pPr>
        <w:rPr>
          <w:rFonts w:ascii="Times New Roman" w:eastAsia="Times New Roman" w:hAnsi="Times New Roman" w:cs="Times New Roman"/>
          <w:i/>
          <w:iCs/>
          <w:color w:val="222222"/>
          <w:kern w:val="0"/>
          <w:lang w:val="en-US" w:eastAsia="da-DK"/>
          <w14:ligatures w14:val="none"/>
        </w:rPr>
      </w:pPr>
      <w:r w:rsidRPr="00EE3750">
        <w:rPr>
          <w:rFonts w:ascii="Times New Roman" w:eastAsia="Times New Roman" w:hAnsi="Times New Roman" w:cs="Times New Roman"/>
          <w:b/>
          <w:bCs/>
          <w:color w:val="222222"/>
          <w:kern w:val="0"/>
          <w:lang w:eastAsia="da-DK"/>
          <w14:ligatures w14:val="none"/>
        </w:rPr>
        <w:t xml:space="preserve">Til stede: </w:t>
      </w:r>
      <w:r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 xml:space="preserve">Tove, Peter, Mikal, Marian, Helle </w:t>
      </w:r>
      <w:r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val="en-US" w:eastAsia="da-DK"/>
          <w14:ligatures w14:val="none"/>
        </w:rPr>
        <w:t>Carina</w:t>
      </w:r>
      <w:r w:rsidR="007E19E9">
        <w:rPr>
          <w:rFonts w:ascii="Times New Roman" w:eastAsia="Times New Roman" w:hAnsi="Times New Roman" w:cs="Times New Roman"/>
          <w:i/>
          <w:iCs/>
          <w:color w:val="222222"/>
          <w:kern w:val="0"/>
          <w:lang w:val="en-US" w:eastAsia="da-DK"/>
          <w14:ligatures w14:val="none"/>
        </w:rPr>
        <w:t xml:space="preserve">, </w:t>
      </w:r>
      <w:r w:rsidR="001123F2"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>Tanja</w:t>
      </w:r>
      <w:r w:rsidR="001123F2"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val="en-US" w:eastAsia="da-DK"/>
          <w14:ligatures w14:val="none"/>
        </w:rPr>
        <w:t xml:space="preserve"> </w:t>
      </w:r>
      <w:r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 xml:space="preserve">og </w:t>
      </w:r>
      <w:r w:rsidR="001123F2" w:rsidRPr="00EE3750">
        <w:rPr>
          <w:rFonts w:ascii="Times New Roman" w:eastAsia="Times New Roman" w:hAnsi="Times New Roman" w:cs="Times New Roman"/>
          <w:i/>
          <w:iCs/>
          <w:color w:val="222222"/>
          <w:kern w:val="0"/>
          <w:lang w:val="en-US" w:eastAsia="da-DK"/>
          <w14:ligatures w14:val="none"/>
        </w:rPr>
        <w:t>Lena.</w:t>
      </w:r>
    </w:p>
    <w:p w:rsidR="00EE3750" w:rsidRPr="001123F2" w:rsidRDefault="00EE3750" w:rsidP="00EE3750">
      <w:pPr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EE3750">
        <w:rPr>
          <w:rFonts w:ascii="Times New Roman" w:hAnsi="Times New Roman" w:cs="Times New Roman"/>
          <w:b/>
          <w:bCs/>
          <w:lang w:val="en-US"/>
        </w:rPr>
        <w:t>Afbud</w:t>
      </w:r>
      <w:proofErr w:type="spellEnd"/>
      <w:r w:rsidRPr="00EE3750">
        <w:rPr>
          <w:rFonts w:ascii="Times New Roman" w:hAnsi="Times New Roman" w:cs="Times New Roman"/>
          <w:b/>
          <w:bCs/>
          <w:lang w:val="en-US"/>
        </w:rPr>
        <w:t>:</w:t>
      </w:r>
      <w:r w:rsidRPr="00EE3750">
        <w:rPr>
          <w:rFonts w:ascii="Times New Roman" w:hAnsi="Times New Roman" w:cs="Times New Roman"/>
          <w:lang w:val="en-US"/>
        </w:rPr>
        <w:t xml:space="preserve"> </w:t>
      </w:r>
      <w:r w:rsidR="007E19E9">
        <w:rPr>
          <w:rFonts w:ascii="Times New Roman" w:hAnsi="Times New Roman" w:cs="Times New Roman"/>
          <w:i/>
          <w:iCs/>
          <w:lang w:val="en-US"/>
        </w:rPr>
        <w:t>Pierre</w:t>
      </w:r>
    </w:p>
    <w:p w:rsidR="00EE3750" w:rsidRPr="00EE3750" w:rsidRDefault="00EE3750" w:rsidP="00EE3750">
      <w:pPr>
        <w:pStyle w:val="Listeafsni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EE3750">
        <w:rPr>
          <w:rFonts w:ascii="Times New Roman" w:hAnsi="Times New Roman" w:cs="Times New Roman"/>
          <w:b/>
          <w:bCs/>
        </w:rPr>
        <w:t xml:space="preserve">Godkendelse af referat fra sidste møde </w:t>
      </w:r>
      <w:r w:rsidRPr="00EE3750">
        <w:rPr>
          <w:rFonts w:ascii="Times New Roman" w:hAnsi="Times New Roman" w:cs="Times New Roman"/>
          <w:b/>
          <w:bCs/>
          <w:color w:val="26282A"/>
        </w:rPr>
        <w:t xml:space="preserve">– </w:t>
      </w:r>
      <w:r w:rsidRPr="00EE3750">
        <w:rPr>
          <w:rFonts w:ascii="Times New Roman" w:hAnsi="Times New Roman" w:cs="Times New Roman"/>
          <w:i/>
          <w:iCs/>
          <w:color w:val="26282A"/>
        </w:rPr>
        <w:t>Godkendt</w:t>
      </w:r>
    </w:p>
    <w:p w:rsidR="00EE3750" w:rsidRPr="00EE3750" w:rsidRDefault="00EE3750" w:rsidP="00EE3750">
      <w:pPr>
        <w:pStyle w:val="Listeafsnit"/>
        <w:rPr>
          <w:rFonts w:ascii="Times New Roman" w:hAnsi="Times New Roman" w:cs="Times New Roman"/>
          <w:i/>
          <w:iCs/>
        </w:rPr>
      </w:pPr>
    </w:p>
    <w:p w:rsidR="00EE3750" w:rsidRPr="00FB7B0B" w:rsidRDefault="00EE3750" w:rsidP="00FB7B0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B7B0B">
        <w:rPr>
          <w:rFonts w:ascii="Times New Roman" w:hAnsi="Times New Roman" w:cs="Times New Roman"/>
          <w:b/>
          <w:bCs/>
        </w:rPr>
        <w:t xml:space="preserve">Status økonomi </w:t>
      </w:r>
      <w:r w:rsidR="007E19E9" w:rsidRPr="00FB7B0B">
        <w:rPr>
          <w:rFonts w:ascii="Times New Roman" w:hAnsi="Times New Roman" w:cs="Times New Roman"/>
          <w:b/>
          <w:bCs/>
        </w:rPr>
        <w:t>–</w:t>
      </w:r>
      <w:r w:rsidRPr="00FB7B0B">
        <w:rPr>
          <w:rFonts w:ascii="Times New Roman" w:hAnsi="Times New Roman" w:cs="Times New Roman"/>
          <w:b/>
          <w:bCs/>
        </w:rPr>
        <w:t xml:space="preserve"> </w:t>
      </w:r>
      <w:r w:rsidR="007E19E9" w:rsidRPr="00FB7B0B">
        <w:rPr>
          <w:rFonts w:ascii="Times New Roman" w:hAnsi="Times New Roman" w:cs="Times New Roman"/>
          <w:i/>
          <w:iCs/>
        </w:rPr>
        <w:t>udsættes til næste møde</w:t>
      </w:r>
      <w:r w:rsidR="00D2293E">
        <w:rPr>
          <w:rFonts w:ascii="Times New Roman" w:hAnsi="Times New Roman" w:cs="Times New Roman"/>
          <w:i/>
          <w:iCs/>
        </w:rPr>
        <w:t xml:space="preserve"> – </w:t>
      </w:r>
      <w:r w:rsidR="00D2293E" w:rsidRPr="00D2293E">
        <w:rPr>
          <w:rFonts w:ascii="Times New Roman" w:hAnsi="Times New Roman" w:cs="Times New Roman"/>
          <w:b/>
          <w:bCs/>
          <w:i/>
          <w:iCs/>
        </w:rPr>
        <w:t>Mikal</w:t>
      </w:r>
      <w:r w:rsidR="00D2293E">
        <w:rPr>
          <w:rFonts w:ascii="Times New Roman" w:hAnsi="Times New Roman" w:cs="Times New Roman"/>
          <w:i/>
          <w:iCs/>
        </w:rPr>
        <w:t xml:space="preserve"> sender årsregnskabet til bestyrelsen</w:t>
      </w:r>
    </w:p>
    <w:p w:rsidR="007E19E9" w:rsidRDefault="007E19E9" w:rsidP="007E19E9">
      <w:pPr>
        <w:pStyle w:val="Listeafsnit"/>
        <w:rPr>
          <w:rFonts w:ascii="Times New Roman" w:hAnsi="Times New Roman" w:cs="Times New Roman"/>
          <w:b/>
          <w:bCs/>
        </w:rPr>
      </w:pPr>
    </w:p>
    <w:p w:rsidR="00FB7B0B" w:rsidRPr="00FB7B0B" w:rsidRDefault="00EE3750" w:rsidP="00FB7B0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color w:val="26282A"/>
        </w:rPr>
      </w:pPr>
      <w:r w:rsidRPr="00FB7B0B">
        <w:rPr>
          <w:rFonts w:ascii="Times New Roman" w:hAnsi="Times New Roman" w:cs="Times New Roman"/>
          <w:b/>
          <w:bCs/>
        </w:rPr>
        <w:t>Opfølgning på opgaver fra sidste møde: momsregler, mailliste</w:t>
      </w:r>
      <w:r w:rsidRPr="00FB7B0B">
        <w:rPr>
          <w:rFonts w:ascii="Times New Roman" w:hAnsi="Times New Roman" w:cs="Times New Roman"/>
          <w:b/>
          <w:bCs/>
          <w:color w:val="26282A"/>
        </w:rPr>
        <w:t xml:space="preserve">, </w:t>
      </w:r>
      <w:proofErr w:type="spellStart"/>
      <w:r w:rsidRPr="00FB7B0B">
        <w:rPr>
          <w:rFonts w:ascii="Times New Roman" w:hAnsi="Times New Roman" w:cs="Times New Roman"/>
          <w:b/>
          <w:bCs/>
          <w:color w:val="26282A"/>
        </w:rPr>
        <w:t>facebook</w:t>
      </w:r>
      <w:proofErr w:type="spellEnd"/>
      <w:r w:rsidRPr="00FB7B0B">
        <w:rPr>
          <w:rFonts w:ascii="Times New Roman" w:hAnsi="Times New Roman" w:cs="Times New Roman"/>
          <w:b/>
          <w:bCs/>
          <w:color w:val="26282A"/>
        </w:rPr>
        <w:t xml:space="preserve"> </w:t>
      </w:r>
      <w:proofErr w:type="spellStart"/>
      <w:r w:rsidRPr="00FB7B0B">
        <w:rPr>
          <w:rFonts w:ascii="Times New Roman" w:hAnsi="Times New Roman" w:cs="Times New Roman"/>
          <w:b/>
          <w:bCs/>
          <w:color w:val="26282A"/>
        </w:rPr>
        <w:t>osv</w:t>
      </w:r>
      <w:proofErr w:type="spellEnd"/>
      <w:r w:rsidRPr="00FB7B0B">
        <w:rPr>
          <w:rFonts w:ascii="Times New Roman" w:hAnsi="Times New Roman" w:cs="Times New Roman"/>
          <w:b/>
          <w:bCs/>
          <w:color w:val="26282A"/>
        </w:rPr>
        <w:t>?</w:t>
      </w:r>
    </w:p>
    <w:p w:rsidR="00FB7B0B" w:rsidRPr="00FB7B0B" w:rsidRDefault="00FB7B0B" w:rsidP="00FB7B0B">
      <w:pPr>
        <w:pStyle w:val="Listeafsnit"/>
        <w:rPr>
          <w:rFonts w:ascii="Times New Roman" w:hAnsi="Times New Roman" w:cs="Times New Roman"/>
          <w:b/>
          <w:bCs/>
          <w:color w:val="26282A"/>
        </w:rPr>
      </w:pPr>
    </w:p>
    <w:p w:rsidR="00FB7B0B" w:rsidRPr="006C0B16" w:rsidRDefault="00FB7B0B" w:rsidP="006C0B16">
      <w:pPr>
        <w:pStyle w:val="Listeafsnit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  <w:r w:rsidRPr="006C0B16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da-DK"/>
          <w14:ligatures w14:val="none"/>
        </w:rPr>
        <w:t>V</w:t>
      </w:r>
      <w:r w:rsidRPr="006C0B16">
        <w:rPr>
          <w:rFonts w:ascii="Times New Roman" w:hAnsi="Times New Roman" w:cs="Times New Roman"/>
          <w:b/>
          <w:bCs/>
          <w:i/>
          <w:iCs/>
        </w:rPr>
        <w:t xml:space="preserve">ores teaterforening </w:t>
      </w:r>
      <w:r w:rsidRPr="006C0B16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lang w:eastAsia="da-DK"/>
          <w14:ligatures w14:val="none"/>
        </w:rPr>
        <w:t>er ikke omfattet af de nye</w:t>
      </w:r>
      <w:r w:rsidRPr="00FB7B0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B7B0B">
        <w:rPr>
          <w:rFonts w:ascii="Times New Roman" w:hAnsi="Times New Roman" w:cs="Times New Roman"/>
          <w:b/>
          <w:bCs/>
          <w:i/>
          <w:iCs/>
        </w:rPr>
        <w:t>EU- momsregler</w:t>
      </w:r>
      <w:r w:rsidRPr="00FB7B0B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>, som alene vedrører visse specifikke tjenesteydelser som f.eks. undervisning på musik- og danseskoler. Vi er i øvrigt generelt momsfritaget, så længe vi alene beskæftiger os med aktiviteter, der tjener et almennyttigt formål</w:t>
      </w:r>
      <w:r w:rsidR="001123F2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 xml:space="preserve">, </w:t>
      </w:r>
      <w:r w:rsidRPr="00FB7B0B">
        <w:rPr>
          <w:rFonts w:ascii="Times New Roman" w:eastAsia="Times New Roman" w:hAnsi="Times New Roman" w:cs="Times New Roman"/>
          <w:i/>
          <w:iCs/>
          <w:color w:val="222222"/>
          <w:kern w:val="0"/>
          <w:lang w:eastAsia="da-DK"/>
          <w14:ligatures w14:val="none"/>
        </w:rPr>
        <w:t>hvilket vi jo gør som frivillig forening.</w:t>
      </w:r>
    </w:p>
    <w:p w:rsidR="006C0B16" w:rsidRDefault="006C0B16" w:rsidP="006C0B16">
      <w:pPr>
        <w:pStyle w:val="Listeafsnit"/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</w:p>
    <w:p w:rsidR="006C0B16" w:rsidRDefault="00FD3FB3" w:rsidP="006C0B16">
      <w:pPr>
        <w:pStyle w:val="Listeafsnit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  <w:r w:rsidRPr="006C0B16">
        <w:rPr>
          <w:rFonts w:ascii="Times New Roman" w:hAnsi="Times New Roman" w:cs="Times New Roman"/>
          <w:i/>
          <w:iCs/>
          <w:color w:val="26282A"/>
        </w:rPr>
        <w:t>Mikal har lavet mailliste på vores nye</w:t>
      </w:r>
      <w:r w:rsidRPr="006C0B16">
        <w:rPr>
          <w:rFonts w:ascii="Times New Roman" w:hAnsi="Times New Roman" w:cs="Times New Roman"/>
          <w:b/>
          <w:bCs/>
          <w:i/>
          <w:iCs/>
          <w:color w:val="26282A"/>
        </w:rPr>
        <w:t xml:space="preserve"> e-mail adr.,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nivaateater@gmail.com, over de aktive medlemmer, som nemt kan bruges ved </w:t>
      </w:r>
      <w:proofErr w:type="spellStart"/>
      <w:r w:rsidRPr="006C0B16">
        <w:rPr>
          <w:rFonts w:ascii="Times New Roman" w:hAnsi="Times New Roman" w:cs="Times New Roman"/>
          <w:i/>
          <w:iCs/>
          <w:color w:val="26282A"/>
        </w:rPr>
        <w:t>bcc</w:t>
      </w:r>
      <w:proofErr w:type="spellEnd"/>
      <w:r w:rsidRPr="006C0B16">
        <w:rPr>
          <w:rFonts w:ascii="Times New Roman" w:hAnsi="Times New Roman" w:cs="Times New Roman"/>
          <w:i/>
          <w:iCs/>
          <w:color w:val="26282A"/>
        </w:rPr>
        <w:t xml:space="preserve">-udsendelser. Mikal </w:t>
      </w:r>
      <w:r w:rsidR="001123F2" w:rsidRPr="006C0B16">
        <w:rPr>
          <w:rFonts w:ascii="Times New Roman" w:hAnsi="Times New Roman" w:cs="Times New Roman"/>
          <w:i/>
          <w:iCs/>
          <w:color w:val="26282A"/>
        </w:rPr>
        <w:t xml:space="preserve">har </w:t>
      </w:r>
      <w:r w:rsidRPr="006C0B16">
        <w:rPr>
          <w:rFonts w:ascii="Times New Roman" w:hAnsi="Times New Roman" w:cs="Times New Roman"/>
          <w:i/>
          <w:iCs/>
          <w:color w:val="26282A"/>
        </w:rPr>
        <w:t>send</w:t>
      </w:r>
      <w:r w:rsidR="001123F2" w:rsidRPr="006C0B16">
        <w:rPr>
          <w:rFonts w:ascii="Times New Roman" w:hAnsi="Times New Roman" w:cs="Times New Roman"/>
          <w:i/>
          <w:iCs/>
          <w:color w:val="26282A"/>
        </w:rPr>
        <w:t>t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mail-password til formanden og næstformanden, så der </w:t>
      </w:r>
      <w:r w:rsidRPr="006C0B16">
        <w:rPr>
          <w:rFonts w:ascii="Times New Roman" w:hAnsi="Times New Roman" w:cs="Times New Roman"/>
          <w:b/>
          <w:bCs/>
          <w:i/>
          <w:iCs/>
          <w:color w:val="26282A"/>
        </w:rPr>
        <w:t>er tre bestyrelsesmedlemmer om at betjene mailen</w:t>
      </w:r>
      <w:r w:rsidRPr="006C0B16">
        <w:rPr>
          <w:rFonts w:ascii="Times New Roman" w:hAnsi="Times New Roman" w:cs="Times New Roman"/>
          <w:i/>
          <w:iCs/>
          <w:color w:val="26282A"/>
        </w:rPr>
        <w:t>.</w:t>
      </w:r>
    </w:p>
    <w:p w:rsidR="006C0B16" w:rsidRDefault="006C0B16" w:rsidP="006C0B16">
      <w:pPr>
        <w:pStyle w:val="Listeafsnit"/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</w:p>
    <w:p w:rsidR="006C0B16" w:rsidRPr="006C0B16" w:rsidRDefault="00FD3FB3" w:rsidP="006C0B16">
      <w:pPr>
        <w:pStyle w:val="Listeafsnit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  <w:r w:rsidRPr="006C0B16">
        <w:rPr>
          <w:rFonts w:ascii="Times New Roman" w:hAnsi="Times New Roman" w:cs="Times New Roman"/>
          <w:i/>
          <w:iCs/>
          <w:color w:val="26282A"/>
        </w:rPr>
        <w:t xml:space="preserve">Helle </w:t>
      </w:r>
      <w:r w:rsidR="001123F2" w:rsidRPr="006C0B16">
        <w:rPr>
          <w:rFonts w:ascii="Times New Roman" w:hAnsi="Times New Roman" w:cs="Times New Roman"/>
          <w:i/>
          <w:iCs/>
          <w:color w:val="26282A"/>
        </w:rPr>
        <w:t>har spurgt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Marianne fra Frederiksborg Amtsavis, </w:t>
      </w:r>
      <w:r w:rsidR="001123F2" w:rsidRPr="006C0B16">
        <w:rPr>
          <w:rFonts w:ascii="Times New Roman" w:hAnsi="Times New Roman" w:cs="Times New Roman"/>
          <w:i/>
          <w:iCs/>
          <w:color w:val="26282A"/>
        </w:rPr>
        <w:t>om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nogle af deres teknisk mindede ansatte kan hjælpe os med at tilgå vores gamle </w:t>
      </w:r>
      <w:r w:rsidRPr="006C0B16">
        <w:rPr>
          <w:rFonts w:ascii="Times New Roman" w:hAnsi="Times New Roman" w:cs="Times New Roman"/>
          <w:b/>
          <w:bCs/>
          <w:i/>
          <w:iCs/>
          <w:color w:val="26282A"/>
        </w:rPr>
        <w:t>NAT-facebookprofil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igen, efter det ikke har været muligt at ident</w:t>
      </w:r>
      <w:r w:rsidRPr="006C0B16">
        <w:rPr>
          <w:rFonts w:ascii="Times New Roman" w:hAnsi="Times New Roman" w:cs="Times New Roman"/>
          <w:i/>
          <w:iCs/>
          <w:color w:val="26282A"/>
        </w:rPr>
        <w:t>i</w:t>
      </w:r>
      <w:r w:rsidRPr="006C0B16">
        <w:rPr>
          <w:rFonts w:ascii="Times New Roman" w:hAnsi="Times New Roman" w:cs="Times New Roman"/>
          <w:i/>
          <w:iCs/>
          <w:color w:val="26282A"/>
        </w:rPr>
        <w:t>fi</w:t>
      </w:r>
      <w:r w:rsidRPr="006C0B16">
        <w:rPr>
          <w:rFonts w:ascii="Times New Roman" w:hAnsi="Times New Roman" w:cs="Times New Roman"/>
          <w:i/>
          <w:iCs/>
          <w:color w:val="26282A"/>
        </w:rPr>
        <w:t>c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ere vores gamle password hertil. </w:t>
      </w:r>
      <w:r w:rsidR="00D2293E" w:rsidRPr="006C0B16">
        <w:rPr>
          <w:rFonts w:ascii="Times New Roman" w:hAnsi="Times New Roman" w:cs="Times New Roman"/>
          <w:i/>
          <w:iCs/>
          <w:color w:val="26282A"/>
        </w:rPr>
        <w:t xml:space="preserve">Det bliver for dyrt og kompliceret, </w:t>
      </w:r>
      <w:r w:rsidR="00D2293E" w:rsidRPr="006C0B16">
        <w:rPr>
          <w:rFonts w:ascii="Times New Roman" w:hAnsi="Times New Roman" w:cs="Times New Roman"/>
          <w:b/>
          <w:bCs/>
          <w:i/>
          <w:iCs/>
          <w:color w:val="26282A"/>
        </w:rPr>
        <w:t>vi laver en ny</w:t>
      </w:r>
      <w:r w:rsidR="00D2293E" w:rsidRPr="006C0B16">
        <w:rPr>
          <w:rFonts w:ascii="Times New Roman" w:hAnsi="Times New Roman" w:cs="Times New Roman"/>
          <w:i/>
          <w:iCs/>
          <w:color w:val="26282A"/>
        </w:rPr>
        <w:t xml:space="preserve"> og spreder budskabet</w:t>
      </w:r>
      <w:r w:rsidR="00485471" w:rsidRPr="006C0B16">
        <w:rPr>
          <w:rFonts w:ascii="Times New Roman" w:hAnsi="Times New Roman" w:cs="Times New Roman"/>
          <w:i/>
          <w:iCs/>
          <w:color w:val="26282A"/>
        </w:rPr>
        <w:t xml:space="preserve">! – </w:t>
      </w:r>
      <w:r w:rsidR="00485471" w:rsidRPr="006C0B16">
        <w:rPr>
          <w:rFonts w:ascii="Times New Roman" w:hAnsi="Times New Roman" w:cs="Times New Roman"/>
          <w:b/>
          <w:bCs/>
          <w:i/>
          <w:iCs/>
          <w:color w:val="26282A"/>
        </w:rPr>
        <w:t>Helle, Tove og Mikal</w:t>
      </w:r>
    </w:p>
    <w:p w:rsidR="006C0B16" w:rsidRPr="006C0B16" w:rsidRDefault="006C0B16" w:rsidP="006C0B16">
      <w:pPr>
        <w:pStyle w:val="Listeafsnit"/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</w:p>
    <w:p w:rsidR="006C0B16" w:rsidRPr="006C0B16" w:rsidRDefault="00FD3FB3" w:rsidP="006C0B16">
      <w:pPr>
        <w:pStyle w:val="Listeafsnit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i/>
          <w:iCs/>
          <w:color w:val="26282A"/>
        </w:rPr>
      </w:pPr>
      <w:r w:rsidRPr="006C0B16">
        <w:rPr>
          <w:rFonts w:ascii="Times New Roman" w:hAnsi="Times New Roman" w:cs="Times New Roman"/>
          <w:b/>
          <w:bCs/>
          <w:i/>
          <w:iCs/>
          <w:color w:val="26282A"/>
        </w:rPr>
        <w:t>Peter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vil gerne have </w:t>
      </w:r>
      <w:r w:rsidRPr="006C0B16">
        <w:rPr>
          <w:rFonts w:ascii="Times New Roman" w:hAnsi="Times New Roman" w:cs="Times New Roman"/>
          <w:b/>
          <w:bCs/>
          <w:i/>
          <w:iCs/>
          <w:color w:val="26282A"/>
        </w:rPr>
        <w:t>adgang til og hjælpe med at opdatere hjemmesiden</w:t>
      </w:r>
      <w:r w:rsidRPr="006C0B16">
        <w:rPr>
          <w:rFonts w:ascii="Times New Roman" w:hAnsi="Times New Roman" w:cs="Times New Roman"/>
          <w:i/>
          <w:iCs/>
          <w:color w:val="26282A"/>
        </w:rPr>
        <w:t xml:space="preserve"> – Tove minder Pierre om at sørge for dette.</w:t>
      </w:r>
      <w:r w:rsidRPr="006C0B16">
        <w:rPr>
          <w:rFonts w:ascii="Times New Roman" w:hAnsi="Times New Roman" w:cs="Times New Roman"/>
          <w:i/>
          <w:iCs/>
          <w:color w:val="26282A"/>
        </w:rPr>
        <w:t>)</w:t>
      </w:r>
      <w:r w:rsidR="00485471" w:rsidRPr="006C0B16">
        <w:rPr>
          <w:rFonts w:ascii="Times New Roman" w:hAnsi="Times New Roman" w:cs="Times New Roman"/>
          <w:i/>
          <w:iCs/>
          <w:color w:val="26282A"/>
        </w:rPr>
        <w:t xml:space="preserve"> – Pierre får en reminder – </w:t>
      </w:r>
      <w:r w:rsidR="00485471" w:rsidRPr="006C0B16">
        <w:rPr>
          <w:rFonts w:ascii="Times New Roman" w:hAnsi="Times New Roman" w:cs="Times New Roman"/>
          <w:b/>
          <w:bCs/>
          <w:i/>
          <w:iCs/>
          <w:color w:val="26282A"/>
        </w:rPr>
        <w:t>Tove!</w:t>
      </w:r>
    </w:p>
    <w:p w:rsidR="00485471" w:rsidRPr="006C0B16" w:rsidRDefault="00485471" w:rsidP="006C0B16">
      <w:pPr>
        <w:pStyle w:val="m4292608249227379514yiv1919661261msolistparagraph"/>
        <w:numPr>
          <w:ilvl w:val="0"/>
          <w:numId w:val="10"/>
        </w:numPr>
        <w:shd w:val="clear" w:color="auto" w:fill="FFFFFF"/>
        <w:rPr>
          <w:i/>
          <w:iCs/>
          <w:color w:val="26282A"/>
        </w:rPr>
      </w:pPr>
      <w:r w:rsidRPr="006C0B16">
        <w:rPr>
          <w:b/>
          <w:bCs/>
          <w:i/>
          <w:iCs/>
          <w:color w:val="26282A"/>
        </w:rPr>
        <w:t>Marian</w:t>
      </w:r>
      <w:r w:rsidRPr="006C0B16">
        <w:rPr>
          <w:i/>
          <w:iCs/>
          <w:color w:val="26282A"/>
        </w:rPr>
        <w:t xml:space="preserve"> har </w:t>
      </w:r>
      <w:r w:rsidR="006C0B16" w:rsidRPr="006C0B16">
        <w:rPr>
          <w:i/>
          <w:iCs/>
          <w:color w:val="26282A"/>
        </w:rPr>
        <w:t>fortsat</w:t>
      </w:r>
      <w:r w:rsidRPr="006C0B16">
        <w:rPr>
          <w:i/>
          <w:iCs/>
          <w:color w:val="26282A"/>
        </w:rPr>
        <w:t xml:space="preserve"> planer om at lave en scrapbog</w:t>
      </w:r>
    </w:p>
    <w:p w:rsidR="00BA2FB1" w:rsidRPr="006C0B16" w:rsidRDefault="00EE3750" w:rsidP="00FB7B0B">
      <w:pPr>
        <w:pStyle w:val="m4292608249227379514yiv1919661261msolistparagraph"/>
        <w:numPr>
          <w:ilvl w:val="0"/>
          <w:numId w:val="1"/>
        </w:numPr>
        <w:shd w:val="clear" w:color="auto" w:fill="FFFFFF"/>
        <w:rPr>
          <w:b/>
          <w:bCs/>
          <w:color w:val="26282A"/>
        </w:rPr>
      </w:pPr>
      <w:r w:rsidRPr="00FD3FB3">
        <w:rPr>
          <w:b/>
          <w:bCs/>
          <w:color w:val="26282A"/>
        </w:rPr>
        <w:t>Kommende forestillinger</w:t>
      </w:r>
      <w:r w:rsidRPr="00FD3FB3">
        <w:rPr>
          <w:b/>
          <w:bCs/>
        </w:rPr>
        <w:t xml:space="preserve">, planlægning af </w:t>
      </w:r>
      <w:proofErr w:type="spellStart"/>
      <w:r w:rsidRPr="00FD3FB3">
        <w:rPr>
          <w:b/>
          <w:bCs/>
        </w:rPr>
        <w:t>shortplays</w:t>
      </w:r>
      <w:proofErr w:type="spellEnd"/>
    </w:p>
    <w:p w:rsidR="006C0B16" w:rsidRPr="00FB7B0B" w:rsidRDefault="006C0B16" w:rsidP="006C0B16">
      <w:pPr>
        <w:pStyle w:val="m4292608249227379514yiv1919661261msolistparagraph"/>
        <w:shd w:val="clear" w:color="auto" w:fill="FFFFFF"/>
        <w:ind w:left="720"/>
        <w:rPr>
          <w:b/>
          <w:bCs/>
          <w:color w:val="26282A"/>
        </w:rPr>
      </w:pPr>
      <w:proofErr w:type="spellStart"/>
      <w:r>
        <w:rPr>
          <w:b/>
          <w:bCs/>
        </w:rPr>
        <w:t>S</w:t>
      </w:r>
      <w:r w:rsidRPr="00FD3FB3">
        <w:rPr>
          <w:b/>
          <w:bCs/>
        </w:rPr>
        <w:t>hortplays</w:t>
      </w:r>
      <w:proofErr w:type="spellEnd"/>
      <w:r w:rsidR="00E30C65">
        <w:rPr>
          <w:b/>
          <w:bCs/>
        </w:rPr>
        <w:t>:</w:t>
      </w:r>
    </w:p>
    <w:p w:rsidR="00BA2FB1" w:rsidRPr="00E30C65" w:rsidRDefault="001C6900" w:rsidP="00E30C65">
      <w:pPr>
        <w:pStyle w:val="m4292608249227379514yiv1919661261msolistparagraph"/>
        <w:shd w:val="clear" w:color="auto" w:fill="FFFFFF"/>
        <w:ind w:left="720"/>
        <w:rPr>
          <w:b/>
          <w:bCs/>
          <w:i/>
          <w:iCs/>
          <w:color w:val="26282A"/>
        </w:rPr>
      </w:pPr>
      <w:r w:rsidRPr="001C6900">
        <w:rPr>
          <w:b/>
          <w:bCs/>
          <w:i/>
          <w:iCs/>
          <w:color w:val="26282A"/>
        </w:rPr>
        <w:t>”Det når vi i morgen” – Lena/Signe</w:t>
      </w:r>
      <w:r w:rsidR="00E30C65">
        <w:rPr>
          <w:b/>
          <w:bCs/>
          <w:i/>
          <w:iCs/>
          <w:color w:val="26282A"/>
        </w:rPr>
        <w:t xml:space="preserve"> - </w:t>
      </w:r>
      <w:r w:rsidR="00262FAF">
        <w:rPr>
          <w:i/>
          <w:iCs/>
          <w:color w:val="26282A"/>
        </w:rPr>
        <w:t>Roller</w:t>
      </w:r>
      <w:r w:rsidRPr="001C6900">
        <w:rPr>
          <w:i/>
          <w:iCs/>
          <w:color w:val="26282A"/>
        </w:rPr>
        <w:t>: Mand, kone, budbringer</w:t>
      </w:r>
      <w:r w:rsidRPr="00FD3FB3">
        <w:rPr>
          <w:i/>
          <w:iCs/>
          <w:color w:val="26282A"/>
        </w:rPr>
        <w:t xml:space="preserve"> </w:t>
      </w:r>
    </w:p>
    <w:p w:rsidR="00262FAF" w:rsidRDefault="00FB7B0B" w:rsidP="00E30C65">
      <w:pPr>
        <w:pStyle w:val="m4292608249227379514yiv1919661261msolistparagraph"/>
        <w:shd w:val="clear" w:color="auto" w:fill="FFFFFF"/>
        <w:ind w:left="720"/>
        <w:rPr>
          <w:b/>
          <w:bCs/>
          <w:i/>
          <w:iCs/>
          <w:color w:val="26282A"/>
        </w:rPr>
      </w:pPr>
      <w:r w:rsidRPr="001C6900">
        <w:rPr>
          <w:b/>
          <w:bCs/>
          <w:i/>
          <w:iCs/>
          <w:color w:val="26282A"/>
        </w:rPr>
        <w:t>”</w:t>
      </w:r>
      <w:proofErr w:type="spellStart"/>
      <w:r w:rsidRPr="001C6900">
        <w:rPr>
          <w:b/>
          <w:bCs/>
          <w:i/>
          <w:iCs/>
          <w:color w:val="26282A"/>
        </w:rPr>
        <w:t>Far-vel</w:t>
      </w:r>
      <w:proofErr w:type="spellEnd"/>
      <w:r w:rsidRPr="001C6900">
        <w:rPr>
          <w:b/>
          <w:bCs/>
          <w:i/>
          <w:iCs/>
          <w:color w:val="26282A"/>
        </w:rPr>
        <w:t>” – Marian</w:t>
      </w:r>
      <w:r w:rsidR="00E30C65">
        <w:rPr>
          <w:b/>
          <w:bCs/>
          <w:i/>
          <w:iCs/>
          <w:color w:val="26282A"/>
        </w:rPr>
        <w:t xml:space="preserve"> - </w:t>
      </w:r>
      <w:r w:rsidR="00262FAF">
        <w:rPr>
          <w:i/>
          <w:iCs/>
          <w:color w:val="26282A"/>
        </w:rPr>
        <w:t>Roller</w:t>
      </w:r>
      <w:r w:rsidRPr="001C6900">
        <w:rPr>
          <w:i/>
          <w:iCs/>
          <w:color w:val="26282A"/>
        </w:rPr>
        <w:t xml:space="preserve">: 2 søskende og den døende far </w:t>
      </w:r>
      <w:r>
        <w:rPr>
          <w:b/>
          <w:bCs/>
          <w:i/>
          <w:iCs/>
          <w:color w:val="26282A"/>
        </w:rPr>
        <w:t xml:space="preserve">  </w:t>
      </w:r>
    </w:p>
    <w:p w:rsidR="00BA2FB1" w:rsidRPr="00E30C65" w:rsidRDefault="001C6900" w:rsidP="00E30C65">
      <w:pPr>
        <w:pStyle w:val="m4292608249227379514yiv1919661261msolistparagraph"/>
        <w:shd w:val="clear" w:color="auto" w:fill="FFFFFF"/>
        <w:ind w:left="720"/>
        <w:rPr>
          <w:b/>
          <w:bCs/>
          <w:i/>
          <w:iCs/>
          <w:color w:val="26282A"/>
        </w:rPr>
      </w:pPr>
      <w:r w:rsidRPr="001C6900">
        <w:rPr>
          <w:b/>
          <w:bCs/>
          <w:i/>
          <w:iCs/>
          <w:color w:val="26282A"/>
        </w:rPr>
        <w:t>”Sønnen” – Mikael</w:t>
      </w:r>
      <w:r w:rsidR="00E30C65">
        <w:rPr>
          <w:b/>
          <w:bCs/>
          <w:i/>
          <w:iCs/>
          <w:color w:val="26282A"/>
        </w:rPr>
        <w:t xml:space="preserve"> - </w:t>
      </w:r>
      <w:r w:rsidR="00262FAF">
        <w:rPr>
          <w:i/>
          <w:iCs/>
          <w:color w:val="26282A"/>
        </w:rPr>
        <w:t>Roller</w:t>
      </w:r>
      <w:r w:rsidRPr="001C6900">
        <w:rPr>
          <w:i/>
          <w:iCs/>
          <w:color w:val="26282A"/>
        </w:rPr>
        <w:t>: Mor, datter og djævlen</w:t>
      </w:r>
      <w:r w:rsidRPr="00FD3FB3">
        <w:rPr>
          <w:b/>
          <w:bCs/>
          <w:i/>
          <w:iCs/>
          <w:color w:val="26282A"/>
        </w:rPr>
        <w:t xml:space="preserve"> </w:t>
      </w:r>
    </w:p>
    <w:p w:rsidR="001C6900" w:rsidRPr="001C6900" w:rsidRDefault="001C6900" w:rsidP="00E30C65">
      <w:pPr>
        <w:pStyle w:val="m4292608249227379514yiv1919661261msolistparagraph"/>
        <w:shd w:val="clear" w:color="auto" w:fill="FFFFFF"/>
        <w:ind w:left="720"/>
        <w:rPr>
          <w:i/>
          <w:iCs/>
          <w:color w:val="26282A"/>
        </w:rPr>
      </w:pPr>
      <w:r w:rsidRPr="001C6900">
        <w:rPr>
          <w:b/>
          <w:bCs/>
          <w:i/>
          <w:iCs/>
          <w:color w:val="26282A"/>
        </w:rPr>
        <w:t>”Han skulle til Grønland” – Marian</w:t>
      </w:r>
      <w:r w:rsidRPr="001C6900">
        <w:rPr>
          <w:i/>
          <w:iCs/>
          <w:color w:val="26282A"/>
        </w:rPr>
        <w:t xml:space="preserve"> </w:t>
      </w:r>
      <w:r w:rsidR="00E30C65">
        <w:rPr>
          <w:i/>
          <w:iCs/>
          <w:color w:val="26282A"/>
        </w:rPr>
        <w:t xml:space="preserve">- </w:t>
      </w:r>
      <w:r w:rsidR="00262FAF">
        <w:rPr>
          <w:i/>
          <w:iCs/>
          <w:color w:val="26282A"/>
        </w:rPr>
        <w:t>Rolle</w:t>
      </w:r>
      <w:r w:rsidRPr="001C6900">
        <w:rPr>
          <w:i/>
          <w:iCs/>
          <w:color w:val="26282A"/>
        </w:rPr>
        <w:t xml:space="preserve">: </w:t>
      </w:r>
      <w:r w:rsidR="00262FAF">
        <w:rPr>
          <w:i/>
          <w:iCs/>
          <w:color w:val="26282A"/>
        </w:rPr>
        <w:t>kvinde</w:t>
      </w:r>
    </w:p>
    <w:p w:rsidR="001C6900" w:rsidRPr="00E30C65" w:rsidRDefault="001C6900" w:rsidP="00E30C65">
      <w:pPr>
        <w:pStyle w:val="m4292608249227379514yiv1919661261msolistparagraph"/>
        <w:shd w:val="clear" w:color="auto" w:fill="FFFFFF"/>
        <w:ind w:left="720"/>
        <w:rPr>
          <w:i/>
          <w:iCs/>
          <w:color w:val="26282A"/>
        </w:rPr>
      </w:pPr>
      <w:r w:rsidRPr="001C6900">
        <w:rPr>
          <w:b/>
          <w:bCs/>
          <w:i/>
          <w:iCs/>
          <w:color w:val="26282A"/>
        </w:rPr>
        <w:t>”Et hjem med klaver” – Helle.</w:t>
      </w:r>
      <w:r w:rsidR="00E30C65">
        <w:rPr>
          <w:i/>
          <w:iCs/>
          <w:color w:val="26282A"/>
        </w:rPr>
        <w:t xml:space="preserve"> - </w:t>
      </w:r>
      <w:r w:rsidR="00262FAF">
        <w:rPr>
          <w:i/>
          <w:iCs/>
          <w:color w:val="26282A"/>
        </w:rPr>
        <w:t>Roller</w:t>
      </w:r>
      <w:r w:rsidRPr="001C6900">
        <w:rPr>
          <w:i/>
          <w:iCs/>
          <w:color w:val="26282A"/>
        </w:rPr>
        <w:t xml:space="preserve">: </w:t>
      </w:r>
      <w:r w:rsidRPr="00FD3FB3">
        <w:rPr>
          <w:i/>
          <w:iCs/>
          <w:color w:val="26282A"/>
        </w:rPr>
        <w:t>2 brødre eller søstre</w:t>
      </w:r>
    </w:p>
    <w:p w:rsidR="00485471" w:rsidRPr="006C0B16" w:rsidRDefault="00485471" w:rsidP="00EE3750">
      <w:pPr>
        <w:pStyle w:val="m4292608249227379514yiv1919661261msolistparagraph"/>
        <w:shd w:val="clear" w:color="auto" w:fill="FFFFFF"/>
        <w:ind w:left="720"/>
        <w:rPr>
          <w:b/>
          <w:bCs/>
          <w:i/>
          <w:iCs/>
        </w:rPr>
      </w:pPr>
      <w:r>
        <w:rPr>
          <w:i/>
          <w:iCs/>
        </w:rPr>
        <w:lastRenderedPageBreak/>
        <w:t>Vi skal melde tilbage, om vi deltager i DATS Short Play-festival i Gråsten inden d. 1. februar, det koster 250 pr. person.</w:t>
      </w:r>
      <w:r w:rsidR="006C0B16">
        <w:rPr>
          <w:i/>
          <w:iCs/>
        </w:rPr>
        <w:t xml:space="preserve"> - </w:t>
      </w:r>
      <w:r w:rsidR="006C0B16">
        <w:rPr>
          <w:b/>
          <w:bCs/>
          <w:i/>
          <w:iCs/>
        </w:rPr>
        <w:t>Marian</w:t>
      </w:r>
    </w:p>
    <w:p w:rsidR="00E30C65" w:rsidRPr="00837DEE" w:rsidRDefault="006C0B16" w:rsidP="00E30C65">
      <w:pPr>
        <w:spacing w:line="259" w:lineRule="auto"/>
        <w:ind w:left="774"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E30C65">
        <w:rPr>
          <w:rFonts w:ascii="Times New Roman" w:eastAsia="Calibri" w:hAnsi="Times New Roman" w:cs="Times New Roman"/>
          <w:b/>
          <w:bCs/>
          <w:i/>
          <w:iCs/>
          <w:noProof/>
        </w:rPr>
        <w:t>N</w:t>
      </w: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yt stykke</w:t>
      </w:r>
      <w:r w:rsidR="00E30C65" w:rsidRPr="00E30C65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</w:t>
      </w: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i 2027</w:t>
      </w:r>
      <w:r w:rsidR="00E30C65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- </w:t>
      </w:r>
      <w:r w:rsidR="00837DEE" w:rsidRPr="00837DEE">
        <w:rPr>
          <w:rFonts w:ascii="Times New Roman" w:eastAsia="Calibri" w:hAnsi="Times New Roman" w:cs="Times New Roman"/>
          <w:i/>
          <w:iCs/>
          <w:noProof/>
        </w:rPr>
        <w:t>Marian</w:t>
      </w:r>
      <w:r w:rsidR="00837DEE"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</w:t>
      </w:r>
      <w:r w:rsidR="00837DEE" w:rsidRPr="00837DEE">
        <w:rPr>
          <w:rFonts w:ascii="Times New Roman" w:eastAsia="Calibri" w:hAnsi="Times New Roman" w:cs="Times New Roman"/>
          <w:i/>
          <w:iCs/>
          <w:noProof/>
        </w:rPr>
        <w:t xml:space="preserve">har en idé </w:t>
      </w:r>
      <w:r w:rsidR="00E30C65">
        <w:rPr>
          <w:rFonts w:ascii="Times New Roman" w:eastAsia="Calibri" w:hAnsi="Times New Roman" w:cs="Times New Roman"/>
          <w:i/>
          <w:iCs/>
          <w:noProof/>
        </w:rPr>
        <w:t xml:space="preserve">- </w:t>
      </w:r>
      <w:r w:rsidR="00837DEE"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Punkt til næste møde!</w:t>
      </w:r>
    </w:p>
    <w:p w:rsidR="00837DEE" w:rsidRPr="00837DEE" w:rsidRDefault="00837DEE" w:rsidP="00837DEE">
      <w:pPr>
        <w:spacing w:line="259" w:lineRule="auto"/>
        <w:ind w:firstLine="77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Forslag til fremtiden: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Tre kisteglade piger – Peter </w:t>
      </w:r>
      <w:r w:rsidRPr="00837DEE">
        <w:rPr>
          <w:rFonts w:ascii="Times New Roman" w:eastAsia="Calibri" w:hAnsi="Times New Roman" w:cs="Times New Roman"/>
          <w:i/>
          <w:iCs/>
          <w:noProof/>
        </w:rPr>
        <w:t>sender manus til Lena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Melodigranprix</w:t>
      </w:r>
      <w:r w:rsidRPr="00837DEE">
        <w:rPr>
          <w:rFonts w:ascii="Times New Roman" w:eastAsia="Calibri" w:hAnsi="Times New Roman" w:cs="Times New Roman"/>
          <w:i/>
          <w:iCs/>
          <w:noProof/>
        </w:rPr>
        <w:t xml:space="preserve"> –Mikal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Peter Plys</w:t>
      </w:r>
      <w:r w:rsidRPr="00837DEE">
        <w:rPr>
          <w:rFonts w:ascii="Times New Roman" w:eastAsia="Calibri" w:hAnsi="Times New Roman" w:cs="Times New Roman"/>
          <w:i/>
          <w:iCs/>
          <w:noProof/>
        </w:rPr>
        <w:t xml:space="preserve"> - Lena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Cabaret ”Venskab og det, der ligner” –</w:t>
      </w:r>
      <w:r w:rsidRPr="00837DEE">
        <w:rPr>
          <w:rFonts w:ascii="Times New Roman" w:eastAsia="Calibri" w:hAnsi="Times New Roman" w:cs="Times New Roman"/>
          <w:i/>
          <w:iCs/>
          <w:noProof/>
        </w:rPr>
        <w:t xml:space="preserve"> Lena</w:t>
      </w: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 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Teatersport? lige som ”hatten rundt”???? Kræver ikke så stor forberedelse.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En rigtig beskidt historie eller evt Barselsstuen?</w:t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Elg med bjørn på</w:t>
      </w: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ab/>
      </w:r>
    </w:p>
    <w:p w:rsidR="00837DEE" w:rsidRPr="00837DEE" w:rsidRDefault="00837DEE" w:rsidP="00837DEE">
      <w:pPr>
        <w:numPr>
          <w:ilvl w:val="0"/>
          <w:numId w:val="5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 xml:space="preserve">Ny bakkesangerinder/ Syngepiger? </w:t>
      </w:r>
      <w:r w:rsidRPr="00837DEE">
        <w:rPr>
          <w:rFonts w:ascii="Times New Roman" w:eastAsia="Calibri" w:hAnsi="Times New Roman" w:cs="Times New Roman"/>
          <w:i/>
          <w:iCs/>
          <w:noProof/>
        </w:rPr>
        <w:t>– Helle – vi har ingen pianist – Tove går i tænkeboks</w:t>
      </w:r>
    </w:p>
    <w:p w:rsidR="00837DEE" w:rsidRPr="00837DEE" w:rsidRDefault="00837DEE" w:rsidP="00837DEE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Forestilling med julesange – (Mikal skuffeprojekt)</w:t>
      </w:r>
    </w:p>
    <w:p w:rsidR="00837DEE" w:rsidRPr="00837DEE" w:rsidRDefault="00837DEE" w:rsidP="00837DEE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Det gamle ringovnsprojekt – kræver mange medvirkende</w:t>
      </w:r>
    </w:p>
    <w:p w:rsidR="00837DEE" w:rsidRPr="00837DEE" w:rsidRDefault="00837DEE" w:rsidP="00837DEE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Cabaret om kærlighed? (Marian og Susanne – Skuffeprojek)</w:t>
      </w:r>
    </w:p>
    <w:p w:rsidR="00837DEE" w:rsidRPr="00837DEE" w:rsidRDefault="00837DEE" w:rsidP="00837DEE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  <w:lang w:val="en-US"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Juletestamentet (Mikal – skuffeprojekt)</w:t>
      </w:r>
    </w:p>
    <w:p w:rsidR="00837DEE" w:rsidRPr="00837DEE" w:rsidRDefault="00837DEE" w:rsidP="00837DEE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Theo og den kæmpehøje dværg (Lena – skuffeprojekt)</w:t>
      </w:r>
    </w:p>
    <w:p w:rsidR="00E30C65" w:rsidRPr="00E30C65" w:rsidRDefault="00837DEE" w:rsidP="00E30C65">
      <w:pPr>
        <w:numPr>
          <w:ilvl w:val="0"/>
          <w:numId w:val="4"/>
        </w:numPr>
        <w:spacing w:line="259" w:lineRule="auto"/>
        <w:ind w:left="1134"/>
        <w:contextualSpacing/>
        <w:rPr>
          <w:rFonts w:ascii="Times New Roman" w:eastAsia="Calibri" w:hAnsi="Times New Roman" w:cs="Times New Roman"/>
          <w:b/>
          <w:bCs/>
          <w:i/>
          <w:iCs/>
          <w:noProof/>
        </w:rPr>
      </w:pPr>
      <w:r w:rsidRPr="00837DEE">
        <w:rPr>
          <w:rFonts w:ascii="Times New Roman" w:eastAsia="Calibri" w:hAnsi="Times New Roman" w:cs="Times New Roman"/>
          <w:b/>
          <w:bCs/>
          <w:i/>
          <w:iCs/>
          <w:noProof/>
        </w:rPr>
        <w:t>Mulighed for gæstespil fra Slangerup scenen og/el. Teaterkatten</w:t>
      </w:r>
    </w:p>
    <w:p w:rsidR="00E30C65" w:rsidRPr="00E30C65" w:rsidRDefault="00E30C65" w:rsidP="00E30C65">
      <w:pPr>
        <w:pStyle w:val="m4292608249227379514yiv1919661261msolistparagraph"/>
        <w:shd w:val="clear" w:color="auto" w:fill="FFFFFF"/>
        <w:ind w:left="720"/>
        <w:rPr>
          <w:i/>
          <w:iCs/>
        </w:rPr>
      </w:pPr>
      <w:r>
        <w:rPr>
          <w:i/>
          <w:iCs/>
        </w:rPr>
        <w:t>(D</w:t>
      </w:r>
      <w:r w:rsidRPr="00F567AB">
        <w:rPr>
          <w:i/>
          <w:iCs/>
        </w:rPr>
        <w:t xml:space="preserve">er kommet et par mulige bud på </w:t>
      </w:r>
      <w:r w:rsidRPr="00837DEE">
        <w:rPr>
          <w:b/>
          <w:bCs/>
          <w:i/>
          <w:iCs/>
        </w:rPr>
        <w:t>pianister</w:t>
      </w:r>
      <w:r w:rsidRPr="00F567AB">
        <w:rPr>
          <w:i/>
          <w:iCs/>
        </w:rPr>
        <w:t xml:space="preserve"> fra Merete og Nanna </w:t>
      </w:r>
      <w:r>
        <w:rPr>
          <w:i/>
          <w:iCs/>
        </w:rPr>
        <w:t>og</w:t>
      </w:r>
      <w:r w:rsidRPr="00F567AB">
        <w:rPr>
          <w:i/>
          <w:iCs/>
        </w:rPr>
        <w:t xml:space="preserve"> </w:t>
      </w:r>
      <w:r w:rsidRPr="00EE3750">
        <w:rPr>
          <w:i/>
          <w:iCs/>
        </w:rPr>
        <w:t>Marian</w:t>
      </w:r>
      <w:r w:rsidRPr="00F567AB">
        <w:rPr>
          <w:i/>
          <w:iCs/>
        </w:rPr>
        <w:t xml:space="preserve"> har fået en interessetilkendegivelse fra Poul Helmuth</w:t>
      </w:r>
      <w:r>
        <w:rPr>
          <w:i/>
          <w:iCs/>
        </w:rPr>
        <w:t xml:space="preserve">, og </w:t>
      </w:r>
      <w:r w:rsidRPr="00837DEE">
        <w:rPr>
          <w:b/>
          <w:bCs/>
          <w:i/>
          <w:iCs/>
        </w:rPr>
        <w:t>vi vil nu kontakte dem</w:t>
      </w:r>
      <w:r w:rsidRPr="00F567AB">
        <w:rPr>
          <w:i/>
          <w:iCs/>
        </w:rPr>
        <w:t xml:space="preserve"> for at høre nærmere om deres interesse</w:t>
      </w:r>
      <w:r>
        <w:rPr>
          <w:i/>
          <w:iCs/>
        </w:rPr>
        <w:t xml:space="preserve"> og fortælle om vores ønsker/mulige musikforestillinger)</w:t>
      </w:r>
    </w:p>
    <w:p w:rsidR="00837DEE" w:rsidRPr="006E3A38" w:rsidRDefault="00EE3750" w:rsidP="00837DEE">
      <w:pPr>
        <w:pStyle w:val="m4292608249227379514yiv1919661261msolistparagraph"/>
        <w:numPr>
          <w:ilvl w:val="0"/>
          <w:numId w:val="1"/>
        </w:numPr>
        <w:shd w:val="clear" w:color="auto" w:fill="FFFFFF"/>
        <w:rPr>
          <w:b/>
          <w:bCs/>
          <w:color w:val="26282A"/>
        </w:rPr>
      </w:pPr>
      <w:r w:rsidRPr="00837DEE">
        <w:rPr>
          <w:b/>
          <w:bCs/>
        </w:rPr>
        <w:t xml:space="preserve">Planlægning af generalforsamling i </w:t>
      </w:r>
      <w:r w:rsidR="006E3A38">
        <w:rPr>
          <w:b/>
          <w:bCs/>
        </w:rPr>
        <w:t xml:space="preserve">25. </w:t>
      </w:r>
      <w:r w:rsidRPr="00837DEE">
        <w:rPr>
          <w:b/>
          <w:bCs/>
        </w:rPr>
        <w:t>februar</w:t>
      </w:r>
    </w:p>
    <w:p w:rsidR="006E3A38" w:rsidRDefault="006E3A38" w:rsidP="006E3A38">
      <w:pPr>
        <w:pStyle w:val="m4292608249227379514yiv1919661261msolistparagraph"/>
        <w:shd w:val="clear" w:color="auto" w:fill="FFFFFF"/>
        <w:ind w:left="720"/>
        <w:rPr>
          <w:b/>
          <w:bCs/>
          <w:i/>
          <w:iCs/>
        </w:rPr>
      </w:pPr>
      <w:r w:rsidRPr="006E3A38">
        <w:rPr>
          <w:i/>
          <w:iCs/>
        </w:rPr>
        <w:t>Indkaldelser udsendes inden d. 4</w:t>
      </w:r>
      <w:r w:rsidR="00D029D1">
        <w:rPr>
          <w:i/>
          <w:iCs/>
        </w:rPr>
        <w:t>/2</w:t>
      </w:r>
      <w:r w:rsidRPr="006E3A38">
        <w:rPr>
          <w:i/>
          <w:iCs/>
        </w:rPr>
        <w:t xml:space="preserve"> </w:t>
      </w:r>
      <w:r>
        <w:rPr>
          <w:i/>
          <w:iCs/>
        </w:rPr>
        <w:t xml:space="preserve">- </w:t>
      </w:r>
      <w:r w:rsidRPr="006E3A38">
        <w:rPr>
          <w:b/>
          <w:bCs/>
          <w:i/>
          <w:iCs/>
        </w:rPr>
        <w:t>Tove/Mikal</w:t>
      </w:r>
    </w:p>
    <w:p w:rsidR="00837DEE" w:rsidRPr="00E30C65" w:rsidRDefault="00E30C65" w:rsidP="00E30C65">
      <w:pPr>
        <w:pStyle w:val="m4292608249227379514yiv1919661261msolistparagraph"/>
        <w:shd w:val="clear" w:color="auto" w:fill="FFFFFF"/>
        <w:ind w:left="720"/>
        <w:rPr>
          <w:i/>
          <w:iCs/>
        </w:rPr>
      </w:pPr>
      <w:r>
        <w:rPr>
          <w:i/>
          <w:iCs/>
        </w:rPr>
        <w:t>(</w:t>
      </w:r>
      <w:r w:rsidR="00D029D1">
        <w:rPr>
          <w:i/>
          <w:iCs/>
        </w:rPr>
        <w:t xml:space="preserve">Alle </w:t>
      </w:r>
      <w:r w:rsidR="00D029D1" w:rsidRPr="00E30C65">
        <w:rPr>
          <w:b/>
          <w:bCs/>
          <w:i/>
          <w:iCs/>
        </w:rPr>
        <w:t>på valg</w:t>
      </w:r>
      <w:r w:rsidR="00D029D1">
        <w:rPr>
          <w:i/>
          <w:iCs/>
        </w:rPr>
        <w:t xml:space="preserve"> vil gerne genopstille</w:t>
      </w:r>
      <w:r>
        <w:rPr>
          <w:i/>
          <w:iCs/>
        </w:rPr>
        <w:t xml:space="preserve">, </w:t>
      </w:r>
      <w:r w:rsidR="006E3A38">
        <w:rPr>
          <w:i/>
          <w:iCs/>
        </w:rPr>
        <w:t xml:space="preserve">Thomas vil gerne være </w:t>
      </w:r>
      <w:r w:rsidR="006E3A38" w:rsidRPr="00E30C65">
        <w:rPr>
          <w:b/>
          <w:bCs/>
          <w:i/>
          <w:iCs/>
        </w:rPr>
        <w:t>dirigent</w:t>
      </w:r>
      <w:r>
        <w:rPr>
          <w:i/>
          <w:iCs/>
        </w:rPr>
        <w:t xml:space="preserve">, </w:t>
      </w:r>
      <w:r w:rsidR="00D029D1">
        <w:rPr>
          <w:i/>
          <w:iCs/>
        </w:rPr>
        <w:t>Ole spørges</w:t>
      </w:r>
      <w:r w:rsidR="00262FAF">
        <w:rPr>
          <w:i/>
          <w:iCs/>
        </w:rPr>
        <w:t>,</w:t>
      </w:r>
      <w:r w:rsidR="00D029D1">
        <w:rPr>
          <w:i/>
          <w:iCs/>
        </w:rPr>
        <w:t xml:space="preserve"> om han og ølkassen sørger for </w:t>
      </w:r>
      <w:r w:rsidR="00D029D1" w:rsidRPr="00E30C65">
        <w:rPr>
          <w:b/>
          <w:bCs/>
          <w:i/>
          <w:iCs/>
        </w:rPr>
        <w:t>forplejning</w:t>
      </w:r>
      <w:r>
        <w:rPr>
          <w:i/>
          <w:iCs/>
        </w:rPr>
        <w:t xml:space="preserve">, </w:t>
      </w:r>
      <w:r w:rsidR="00D029D1">
        <w:rPr>
          <w:i/>
          <w:iCs/>
        </w:rPr>
        <w:t>Rigmor spørges</w:t>
      </w:r>
      <w:r w:rsidR="00262FAF">
        <w:rPr>
          <w:i/>
          <w:iCs/>
        </w:rPr>
        <w:t>,</w:t>
      </w:r>
      <w:r w:rsidR="00D029D1">
        <w:rPr>
          <w:i/>
          <w:iCs/>
        </w:rPr>
        <w:t xml:space="preserve"> om hun vil fortsætte som </w:t>
      </w:r>
      <w:r w:rsidR="00D029D1" w:rsidRPr="00E30C65">
        <w:rPr>
          <w:b/>
          <w:bCs/>
          <w:i/>
          <w:iCs/>
        </w:rPr>
        <w:t>revisor</w:t>
      </w:r>
      <w:r>
        <w:rPr>
          <w:i/>
          <w:iCs/>
        </w:rPr>
        <w:t xml:space="preserve">, </w:t>
      </w:r>
      <w:r w:rsidR="00D029D1">
        <w:rPr>
          <w:i/>
          <w:iCs/>
        </w:rPr>
        <w:t xml:space="preserve">Vi fastholder </w:t>
      </w:r>
      <w:r w:rsidR="00D029D1" w:rsidRPr="00E30C65">
        <w:rPr>
          <w:b/>
          <w:bCs/>
          <w:i/>
          <w:iCs/>
        </w:rPr>
        <w:t>kontingent</w:t>
      </w:r>
      <w:r>
        <w:rPr>
          <w:b/>
          <w:bCs/>
          <w:i/>
          <w:iCs/>
        </w:rPr>
        <w:t>)</w:t>
      </w:r>
    </w:p>
    <w:p w:rsidR="00837DEE" w:rsidRDefault="00EE3750" w:rsidP="00837DEE">
      <w:pPr>
        <w:pStyle w:val="m4292608249227379514yiv1919661261msolistparagraph"/>
        <w:numPr>
          <w:ilvl w:val="0"/>
          <w:numId w:val="1"/>
        </w:numPr>
        <w:shd w:val="clear" w:color="auto" w:fill="FFFFFF"/>
        <w:rPr>
          <w:b/>
          <w:bCs/>
          <w:color w:val="26282A"/>
        </w:rPr>
      </w:pPr>
      <w:r w:rsidRPr="00837DEE">
        <w:rPr>
          <w:b/>
          <w:bCs/>
          <w:color w:val="26282A"/>
        </w:rPr>
        <w:t>Bordet rundt</w:t>
      </w:r>
    </w:p>
    <w:p w:rsidR="00D029D1" w:rsidRPr="00D029D1" w:rsidRDefault="00D029D1" w:rsidP="00262FAF">
      <w:pPr>
        <w:pStyle w:val="m4292608249227379514yiv1919661261msolistparagraph"/>
        <w:numPr>
          <w:ilvl w:val="0"/>
          <w:numId w:val="9"/>
        </w:numPr>
        <w:shd w:val="clear" w:color="auto" w:fill="FFFFFF"/>
        <w:rPr>
          <w:i/>
          <w:iCs/>
          <w:color w:val="26282A"/>
        </w:rPr>
      </w:pPr>
      <w:r>
        <w:rPr>
          <w:i/>
          <w:iCs/>
          <w:color w:val="26282A"/>
        </w:rPr>
        <w:t xml:space="preserve">Der er fundet </w:t>
      </w:r>
      <w:r w:rsidRPr="00D029D1">
        <w:rPr>
          <w:b/>
          <w:bCs/>
          <w:i/>
          <w:iCs/>
          <w:color w:val="26282A"/>
        </w:rPr>
        <w:t>skimmelsvamp</w:t>
      </w:r>
      <w:r>
        <w:rPr>
          <w:i/>
          <w:iCs/>
          <w:color w:val="26282A"/>
        </w:rPr>
        <w:t xml:space="preserve"> </w:t>
      </w:r>
      <w:r w:rsidR="00E30C65">
        <w:rPr>
          <w:i/>
          <w:iCs/>
          <w:color w:val="26282A"/>
        </w:rPr>
        <w:t xml:space="preserve">i sminkerummet </w:t>
      </w:r>
      <w:r>
        <w:rPr>
          <w:i/>
          <w:iCs/>
          <w:color w:val="26282A"/>
        </w:rPr>
        <w:t xml:space="preserve">og alle vægge undersøges – inventar er sat på scenen – de bliver ikke færdige på de lovede tre uger. Mikael fra </w:t>
      </w:r>
      <w:proofErr w:type="spellStart"/>
      <w:r>
        <w:rPr>
          <w:i/>
          <w:iCs/>
          <w:color w:val="26282A"/>
        </w:rPr>
        <w:t>Musiklauget</w:t>
      </w:r>
      <w:proofErr w:type="spellEnd"/>
      <w:r>
        <w:rPr>
          <w:i/>
          <w:iCs/>
          <w:color w:val="26282A"/>
        </w:rPr>
        <w:t xml:space="preserve"> hjælper Peter med at stuve inventaret sammen bagerst på scenen inden </w:t>
      </w:r>
      <w:proofErr w:type="spellStart"/>
      <w:r w:rsidR="00E30C65">
        <w:rPr>
          <w:i/>
          <w:iCs/>
          <w:color w:val="26282A"/>
        </w:rPr>
        <w:t>musiklaugets</w:t>
      </w:r>
      <w:proofErr w:type="spellEnd"/>
      <w:r>
        <w:rPr>
          <w:i/>
          <w:iCs/>
          <w:color w:val="26282A"/>
        </w:rPr>
        <w:t xml:space="preserve"> næste fredagsarrangement.</w:t>
      </w:r>
    </w:p>
    <w:p w:rsidR="00BA2FB1" w:rsidRDefault="00D029D1" w:rsidP="00262FAF">
      <w:pPr>
        <w:pStyle w:val="m4292608249227379514yiv1919661261msolistparagraph"/>
        <w:numPr>
          <w:ilvl w:val="0"/>
          <w:numId w:val="9"/>
        </w:numPr>
        <w:shd w:val="clear" w:color="auto" w:fill="FFFFFF"/>
        <w:rPr>
          <w:i/>
          <w:iCs/>
          <w:color w:val="26282A"/>
        </w:rPr>
      </w:pPr>
      <w:r w:rsidRPr="00E30C65">
        <w:rPr>
          <w:b/>
          <w:bCs/>
          <w:i/>
          <w:iCs/>
          <w:color w:val="26282A"/>
        </w:rPr>
        <w:t>Børnefilmklubben</w:t>
      </w:r>
      <w:r>
        <w:rPr>
          <w:i/>
          <w:iCs/>
          <w:color w:val="26282A"/>
        </w:rPr>
        <w:t xml:space="preserve"> holder ikke fastelavnsfest </w:t>
      </w:r>
      <w:r w:rsidR="00E30C65">
        <w:rPr>
          <w:i/>
          <w:iCs/>
          <w:color w:val="26282A"/>
        </w:rPr>
        <w:t>i teaterhuset</w:t>
      </w:r>
      <w:r>
        <w:rPr>
          <w:i/>
          <w:iCs/>
          <w:color w:val="26282A"/>
        </w:rPr>
        <w:t>.</w:t>
      </w:r>
    </w:p>
    <w:p w:rsidR="00262FAF" w:rsidRDefault="00262FAF" w:rsidP="00262FAF">
      <w:pPr>
        <w:pStyle w:val="m4292608249227379514yiv1919661261msolistparagraph"/>
        <w:numPr>
          <w:ilvl w:val="0"/>
          <w:numId w:val="9"/>
        </w:numPr>
        <w:shd w:val="clear" w:color="auto" w:fill="FFFFFF"/>
        <w:rPr>
          <w:i/>
          <w:iCs/>
          <w:color w:val="26282A"/>
        </w:rPr>
      </w:pPr>
      <w:r>
        <w:rPr>
          <w:i/>
          <w:iCs/>
          <w:color w:val="26282A"/>
        </w:rPr>
        <w:t xml:space="preserve">Marians billede fra medlemsmødet d. 14/1 fik i alt </w:t>
      </w:r>
      <w:r w:rsidRPr="00E30C65">
        <w:rPr>
          <w:b/>
          <w:bCs/>
          <w:i/>
          <w:iCs/>
          <w:color w:val="26282A"/>
        </w:rPr>
        <w:t xml:space="preserve">100 likes på </w:t>
      </w:r>
      <w:proofErr w:type="spellStart"/>
      <w:r w:rsidRPr="00E30C65">
        <w:rPr>
          <w:b/>
          <w:bCs/>
          <w:i/>
          <w:iCs/>
          <w:color w:val="26282A"/>
        </w:rPr>
        <w:t>facebook</w:t>
      </w:r>
      <w:proofErr w:type="spellEnd"/>
      <w:r>
        <w:rPr>
          <w:i/>
          <w:iCs/>
          <w:color w:val="26282A"/>
        </w:rPr>
        <w:t xml:space="preserve"> og udløste en henvendelse om </w:t>
      </w:r>
      <w:r w:rsidR="00E30C65">
        <w:rPr>
          <w:i/>
          <w:iCs/>
          <w:color w:val="26282A"/>
        </w:rPr>
        <w:t xml:space="preserve">et muligt </w:t>
      </w:r>
      <w:r>
        <w:rPr>
          <w:i/>
          <w:iCs/>
          <w:color w:val="26282A"/>
        </w:rPr>
        <w:t>medlemskab.</w:t>
      </w:r>
    </w:p>
    <w:p w:rsidR="00837DEE" w:rsidRPr="00E30C65" w:rsidRDefault="00262FAF" w:rsidP="00837DEE">
      <w:pPr>
        <w:pStyle w:val="m4292608249227379514yiv1919661261msolistparagraph"/>
        <w:numPr>
          <w:ilvl w:val="0"/>
          <w:numId w:val="9"/>
        </w:numPr>
        <w:shd w:val="clear" w:color="auto" w:fill="FFFFFF"/>
        <w:rPr>
          <w:b/>
          <w:bCs/>
          <w:i/>
          <w:iCs/>
          <w:color w:val="26282A"/>
        </w:rPr>
      </w:pPr>
      <w:r>
        <w:rPr>
          <w:i/>
          <w:iCs/>
          <w:color w:val="26282A"/>
        </w:rPr>
        <w:t xml:space="preserve">Evt. en </w:t>
      </w:r>
      <w:r w:rsidRPr="00E30C65">
        <w:rPr>
          <w:b/>
          <w:bCs/>
          <w:i/>
          <w:iCs/>
          <w:color w:val="26282A"/>
        </w:rPr>
        <w:t>åben prøve hos plushusene</w:t>
      </w:r>
      <w:r w:rsidR="00E30C65" w:rsidRPr="00E30C65">
        <w:rPr>
          <w:b/>
          <w:bCs/>
          <w:i/>
          <w:iCs/>
          <w:color w:val="26282A"/>
        </w:rPr>
        <w:t>?</w:t>
      </w:r>
    </w:p>
    <w:p w:rsidR="00EE3750" w:rsidRPr="00837DEE" w:rsidRDefault="00EE3750" w:rsidP="00837DEE">
      <w:pPr>
        <w:pStyle w:val="m4292608249227379514yiv1919661261msolistparagraph"/>
        <w:numPr>
          <w:ilvl w:val="0"/>
          <w:numId w:val="1"/>
        </w:numPr>
        <w:shd w:val="clear" w:color="auto" w:fill="FFFFFF"/>
        <w:rPr>
          <w:b/>
          <w:bCs/>
          <w:color w:val="26282A"/>
        </w:rPr>
      </w:pPr>
      <w:r w:rsidRPr="00837DEE">
        <w:rPr>
          <w:b/>
          <w:bCs/>
          <w:color w:val="26282A"/>
        </w:rPr>
        <w:t>Næste møde</w:t>
      </w:r>
      <w:r w:rsidR="00262FAF">
        <w:rPr>
          <w:b/>
          <w:bCs/>
          <w:color w:val="26282A"/>
        </w:rPr>
        <w:t xml:space="preserve"> - </w:t>
      </w:r>
      <w:r w:rsidR="00262FAF" w:rsidRPr="00262FAF">
        <w:rPr>
          <w:i/>
          <w:iCs/>
          <w:color w:val="26282A"/>
        </w:rPr>
        <w:t>aftales efter generalforsamlingen</w:t>
      </w:r>
    </w:p>
    <w:sectPr w:rsidR="00EE3750" w:rsidRPr="00837D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7D0"/>
    <w:multiLevelType w:val="hybridMultilevel"/>
    <w:tmpl w:val="4DA045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A63"/>
    <w:multiLevelType w:val="multilevel"/>
    <w:tmpl w:val="0250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12341"/>
    <w:multiLevelType w:val="hybridMultilevel"/>
    <w:tmpl w:val="673841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66FE"/>
    <w:multiLevelType w:val="hybridMultilevel"/>
    <w:tmpl w:val="FB8479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71C"/>
    <w:multiLevelType w:val="hybridMultilevel"/>
    <w:tmpl w:val="43A8E1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2CE"/>
    <w:multiLevelType w:val="hybridMultilevel"/>
    <w:tmpl w:val="10FAAE4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41150"/>
    <w:multiLevelType w:val="hybridMultilevel"/>
    <w:tmpl w:val="41A48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A380C"/>
    <w:multiLevelType w:val="hybridMultilevel"/>
    <w:tmpl w:val="074432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60597D32"/>
    <w:multiLevelType w:val="hybridMultilevel"/>
    <w:tmpl w:val="60A2B2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C3D1D"/>
    <w:multiLevelType w:val="hybridMultilevel"/>
    <w:tmpl w:val="DADE1D1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71BF02D2"/>
    <w:multiLevelType w:val="hybridMultilevel"/>
    <w:tmpl w:val="63180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71745"/>
    <w:multiLevelType w:val="hybridMultilevel"/>
    <w:tmpl w:val="CDA0059A"/>
    <w:lvl w:ilvl="0" w:tplc="0406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15062563">
    <w:abstractNumId w:val="1"/>
  </w:num>
  <w:num w:numId="2" w16cid:durableId="2093893140">
    <w:abstractNumId w:val="3"/>
  </w:num>
  <w:num w:numId="3" w16cid:durableId="267473452">
    <w:abstractNumId w:val="4"/>
  </w:num>
  <w:num w:numId="4" w16cid:durableId="348143444">
    <w:abstractNumId w:val="7"/>
  </w:num>
  <w:num w:numId="5" w16cid:durableId="378550331">
    <w:abstractNumId w:val="9"/>
  </w:num>
  <w:num w:numId="6" w16cid:durableId="1338800996">
    <w:abstractNumId w:val="11"/>
  </w:num>
  <w:num w:numId="7" w16cid:durableId="518465818">
    <w:abstractNumId w:val="0"/>
  </w:num>
  <w:num w:numId="8" w16cid:durableId="223295615">
    <w:abstractNumId w:val="2"/>
  </w:num>
  <w:num w:numId="9" w16cid:durableId="1107240843">
    <w:abstractNumId w:val="5"/>
  </w:num>
  <w:num w:numId="10" w16cid:durableId="686516329">
    <w:abstractNumId w:val="8"/>
  </w:num>
  <w:num w:numId="11" w16cid:durableId="1677270165">
    <w:abstractNumId w:val="10"/>
  </w:num>
  <w:num w:numId="12" w16cid:durableId="1717773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50"/>
    <w:rsid w:val="001123F2"/>
    <w:rsid w:val="001C1D23"/>
    <w:rsid w:val="001C6900"/>
    <w:rsid w:val="00262FAF"/>
    <w:rsid w:val="00485471"/>
    <w:rsid w:val="006C0B16"/>
    <w:rsid w:val="006E3A38"/>
    <w:rsid w:val="007E19E9"/>
    <w:rsid w:val="00830339"/>
    <w:rsid w:val="00837DEE"/>
    <w:rsid w:val="00BA2FB1"/>
    <w:rsid w:val="00D029D1"/>
    <w:rsid w:val="00D2293E"/>
    <w:rsid w:val="00E30C65"/>
    <w:rsid w:val="00EE3750"/>
    <w:rsid w:val="00FB7B0B"/>
    <w:rsid w:val="00F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90"/>
  <w15:chartTrackingRefBased/>
  <w15:docId w15:val="{2993FFF6-2319-4867-9AC9-C27F448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3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3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3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3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37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37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37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37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37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37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37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37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375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3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375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3750"/>
    <w:rPr>
      <w:b/>
      <w:bCs/>
      <w:smallCaps/>
      <w:color w:val="2F5496" w:themeColor="accent1" w:themeShade="BF"/>
      <w:spacing w:val="5"/>
    </w:rPr>
  </w:style>
  <w:style w:type="paragraph" w:customStyle="1" w:styleId="m4292608249227379514yiv1919661261msonormal">
    <w:name w:val="m_4292608249227379514yiv1919661261msonormal"/>
    <w:basedOn w:val="Normal"/>
    <w:rsid w:val="00EE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4292608249227379514yiv1919661261msolistparagraph">
    <w:name w:val="m_4292608249227379514yiv1919661261msolistparagraph"/>
    <w:basedOn w:val="Normal"/>
    <w:rsid w:val="00EE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</TotalTime>
  <Pages>2</Pages>
  <Words>538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Wandall-Holm</dc:creator>
  <cp:keywords/>
  <dc:description/>
  <cp:lastModifiedBy>Lena Wandall-Holm</cp:lastModifiedBy>
  <cp:revision>5</cp:revision>
  <dcterms:created xsi:type="dcterms:W3CDTF">2026-01-19T14:02:00Z</dcterms:created>
  <dcterms:modified xsi:type="dcterms:W3CDTF">2026-01-23T12:36:00Z</dcterms:modified>
</cp:coreProperties>
</file>