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5ED0E" w14:textId="77777777" w:rsidR="00B91FFE" w:rsidRPr="00B91FFE" w:rsidRDefault="00B91FFE" w:rsidP="00B91FFE">
      <w:pPr>
        <w:rPr>
          <w:rFonts w:asciiTheme="minorHAnsi" w:hAnsiTheme="minorHAnsi" w:cstheme="minorHAnsi"/>
        </w:rPr>
      </w:pPr>
      <w:r w:rsidRPr="00B91FFE">
        <w:rPr>
          <w:rFonts w:asciiTheme="minorHAnsi" w:hAnsiTheme="minorHAnsi" w:cstheme="minorHAnsi"/>
          <w:b/>
          <w:bCs/>
        </w:rPr>
        <w:t>PRAKTISCHE ZAKEN EN REGELS BIJWONEN LEZINGEN</w:t>
      </w:r>
    </w:p>
    <w:p w14:paraId="6BCFCE95" w14:textId="77777777" w:rsidR="00B91FFE" w:rsidRPr="00B91FFE" w:rsidRDefault="00B91FFE" w:rsidP="00B91FFE">
      <w:pPr>
        <w:rPr>
          <w:rFonts w:asciiTheme="minorHAnsi" w:hAnsiTheme="minorHAnsi" w:cstheme="minorHAnsi"/>
          <w:b/>
          <w:bCs/>
        </w:rPr>
      </w:pPr>
    </w:p>
    <w:p w14:paraId="5DE14341" w14:textId="56112BF2" w:rsidR="00B91FFE" w:rsidRPr="00B91FFE" w:rsidRDefault="00B91FFE" w:rsidP="00B91FFE">
      <w:pPr>
        <w:rPr>
          <w:rFonts w:asciiTheme="minorHAnsi" w:hAnsiTheme="minorHAnsi" w:cstheme="minorHAnsi"/>
        </w:rPr>
      </w:pPr>
      <w:r w:rsidRPr="00B91FFE">
        <w:rPr>
          <w:rFonts w:asciiTheme="minorHAnsi" w:hAnsiTheme="minorHAnsi" w:cstheme="minorHAnsi"/>
          <w:b/>
          <w:bCs/>
        </w:rPr>
        <w:t>BINNENKOMST KERK EN ZAAL</w:t>
      </w:r>
    </w:p>
    <w:p w14:paraId="25DE03F5" w14:textId="77777777" w:rsidR="00B91FFE" w:rsidRPr="00B91FFE" w:rsidRDefault="00B91FFE" w:rsidP="00B91FFE">
      <w:pPr>
        <w:rPr>
          <w:rFonts w:asciiTheme="minorHAnsi" w:hAnsiTheme="minorHAnsi" w:cstheme="minorHAnsi"/>
        </w:rPr>
      </w:pPr>
    </w:p>
    <w:p w14:paraId="514AA4B2" w14:textId="77777777" w:rsidR="00B91FFE" w:rsidRPr="00B91FFE" w:rsidRDefault="00B91FFE" w:rsidP="00B91FFE">
      <w:pPr>
        <w:rPr>
          <w:rFonts w:asciiTheme="minorHAnsi" w:hAnsiTheme="minorHAnsi" w:cstheme="minorHAnsi"/>
        </w:rPr>
      </w:pPr>
      <w:r w:rsidRPr="00B91FFE">
        <w:rPr>
          <w:rFonts w:asciiTheme="minorHAnsi" w:hAnsiTheme="minorHAnsi" w:cstheme="minorHAnsi"/>
        </w:rPr>
        <w:t xml:space="preserve">1. Melden bij binnenkomst en checken deelnemerslijst. </w:t>
      </w:r>
    </w:p>
    <w:p w14:paraId="379D2093" w14:textId="77777777" w:rsidR="00B91FFE" w:rsidRPr="00B91FFE" w:rsidRDefault="00B91FFE" w:rsidP="00B91FFE">
      <w:pPr>
        <w:pStyle w:val="Normaalweb"/>
        <w:rPr>
          <w:rFonts w:asciiTheme="minorHAnsi" w:hAnsiTheme="minorHAnsi" w:cstheme="minorHAnsi"/>
        </w:rPr>
      </w:pPr>
      <w:r w:rsidRPr="00B91FFE">
        <w:rPr>
          <w:rFonts w:asciiTheme="minorHAnsi" w:hAnsiTheme="minorHAnsi" w:cstheme="minorHAnsi"/>
        </w:rPr>
        <w:t>2. Handen reinigen bij binnenkomst.</w:t>
      </w:r>
    </w:p>
    <w:p w14:paraId="21F76E10" w14:textId="77777777" w:rsidR="00B91FFE" w:rsidRPr="00B91FFE" w:rsidRDefault="00B91FFE" w:rsidP="00B91FFE">
      <w:pPr>
        <w:rPr>
          <w:rFonts w:asciiTheme="minorHAnsi" w:hAnsiTheme="minorHAnsi" w:cstheme="minorHAnsi"/>
        </w:rPr>
      </w:pPr>
      <w:r w:rsidRPr="00B91FFE">
        <w:rPr>
          <w:rFonts w:asciiTheme="minorHAnsi" w:hAnsiTheme="minorHAnsi" w:cstheme="minorHAnsi"/>
        </w:rPr>
        <w:t xml:space="preserve">3. Eén van de coördinatoren van het bestuur (in oranje veiligheidshes) brengt u direct naar aangegeven zitplaats in de zaal. Het is de bedoeling dat u daar gedurende de hele lezing blijft zitten (ook in de pauze!), uitgezonderd gereguleerd toiletbezoek. Hierop wordt toegezien. </w:t>
      </w:r>
    </w:p>
    <w:p w14:paraId="2C461A4E" w14:textId="77777777" w:rsidR="00B91FFE" w:rsidRPr="00B91FFE" w:rsidRDefault="00B91FFE" w:rsidP="00B91FFE">
      <w:pPr>
        <w:rPr>
          <w:rFonts w:asciiTheme="minorHAnsi" w:hAnsiTheme="minorHAnsi" w:cstheme="minorHAnsi"/>
        </w:rPr>
      </w:pPr>
    </w:p>
    <w:p w14:paraId="186BE88C" w14:textId="77777777" w:rsidR="00B91FFE" w:rsidRPr="00B91FFE" w:rsidRDefault="00B91FFE" w:rsidP="00B91FFE">
      <w:pPr>
        <w:rPr>
          <w:rFonts w:asciiTheme="minorHAnsi" w:hAnsiTheme="minorHAnsi" w:cstheme="minorHAnsi"/>
        </w:rPr>
      </w:pPr>
      <w:r w:rsidRPr="00B91FFE">
        <w:rPr>
          <w:rFonts w:asciiTheme="minorHAnsi" w:hAnsiTheme="minorHAnsi" w:cstheme="minorHAnsi"/>
        </w:rPr>
        <w:t>4. U neemt uw jas mee naar de zaal  en hangt die over de stoel.</w:t>
      </w:r>
    </w:p>
    <w:p w14:paraId="7EC4FDE6" w14:textId="77777777" w:rsidR="00B91FFE" w:rsidRPr="00B91FFE" w:rsidRDefault="00B91FFE" w:rsidP="00B91FFE">
      <w:pPr>
        <w:rPr>
          <w:rFonts w:asciiTheme="minorHAnsi" w:hAnsiTheme="minorHAnsi" w:cstheme="minorHAnsi"/>
        </w:rPr>
      </w:pPr>
    </w:p>
    <w:p w14:paraId="664D65DA" w14:textId="77777777" w:rsidR="00B91FFE" w:rsidRPr="00B91FFE" w:rsidRDefault="00B91FFE" w:rsidP="00B91FFE">
      <w:pPr>
        <w:rPr>
          <w:rFonts w:asciiTheme="minorHAnsi" w:hAnsiTheme="minorHAnsi" w:cstheme="minorHAnsi"/>
        </w:rPr>
      </w:pPr>
      <w:r w:rsidRPr="00B91FFE">
        <w:rPr>
          <w:rFonts w:asciiTheme="minorHAnsi" w:hAnsiTheme="minorHAnsi" w:cstheme="minorHAnsi"/>
          <w:b/>
          <w:bCs/>
        </w:rPr>
        <w:t>FACILITEITEN</w:t>
      </w:r>
    </w:p>
    <w:p w14:paraId="42493B6E" w14:textId="77777777" w:rsidR="00B91FFE" w:rsidRPr="00B91FFE" w:rsidRDefault="00B91FFE" w:rsidP="00B91FFE">
      <w:pPr>
        <w:rPr>
          <w:rFonts w:asciiTheme="minorHAnsi" w:hAnsiTheme="minorHAnsi" w:cstheme="minorHAnsi"/>
        </w:rPr>
      </w:pPr>
    </w:p>
    <w:p w14:paraId="0E79BFA2" w14:textId="77777777" w:rsidR="00B91FFE" w:rsidRPr="00B91FFE" w:rsidRDefault="00B91FFE" w:rsidP="00B91FFE">
      <w:pPr>
        <w:rPr>
          <w:rFonts w:asciiTheme="minorHAnsi" w:hAnsiTheme="minorHAnsi" w:cstheme="minorHAnsi"/>
        </w:rPr>
      </w:pPr>
      <w:r w:rsidRPr="00B91FFE">
        <w:rPr>
          <w:rFonts w:asciiTheme="minorHAnsi" w:hAnsiTheme="minorHAnsi" w:cstheme="minorHAnsi"/>
        </w:rPr>
        <w:t>5. Koffie en thee is er alleen in de pauze. Wordt u deze keer- het is de openingsbijeenkomst - door de vereniging aangeboden.</w:t>
      </w:r>
    </w:p>
    <w:p w14:paraId="6FB96711" w14:textId="77777777" w:rsidR="00B91FFE" w:rsidRPr="00B91FFE" w:rsidRDefault="00B91FFE" w:rsidP="00B91FFE">
      <w:pPr>
        <w:rPr>
          <w:rFonts w:asciiTheme="minorHAnsi" w:hAnsiTheme="minorHAnsi" w:cstheme="minorHAnsi"/>
        </w:rPr>
      </w:pPr>
    </w:p>
    <w:p w14:paraId="36B3E060" w14:textId="77777777" w:rsidR="00B91FFE" w:rsidRPr="00B91FFE" w:rsidRDefault="00B91FFE" w:rsidP="00B91FFE">
      <w:pPr>
        <w:rPr>
          <w:rFonts w:asciiTheme="minorHAnsi" w:hAnsiTheme="minorHAnsi" w:cstheme="minorHAnsi"/>
        </w:rPr>
      </w:pPr>
      <w:r w:rsidRPr="00B91FFE">
        <w:rPr>
          <w:rFonts w:asciiTheme="minorHAnsi" w:hAnsiTheme="minorHAnsi" w:cstheme="minorHAnsi"/>
        </w:rPr>
        <w:t>6. De koffie/thee wordt in de pauze op een karretje de zaal ingereden. Bediening aan de tafels. Het is dus niet de bedoeling dat u in de pauze zelf gaat lopen en her en der gaat buurten.</w:t>
      </w:r>
    </w:p>
    <w:p w14:paraId="2DB39D9D" w14:textId="77777777" w:rsidR="00B91FFE" w:rsidRPr="00B91FFE" w:rsidRDefault="00B91FFE" w:rsidP="00B91FFE">
      <w:pPr>
        <w:rPr>
          <w:rFonts w:asciiTheme="minorHAnsi" w:hAnsiTheme="minorHAnsi" w:cstheme="minorHAnsi"/>
        </w:rPr>
      </w:pPr>
    </w:p>
    <w:p w14:paraId="5EB26899" w14:textId="77777777" w:rsidR="00B91FFE" w:rsidRPr="00B91FFE" w:rsidRDefault="00B91FFE" w:rsidP="00B91FFE">
      <w:pPr>
        <w:rPr>
          <w:rFonts w:asciiTheme="minorHAnsi" w:hAnsiTheme="minorHAnsi" w:cstheme="minorHAnsi"/>
        </w:rPr>
      </w:pPr>
      <w:r w:rsidRPr="00B91FFE">
        <w:rPr>
          <w:rFonts w:asciiTheme="minorHAnsi" w:hAnsiTheme="minorHAnsi" w:cstheme="minorHAnsi"/>
        </w:rPr>
        <w:t>7. Toiletten zijn beperkt beschikbaar. Er zijn er 2. Let er bij de loop van en naar het toilet op dat u steeds de 1,5 meter in acht neemt.</w:t>
      </w:r>
    </w:p>
    <w:p w14:paraId="7D63AA3E" w14:textId="77777777" w:rsidR="00B91FFE" w:rsidRPr="00B91FFE" w:rsidRDefault="00B91FFE" w:rsidP="00B91FFE">
      <w:pPr>
        <w:rPr>
          <w:rFonts w:asciiTheme="minorHAnsi" w:hAnsiTheme="minorHAnsi" w:cstheme="minorHAnsi"/>
        </w:rPr>
      </w:pPr>
    </w:p>
    <w:p w14:paraId="7387059B" w14:textId="77777777" w:rsidR="00B91FFE" w:rsidRPr="00B91FFE" w:rsidRDefault="00B91FFE" w:rsidP="00B91FFE">
      <w:pPr>
        <w:rPr>
          <w:rFonts w:asciiTheme="minorHAnsi" w:hAnsiTheme="minorHAnsi" w:cstheme="minorHAnsi"/>
        </w:rPr>
      </w:pPr>
      <w:r w:rsidRPr="00B91FFE">
        <w:rPr>
          <w:rFonts w:asciiTheme="minorHAnsi" w:hAnsiTheme="minorHAnsi" w:cstheme="minorHAnsi"/>
          <w:b/>
          <w:bCs/>
        </w:rPr>
        <w:t xml:space="preserve">NA DE LEZING </w:t>
      </w:r>
    </w:p>
    <w:p w14:paraId="1DEEF988" w14:textId="77777777" w:rsidR="00B91FFE" w:rsidRPr="00B91FFE" w:rsidRDefault="00B91FFE" w:rsidP="00B91FFE">
      <w:pPr>
        <w:rPr>
          <w:rFonts w:asciiTheme="minorHAnsi" w:hAnsiTheme="minorHAnsi" w:cstheme="minorHAnsi"/>
        </w:rPr>
      </w:pPr>
    </w:p>
    <w:p w14:paraId="73E7915F" w14:textId="77777777" w:rsidR="00B91FFE" w:rsidRPr="00B91FFE" w:rsidRDefault="00B91FFE" w:rsidP="00B91FFE">
      <w:pPr>
        <w:rPr>
          <w:rFonts w:asciiTheme="minorHAnsi" w:hAnsiTheme="minorHAnsi" w:cstheme="minorHAnsi"/>
        </w:rPr>
      </w:pPr>
      <w:r w:rsidRPr="00B91FFE">
        <w:rPr>
          <w:rFonts w:asciiTheme="minorHAnsi" w:hAnsiTheme="minorHAnsi" w:cstheme="minorHAnsi"/>
        </w:rPr>
        <w:t>8. Na afloop van de lezing is het niet de bedoeling om na te blijven praten in de zaal of de hal van de kerk.</w:t>
      </w:r>
    </w:p>
    <w:p w14:paraId="15C0E7D8" w14:textId="77777777" w:rsidR="00B91FFE" w:rsidRPr="00B91FFE" w:rsidRDefault="00B91FFE" w:rsidP="00B91FFE">
      <w:pPr>
        <w:rPr>
          <w:rFonts w:asciiTheme="minorHAnsi" w:hAnsiTheme="minorHAnsi" w:cstheme="minorHAnsi"/>
        </w:rPr>
      </w:pPr>
    </w:p>
    <w:p w14:paraId="248B068A" w14:textId="77777777" w:rsidR="00B91FFE" w:rsidRPr="00B91FFE" w:rsidRDefault="00B91FFE" w:rsidP="00B91FFE">
      <w:pPr>
        <w:rPr>
          <w:rFonts w:asciiTheme="minorHAnsi" w:hAnsiTheme="minorHAnsi" w:cstheme="minorHAnsi"/>
        </w:rPr>
      </w:pPr>
      <w:r w:rsidRPr="00B91FFE">
        <w:rPr>
          <w:rFonts w:asciiTheme="minorHAnsi" w:hAnsiTheme="minorHAnsi" w:cstheme="minorHAnsi"/>
        </w:rPr>
        <w:t>9. Na sluiting van de bijeenkomst verlaten de deelnemers de zaal op aanwijzing van de koster “rij voor rij”, te beginnen achteraan bij de deur.</w:t>
      </w:r>
    </w:p>
    <w:p w14:paraId="04869109" w14:textId="77777777" w:rsidR="00B91FFE" w:rsidRPr="00B91FFE" w:rsidRDefault="00B91FFE" w:rsidP="00B91FFE">
      <w:pPr>
        <w:rPr>
          <w:rFonts w:asciiTheme="minorHAnsi" w:hAnsiTheme="minorHAnsi" w:cstheme="minorHAnsi"/>
        </w:rPr>
      </w:pPr>
      <w:r w:rsidRPr="00B91FFE">
        <w:rPr>
          <w:rFonts w:asciiTheme="minorHAnsi" w:hAnsiTheme="minorHAnsi" w:cstheme="minorHAnsi"/>
          <w:b/>
          <w:bCs/>
        </w:rPr>
        <w:br/>
        <w:t>OVERIG</w:t>
      </w:r>
    </w:p>
    <w:p w14:paraId="3976C2E3" w14:textId="77777777" w:rsidR="00B91FFE" w:rsidRPr="00B91FFE" w:rsidRDefault="00B91FFE" w:rsidP="00B91FFE">
      <w:pPr>
        <w:rPr>
          <w:rFonts w:asciiTheme="minorHAnsi" w:hAnsiTheme="minorHAnsi" w:cstheme="minorHAnsi"/>
        </w:rPr>
      </w:pPr>
    </w:p>
    <w:p w14:paraId="1C1F5649" w14:textId="77777777" w:rsidR="00B91FFE" w:rsidRPr="00B91FFE" w:rsidRDefault="00B91FFE" w:rsidP="00B91FFE">
      <w:pPr>
        <w:rPr>
          <w:rFonts w:asciiTheme="minorHAnsi" w:hAnsiTheme="minorHAnsi" w:cstheme="minorHAnsi"/>
        </w:rPr>
      </w:pPr>
      <w:r w:rsidRPr="00B91FFE">
        <w:rPr>
          <w:rFonts w:asciiTheme="minorHAnsi" w:hAnsiTheme="minorHAnsi" w:cstheme="minorHAnsi"/>
        </w:rPr>
        <w:t>10. De zaal is voorzien van mechanische ventilatie. Daarnaast zullen de buitendeuren en de deur van de zaal open zijn. Als u kouwelijk bent aangelegd is het misschien een idee om nog een vestje mee te nemen. Alles is natuurlijk afhankelijk van het weer op de dag zelf.</w:t>
      </w:r>
    </w:p>
    <w:p w14:paraId="793DDD7F" w14:textId="77777777" w:rsidR="00B91FFE" w:rsidRPr="00B91FFE" w:rsidRDefault="00B91FFE" w:rsidP="00B91FFE">
      <w:pPr>
        <w:rPr>
          <w:rFonts w:asciiTheme="minorHAnsi" w:hAnsiTheme="minorHAnsi" w:cstheme="minorHAnsi"/>
        </w:rPr>
      </w:pPr>
    </w:p>
    <w:p w14:paraId="55674D11" w14:textId="77777777" w:rsidR="00B91FFE" w:rsidRPr="00B91FFE" w:rsidRDefault="00B91FFE" w:rsidP="00B91FFE">
      <w:pPr>
        <w:rPr>
          <w:rFonts w:asciiTheme="minorHAnsi" w:hAnsiTheme="minorHAnsi" w:cstheme="minorHAnsi"/>
        </w:rPr>
      </w:pPr>
      <w:r w:rsidRPr="00B91FFE">
        <w:rPr>
          <w:rFonts w:asciiTheme="minorHAnsi" w:hAnsiTheme="minorHAnsi" w:cstheme="minorHAnsi"/>
        </w:rPr>
        <w:t>11. Bij binnenkomst en vertrek let u er uiteraard op dat u minstens 1,5 meter afstand bewaart tot andere deelnemers.</w:t>
      </w:r>
    </w:p>
    <w:p w14:paraId="77046FCC" w14:textId="77777777" w:rsidR="00B91FFE" w:rsidRPr="00B91FFE" w:rsidRDefault="00B91FFE" w:rsidP="00B91FFE">
      <w:pPr>
        <w:rPr>
          <w:rFonts w:asciiTheme="minorHAnsi" w:hAnsiTheme="minorHAnsi" w:cstheme="minorHAnsi"/>
        </w:rPr>
      </w:pPr>
    </w:p>
    <w:p w14:paraId="0041D129" w14:textId="77777777" w:rsidR="00B91FFE" w:rsidRPr="00B91FFE" w:rsidRDefault="00B91FFE" w:rsidP="00B91FFE">
      <w:pPr>
        <w:rPr>
          <w:rFonts w:asciiTheme="minorHAnsi" w:hAnsiTheme="minorHAnsi" w:cstheme="minorHAnsi"/>
        </w:rPr>
      </w:pPr>
      <w:r w:rsidRPr="00B91FFE">
        <w:rPr>
          <w:rFonts w:asciiTheme="minorHAnsi" w:hAnsiTheme="minorHAnsi" w:cstheme="minorHAnsi"/>
        </w:rPr>
        <w:t>12. Voor alle duidelijkheid: het bestuur, dan wel de vereniging NVWO, de spreker, de verhuurder van de locatie, is niet aansprakelijk voor de eventuele gevolgen van het bijwonen van een lezing. We hopen natuurlijk wel dat met al onze extra inspanningen de kans op narigheid zo klein mogelijk is.</w:t>
      </w:r>
    </w:p>
    <w:p w14:paraId="7801C2AB" w14:textId="77777777" w:rsidR="00B91FFE" w:rsidRPr="00B91FFE" w:rsidRDefault="00B91FFE" w:rsidP="00B91FFE">
      <w:pPr>
        <w:rPr>
          <w:rFonts w:asciiTheme="minorHAnsi" w:hAnsiTheme="minorHAnsi" w:cstheme="minorHAnsi"/>
        </w:rPr>
      </w:pPr>
    </w:p>
    <w:p w14:paraId="769623D6" w14:textId="77777777" w:rsidR="00B91FFE" w:rsidRPr="00B91FFE" w:rsidRDefault="00B91FFE" w:rsidP="00B91FFE">
      <w:pPr>
        <w:rPr>
          <w:rFonts w:asciiTheme="minorHAnsi" w:hAnsiTheme="minorHAnsi" w:cstheme="minorHAnsi"/>
        </w:rPr>
      </w:pPr>
      <w:r w:rsidRPr="00B91FFE">
        <w:rPr>
          <w:rFonts w:asciiTheme="minorHAnsi" w:hAnsiTheme="minorHAnsi" w:cstheme="minorHAnsi"/>
          <w:b/>
          <w:bCs/>
        </w:rPr>
        <w:t xml:space="preserve">TOT SLOT </w:t>
      </w:r>
    </w:p>
    <w:p w14:paraId="78E9D1C8" w14:textId="77777777" w:rsidR="00B91FFE" w:rsidRPr="00B91FFE" w:rsidRDefault="00B91FFE" w:rsidP="00B91FFE">
      <w:pPr>
        <w:rPr>
          <w:rFonts w:asciiTheme="minorHAnsi" w:hAnsiTheme="minorHAnsi" w:cstheme="minorHAnsi"/>
        </w:rPr>
      </w:pPr>
    </w:p>
    <w:p w14:paraId="3D21EE67" w14:textId="77777777" w:rsidR="00B91FFE" w:rsidRPr="00B91FFE" w:rsidRDefault="00B91FFE" w:rsidP="00B91FFE">
      <w:pPr>
        <w:rPr>
          <w:rFonts w:asciiTheme="minorHAnsi" w:hAnsiTheme="minorHAnsi" w:cstheme="minorHAnsi"/>
        </w:rPr>
      </w:pPr>
      <w:r w:rsidRPr="00B91FFE">
        <w:rPr>
          <w:rFonts w:asciiTheme="minorHAnsi" w:hAnsiTheme="minorHAnsi" w:cstheme="minorHAnsi"/>
        </w:rPr>
        <w:t xml:space="preserve">Wij kunnen ons voorstellen dat deze regels nogal kil en verre van gezellig op u overkomen. Ook wij hadden het graag anders gezien. Maar het is even niet anders, gezien de huidige corona-beperkingen. </w:t>
      </w:r>
    </w:p>
    <w:p w14:paraId="59C3ABED" w14:textId="77777777" w:rsidR="00B91FFE" w:rsidRPr="00B91FFE" w:rsidRDefault="00B91FFE" w:rsidP="00B91FFE">
      <w:pPr>
        <w:rPr>
          <w:rFonts w:asciiTheme="minorHAnsi" w:hAnsiTheme="minorHAnsi" w:cstheme="minorHAnsi"/>
        </w:rPr>
      </w:pPr>
      <w:r w:rsidRPr="00B91FFE">
        <w:rPr>
          <w:rFonts w:asciiTheme="minorHAnsi" w:hAnsiTheme="minorHAnsi" w:cstheme="minorHAnsi"/>
        </w:rPr>
        <w:t>Als een ieder goede nota neemt van deze regels, dan zorgen wij er samen voor dat op deze manier de lezing zo veilig en zo prettig mogelijk verloopt.</w:t>
      </w:r>
    </w:p>
    <w:p w14:paraId="42A77A04" w14:textId="77777777" w:rsidR="00B91FFE" w:rsidRPr="00B91FFE" w:rsidRDefault="00B91FFE" w:rsidP="00B91FFE">
      <w:pPr>
        <w:rPr>
          <w:rFonts w:asciiTheme="minorHAnsi" w:hAnsiTheme="minorHAnsi" w:cstheme="minorHAnsi"/>
        </w:rPr>
      </w:pPr>
    </w:p>
    <w:p w14:paraId="3D27F0E2" w14:textId="265FF5C2" w:rsidR="00007663" w:rsidRPr="00B91FFE" w:rsidRDefault="00B91FFE" w:rsidP="00B91FFE">
      <w:pPr>
        <w:pStyle w:val="Normaalweb"/>
        <w:rPr>
          <w:rFonts w:asciiTheme="minorHAnsi" w:hAnsiTheme="minorHAnsi" w:cstheme="minorHAnsi"/>
        </w:rPr>
      </w:pPr>
      <w:r w:rsidRPr="00B91FFE">
        <w:rPr>
          <w:rFonts w:asciiTheme="minorHAnsi" w:hAnsiTheme="minorHAnsi" w:cstheme="minorHAnsi"/>
        </w:rPr>
        <w:t>Het bestuur NVWO</w:t>
      </w:r>
    </w:p>
    <w:sectPr w:rsidR="00007663" w:rsidRPr="00B91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FE"/>
    <w:rsid w:val="00007663"/>
    <w:rsid w:val="00B91FFE"/>
    <w:rsid w:val="00E26E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E27F"/>
  <w15:chartTrackingRefBased/>
  <w15:docId w15:val="{B6A34507-1889-4A7E-910D-3F45965A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1FFE"/>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91F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04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1963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Bloem</dc:creator>
  <cp:keywords/>
  <dc:description/>
  <cp:lastModifiedBy>Ineke Bloem</cp:lastModifiedBy>
  <cp:revision>1</cp:revision>
  <dcterms:created xsi:type="dcterms:W3CDTF">2020-09-07T10:48:00Z</dcterms:created>
  <dcterms:modified xsi:type="dcterms:W3CDTF">2020-09-07T10:50:00Z</dcterms:modified>
</cp:coreProperties>
</file>