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771E" w:rsidRDefault="0017771E" w:rsidP="0017771E">
      <w:pPr>
        <w:rPr>
          <w:b/>
          <w:sz w:val="24"/>
          <w:szCs w:val="24"/>
        </w:rPr>
      </w:pPr>
      <w:r w:rsidRPr="003B22A9">
        <w:rPr>
          <w:b/>
          <w:sz w:val="32"/>
          <w:szCs w:val="32"/>
        </w:rPr>
        <w:t>Vaktinstruktion för NBS</w:t>
      </w:r>
      <w:r w:rsidRPr="003B22A9">
        <w:rPr>
          <w:b/>
          <w:sz w:val="32"/>
          <w:szCs w:val="32"/>
        </w:rPr>
        <w:br/>
      </w:r>
      <w:r>
        <w:rPr>
          <w:b/>
          <w:sz w:val="24"/>
          <w:szCs w:val="24"/>
        </w:rPr>
        <w:br/>
      </w:r>
    </w:p>
    <w:p w:rsidR="0017771E" w:rsidRPr="003B22A9" w:rsidRDefault="0017771E" w:rsidP="0017771E">
      <w:pPr>
        <w:spacing w:after="120"/>
        <w:rPr>
          <w:b/>
          <w:sz w:val="24"/>
          <w:szCs w:val="24"/>
        </w:rPr>
      </w:pPr>
      <w:r w:rsidRPr="003B22A9">
        <w:rPr>
          <w:b/>
          <w:sz w:val="24"/>
          <w:szCs w:val="24"/>
        </w:rPr>
        <w:t>Vakt</w:t>
      </w:r>
      <w:r>
        <w:rPr>
          <w:b/>
          <w:sz w:val="24"/>
          <w:szCs w:val="24"/>
        </w:rPr>
        <w:t>pliktens</w:t>
      </w:r>
      <w:r w:rsidRPr="003B22A9">
        <w:rPr>
          <w:b/>
          <w:sz w:val="24"/>
          <w:szCs w:val="24"/>
        </w:rPr>
        <w:t xml:space="preserve"> målsättning</w:t>
      </w:r>
    </w:p>
    <w:p w:rsidR="0017771E" w:rsidRDefault="0017771E" w:rsidP="0017771E">
      <w:pPr>
        <w:spacing w:after="120"/>
        <w:rPr>
          <w:sz w:val="24"/>
          <w:szCs w:val="24"/>
        </w:rPr>
      </w:pPr>
      <w:r>
        <w:rPr>
          <w:sz w:val="24"/>
          <w:szCs w:val="24"/>
        </w:rPr>
        <w:t xml:space="preserve">Genom medlemmars närvaro och </w:t>
      </w:r>
      <w:proofErr w:type="spellStart"/>
      <w:r>
        <w:rPr>
          <w:sz w:val="24"/>
          <w:szCs w:val="24"/>
        </w:rPr>
        <w:t>rondering</w:t>
      </w:r>
      <w:proofErr w:type="spellEnd"/>
      <w:r>
        <w:rPr>
          <w:sz w:val="24"/>
          <w:szCs w:val="24"/>
        </w:rPr>
        <w:t xml:space="preserve"> undvika eller minimera stölder och förstörelse av medlemmars och klubbens egendom.</w:t>
      </w:r>
    </w:p>
    <w:p w:rsidR="0017771E" w:rsidRDefault="0017771E" w:rsidP="0017771E">
      <w:pPr>
        <w:spacing w:after="240"/>
        <w:rPr>
          <w:sz w:val="24"/>
          <w:szCs w:val="24"/>
        </w:rPr>
      </w:pPr>
      <w:r>
        <w:rPr>
          <w:sz w:val="24"/>
          <w:szCs w:val="24"/>
        </w:rPr>
        <w:t>Genom närvaro och uppmärksamhet hjälpa till/varna andra medlemmar vid bristfällig förtöjning, läckage, täckning mm. Det bör vara den enskilde vaktens inställning att se efter klubbkamraters och klubbens egendom som om det vore hans/hennes egen.</w:t>
      </w:r>
    </w:p>
    <w:p w:rsidR="0017771E" w:rsidRDefault="0017771E" w:rsidP="0017771E">
      <w:pPr>
        <w:spacing w:after="120"/>
        <w:rPr>
          <w:b/>
          <w:sz w:val="24"/>
          <w:szCs w:val="24"/>
        </w:rPr>
      </w:pPr>
      <w:r w:rsidRPr="003B22A9">
        <w:rPr>
          <w:b/>
          <w:sz w:val="24"/>
          <w:szCs w:val="24"/>
        </w:rPr>
        <w:t>Vaktpassens längd</w:t>
      </w:r>
    </w:p>
    <w:p w:rsidR="005945CA" w:rsidRDefault="0017771E" w:rsidP="005945CA">
      <w:pPr>
        <w:tabs>
          <w:tab w:val="left" w:pos="1985"/>
        </w:tabs>
        <w:spacing w:after="240"/>
        <w:ind w:left="1843" w:hanging="1843"/>
        <w:rPr>
          <w:sz w:val="24"/>
          <w:szCs w:val="24"/>
        </w:rPr>
      </w:pPr>
      <w:r>
        <w:rPr>
          <w:sz w:val="24"/>
          <w:szCs w:val="24"/>
        </w:rPr>
        <w:t xml:space="preserve">1 nov – </w:t>
      </w:r>
      <w:r w:rsidRPr="0017771E">
        <w:rPr>
          <w:sz w:val="24"/>
          <w:szCs w:val="24"/>
        </w:rPr>
        <w:t>31 mars</w:t>
      </w:r>
      <w:r>
        <w:rPr>
          <w:sz w:val="24"/>
          <w:szCs w:val="24"/>
        </w:rPr>
        <w:t xml:space="preserve">: </w:t>
      </w:r>
      <w:r>
        <w:rPr>
          <w:sz w:val="24"/>
          <w:szCs w:val="24"/>
        </w:rPr>
        <w:tab/>
        <w:t xml:space="preserve">4 timmar enligt kallelse. </w:t>
      </w:r>
      <w:r w:rsidR="005945CA">
        <w:rPr>
          <w:sz w:val="24"/>
          <w:szCs w:val="24"/>
        </w:rPr>
        <w:t>Byggnader, hamnplan och grindar</w:t>
      </w:r>
      <w:r>
        <w:rPr>
          <w:sz w:val="24"/>
          <w:szCs w:val="24"/>
        </w:rPr>
        <w:t xml:space="preserve"> </w:t>
      </w:r>
      <w:r w:rsidR="005945CA">
        <w:rPr>
          <w:sz w:val="24"/>
          <w:szCs w:val="24"/>
        </w:rPr>
        <w:t>renderas</w:t>
      </w:r>
      <w:r>
        <w:rPr>
          <w:sz w:val="24"/>
          <w:szCs w:val="24"/>
        </w:rPr>
        <w:t>.</w:t>
      </w:r>
    </w:p>
    <w:p w:rsidR="0017771E" w:rsidRPr="0017771E" w:rsidRDefault="0017771E" w:rsidP="005945CA">
      <w:pPr>
        <w:tabs>
          <w:tab w:val="left" w:pos="1985"/>
        </w:tabs>
        <w:spacing w:after="240"/>
        <w:ind w:left="1843" w:hanging="1843"/>
        <w:rPr>
          <w:sz w:val="24"/>
          <w:szCs w:val="24"/>
        </w:rPr>
      </w:pPr>
      <w:r>
        <w:rPr>
          <w:sz w:val="24"/>
          <w:szCs w:val="24"/>
        </w:rPr>
        <w:t xml:space="preserve">1 </w:t>
      </w:r>
      <w:r w:rsidRPr="0017771E">
        <w:rPr>
          <w:sz w:val="24"/>
          <w:szCs w:val="24"/>
        </w:rPr>
        <w:t xml:space="preserve">april </w:t>
      </w:r>
      <w:r>
        <w:rPr>
          <w:sz w:val="24"/>
          <w:szCs w:val="24"/>
        </w:rPr>
        <w:t xml:space="preserve">– 15 okt: </w:t>
      </w:r>
      <w:r>
        <w:rPr>
          <w:sz w:val="24"/>
          <w:szCs w:val="24"/>
        </w:rPr>
        <w:tab/>
        <w:t xml:space="preserve">8 timmar enligt kallelse. </w:t>
      </w:r>
      <w:r w:rsidR="005945CA">
        <w:rPr>
          <w:sz w:val="24"/>
          <w:szCs w:val="24"/>
        </w:rPr>
        <w:t xml:space="preserve">Som ovan samt att </w:t>
      </w:r>
      <w:r w:rsidRPr="0017771E">
        <w:rPr>
          <w:sz w:val="24"/>
          <w:szCs w:val="24"/>
        </w:rPr>
        <w:t xml:space="preserve">bryggor </w:t>
      </w:r>
      <w:proofErr w:type="spellStart"/>
      <w:r w:rsidRPr="0017771E">
        <w:rPr>
          <w:sz w:val="24"/>
          <w:szCs w:val="24"/>
        </w:rPr>
        <w:t>ronderas</w:t>
      </w:r>
      <w:proofErr w:type="spellEnd"/>
      <w:r w:rsidRPr="0017771E">
        <w:rPr>
          <w:sz w:val="24"/>
          <w:szCs w:val="24"/>
        </w:rPr>
        <w:t xml:space="preserve"> 15 april</w:t>
      </w:r>
      <w:r>
        <w:rPr>
          <w:sz w:val="24"/>
          <w:szCs w:val="24"/>
        </w:rPr>
        <w:t xml:space="preserve"> </w:t>
      </w:r>
      <w:r w:rsidR="005945CA">
        <w:rPr>
          <w:sz w:val="24"/>
          <w:szCs w:val="24"/>
        </w:rPr>
        <w:t>-</w:t>
      </w:r>
      <w:r w:rsidRPr="0017771E">
        <w:rPr>
          <w:sz w:val="24"/>
          <w:szCs w:val="24"/>
        </w:rPr>
        <w:t>20</w:t>
      </w:r>
      <w:r>
        <w:rPr>
          <w:sz w:val="24"/>
          <w:szCs w:val="24"/>
        </w:rPr>
        <w:t xml:space="preserve"> </w:t>
      </w:r>
      <w:r w:rsidRPr="0017771E">
        <w:rPr>
          <w:sz w:val="24"/>
          <w:szCs w:val="24"/>
        </w:rPr>
        <w:t>oktober.</w:t>
      </w:r>
    </w:p>
    <w:p w:rsidR="0017771E" w:rsidRPr="003B22A9" w:rsidRDefault="0017771E" w:rsidP="0017771E">
      <w:pPr>
        <w:spacing w:after="120"/>
        <w:rPr>
          <w:b/>
          <w:sz w:val="24"/>
          <w:szCs w:val="24"/>
        </w:rPr>
      </w:pPr>
      <w:r w:rsidRPr="003B22A9">
        <w:rPr>
          <w:b/>
          <w:sz w:val="24"/>
          <w:szCs w:val="24"/>
        </w:rPr>
        <w:t>Vaktpassets början</w:t>
      </w:r>
    </w:p>
    <w:p w:rsidR="0017771E" w:rsidRDefault="0017771E" w:rsidP="0017771E">
      <w:pPr>
        <w:spacing w:after="120"/>
        <w:rPr>
          <w:sz w:val="24"/>
          <w:szCs w:val="24"/>
        </w:rPr>
      </w:pPr>
      <w:r>
        <w:rPr>
          <w:sz w:val="24"/>
          <w:szCs w:val="24"/>
        </w:rPr>
        <w:t>Vid varje vaktpass skall två personer gå vakt. Om bara en person infunnit sig när vaktpasset börjar, skall denne ringa och påminna den andra vakten. Om vederbörande inte ansluter inom två timmar från vaktpassets början avslutas vakten och detta meddelas på telefonsvarare 0708-54 90 00 samt noteras i vaktloggen.</w:t>
      </w:r>
    </w:p>
    <w:p w:rsidR="0017771E" w:rsidRDefault="0017771E" w:rsidP="0017771E">
      <w:pPr>
        <w:spacing w:after="240"/>
        <w:rPr>
          <w:sz w:val="24"/>
          <w:szCs w:val="24"/>
        </w:rPr>
      </w:pPr>
      <w:r>
        <w:rPr>
          <w:sz w:val="24"/>
          <w:szCs w:val="24"/>
        </w:rPr>
        <w:t>Vid vaktpassets början antecknar vakterna sina namn tydligt i vaktloggen och går igenom föregående kvälls anteckningar. Under den första timmen ska också nästa dags vakter ringas upp och påminnas.</w:t>
      </w:r>
    </w:p>
    <w:p w:rsidR="0017771E" w:rsidRPr="007D7EC3" w:rsidRDefault="0017771E" w:rsidP="0017771E">
      <w:pPr>
        <w:spacing w:after="120"/>
        <w:rPr>
          <w:b/>
          <w:sz w:val="24"/>
          <w:szCs w:val="24"/>
        </w:rPr>
      </w:pPr>
      <w:proofErr w:type="spellStart"/>
      <w:r w:rsidRPr="007D7EC3">
        <w:rPr>
          <w:b/>
          <w:sz w:val="24"/>
          <w:szCs w:val="24"/>
        </w:rPr>
        <w:t>Rondering</w:t>
      </w:r>
      <w:proofErr w:type="spellEnd"/>
    </w:p>
    <w:p w:rsidR="0017771E" w:rsidRDefault="0017771E" w:rsidP="0017771E">
      <w:pPr>
        <w:spacing w:after="120"/>
        <w:rPr>
          <w:sz w:val="24"/>
          <w:szCs w:val="24"/>
        </w:rPr>
      </w:pPr>
      <w:proofErr w:type="spellStart"/>
      <w:r>
        <w:rPr>
          <w:sz w:val="24"/>
          <w:szCs w:val="24"/>
        </w:rPr>
        <w:t>Rondering</w:t>
      </w:r>
      <w:proofErr w:type="spellEnd"/>
      <w:r>
        <w:rPr>
          <w:sz w:val="24"/>
          <w:szCs w:val="24"/>
        </w:rPr>
        <w:t xml:space="preserve"> ska ske </w:t>
      </w:r>
      <w:r w:rsidR="009417A0">
        <w:rPr>
          <w:sz w:val="24"/>
          <w:szCs w:val="24"/>
        </w:rPr>
        <w:t>minst 3 ggr</w:t>
      </w:r>
      <w:r w:rsidR="005945CA">
        <w:rPr>
          <w:sz w:val="24"/>
          <w:szCs w:val="24"/>
        </w:rPr>
        <w:t xml:space="preserve"> under det korta passet</w:t>
      </w:r>
      <w:r w:rsidR="009417A0">
        <w:rPr>
          <w:sz w:val="24"/>
          <w:szCs w:val="24"/>
        </w:rPr>
        <w:t xml:space="preserve"> och minst 5 ggr</w:t>
      </w:r>
      <w:r w:rsidR="005945CA">
        <w:rPr>
          <w:sz w:val="24"/>
          <w:szCs w:val="24"/>
        </w:rPr>
        <w:t xml:space="preserve"> under det längre passet med</w:t>
      </w:r>
      <w:r>
        <w:rPr>
          <w:sz w:val="24"/>
          <w:szCs w:val="24"/>
        </w:rPr>
        <w:t xml:space="preserve"> olika </w:t>
      </w:r>
      <w:proofErr w:type="spellStart"/>
      <w:r>
        <w:rPr>
          <w:sz w:val="24"/>
          <w:szCs w:val="24"/>
        </w:rPr>
        <w:t>ronderingsvägar</w:t>
      </w:r>
      <w:proofErr w:type="spellEnd"/>
      <w:r>
        <w:rPr>
          <w:sz w:val="24"/>
          <w:szCs w:val="24"/>
        </w:rPr>
        <w:t xml:space="preserve">, så att bryggor, byggnader och båtar kontrolleras ungefär lika mycket. </w:t>
      </w:r>
      <w:proofErr w:type="spellStart"/>
      <w:r w:rsidRPr="004122E5">
        <w:rPr>
          <w:b/>
          <w:sz w:val="24"/>
          <w:szCs w:val="24"/>
        </w:rPr>
        <w:t>Rondering</w:t>
      </w:r>
      <w:proofErr w:type="spellEnd"/>
      <w:r w:rsidRPr="004122E5">
        <w:rPr>
          <w:b/>
          <w:sz w:val="24"/>
          <w:szCs w:val="24"/>
        </w:rPr>
        <w:t xml:space="preserve"> ska alltid omfatta kontroll av grindarna!</w:t>
      </w:r>
    </w:p>
    <w:p w:rsidR="0017771E" w:rsidRDefault="0017771E" w:rsidP="0017771E">
      <w:pPr>
        <w:spacing w:after="120"/>
        <w:rPr>
          <w:sz w:val="24"/>
          <w:szCs w:val="24"/>
        </w:rPr>
      </w:pPr>
      <w:r>
        <w:rPr>
          <w:sz w:val="24"/>
          <w:szCs w:val="24"/>
        </w:rPr>
        <w:t xml:space="preserve">Vid </w:t>
      </w:r>
      <w:proofErr w:type="spellStart"/>
      <w:r>
        <w:rPr>
          <w:sz w:val="24"/>
          <w:szCs w:val="24"/>
        </w:rPr>
        <w:t>rondering</w:t>
      </w:r>
      <w:proofErr w:type="spellEnd"/>
      <w:r>
        <w:rPr>
          <w:sz w:val="24"/>
          <w:szCs w:val="24"/>
        </w:rPr>
        <w:t xml:space="preserve"> ska gul ”</w:t>
      </w:r>
      <w:proofErr w:type="spellStart"/>
      <w:r>
        <w:rPr>
          <w:sz w:val="24"/>
          <w:szCs w:val="24"/>
        </w:rPr>
        <w:t>vaktväst</w:t>
      </w:r>
      <w:proofErr w:type="spellEnd"/>
      <w:r>
        <w:rPr>
          <w:sz w:val="24"/>
          <w:szCs w:val="24"/>
        </w:rPr>
        <w:t>” bäras för att styrka vaktbefogenheten.</w:t>
      </w:r>
    </w:p>
    <w:p w:rsidR="0017771E" w:rsidRDefault="0017771E" w:rsidP="0017771E">
      <w:pPr>
        <w:spacing w:after="240"/>
        <w:rPr>
          <w:sz w:val="24"/>
          <w:szCs w:val="24"/>
        </w:rPr>
      </w:pPr>
      <w:r>
        <w:rPr>
          <w:sz w:val="24"/>
          <w:szCs w:val="24"/>
        </w:rPr>
        <w:t>Vakten ska uppträda lugnt och bestämt gentemot obehöriga och undvika att bli provocerad om den tilltalade vägrar att efterkomma tillsägelser. Våld får under inga omständigheter tillgripas.</w:t>
      </w:r>
    </w:p>
    <w:p w:rsidR="009417A0" w:rsidRDefault="009417A0" w:rsidP="009417A0">
      <w:pPr>
        <w:spacing w:after="120"/>
        <w:rPr>
          <w:sz w:val="24"/>
          <w:szCs w:val="24"/>
        </w:rPr>
      </w:pPr>
      <w:r>
        <w:rPr>
          <w:sz w:val="24"/>
          <w:szCs w:val="24"/>
        </w:rPr>
        <w:t xml:space="preserve">Varje kväll kontrolleras att klubbhusets dörrar är låsta och dess fönster stängda. Under kvällen/natten ska även </w:t>
      </w:r>
      <w:proofErr w:type="spellStart"/>
      <w:r>
        <w:rPr>
          <w:sz w:val="24"/>
          <w:szCs w:val="24"/>
        </w:rPr>
        <w:t>elgrindar</w:t>
      </w:r>
      <w:proofErr w:type="spellEnd"/>
      <w:r>
        <w:rPr>
          <w:sz w:val="24"/>
          <w:szCs w:val="24"/>
        </w:rPr>
        <w:t xml:space="preserve"> kontrolleras, de ska alltid vara stängda. Gäller även vid ensam vakt.</w:t>
      </w:r>
    </w:p>
    <w:p w:rsidR="009417A0" w:rsidRDefault="009417A0" w:rsidP="0017771E">
      <w:pPr>
        <w:spacing w:after="240"/>
        <w:rPr>
          <w:sz w:val="24"/>
          <w:szCs w:val="24"/>
        </w:rPr>
      </w:pPr>
    </w:p>
    <w:p w:rsidR="009417A0" w:rsidRDefault="009417A0" w:rsidP="0017771E">
      <w:pPr>
        <w:spacing w:after="240"/>
        <w:rPr>
          <w:sz w:val="24"/>
          <w:szCs w:val="24"/>
        </w:rPr>
      </w:pPr>
    </w:p>
    <w:p w:rsidR="009417A0" w:rsidRDefault="009417A0" w:rsidP="0017771E">
      <w:pPr>
        <w:spacing w:after="240"/>
        <w:rPr>
          <w:sz w:val="24"/>
          <w:szCs w:val="24"/>
        </w:rPr>
      </w:pPr>
    </w:p>
    <w:p w:rsidR="009417A0" w:rsidRDefault="009417A0" w:rsidP="0017771E">
      <w:pPr>
        <w:spacing w:after="240"/>
        <w:rPr>
          <w:sz w:val="24"/>
          <w:szCs w:val="24"/>
        </w:rPr>
      </w:pPr>
    </w:p>
    <w:p w:rsidR="005945CA" w:rsidRDefault="005945CA" w:rsidP="0017771E">
      <w:pPr>
        <w:spacing w:after="120"/>
        <w:rPr>
          <w:sz w:val="24"/>
          <w:szCs w:val="24"/>
        </w:rPr>
      </w:pPr>
    </w:p>
    <w:p w:rsidR="0017771E" w:rsidRDefault="0017771E" w:rsidP="0017771E">
      <w:pPr>
        <w:spacing w:after="120"/>
        <w:rPr>
          <w:sz w:val="24"/>
          <w:szCs w:val="24"/>
        </w:rPr>
      </w:pPr>
      <w:r>
        <w:rPr>
          <w:sz w:val="24"/>
          <w:szCs w:val="24"/>
        </w:rPr>
        <w:t xml:space="preserve">Främmande båtar eller båtar utan hamnens igenkänningsmärke ska om möjligt identifieras. </w:t>
      </w:r>
    </w:p>
    <w:p w:rsidR="0017771E" w:rsidRDefault="0017771E" w:rsidP="0017771E">
      <w:pPr>
        <w:spacing w:after="120"/>
        <w:rPr>
          <w:sz w:val="24"/>
          <w:szCs w:val="24"/>
        </w:rPr>
      </w:pPr>
      <w:r>
        <w:rPr>
          <w:sz w:val="24"/>
          <w:szCs w:val="24"/>
        </w:rPr>
        <w:t>Vid händelse som riskerar skada på en enskild medlems båt ska denne omedelbart kontaktas. Om detta inte låter sig göras skickas mail eller sms till hamnkapten.</w:t>
      </w:r>
    </w:p>
    <w:p w:rsidR="0017771E" w:rsidRDefault="0017771E" w:rsidP="0017771E">
      <w:pPr>
        <w:spacing w:after="0"/>
        <w:rPr>
          <w:sz w:val="24"/>
          <w:szCs w:val="24"/>
        </w:rPr>
      </w:pPr>
      <w:r w:rsidRPr="002127E1">
        <w:rPr>
          <w:b/>
          <w:sz w:val="24"/>
          <w:szCs w:val="24"/>
          <w:u w:val="single"/>
        </w:rPr>
        <w:t xml:space="preserve">Inkopplade elkablar ska dras ur från kopplingsskåp om ansluten båt icke är under omedelbar </w:t>
      </w:r>
      <w:r w:rsidRPr="00FB5FEA">
        <w:rPr>
          <w:b/>
          <w:sz w:val="24"/>
          <w:szCs w:val="24"/>
          <w:u w:val="single"/>
        </w:rPr>
        <w:t xml:space="preserve">tillsyn (gäller både på bryggor och i land) eller har giltigt </w:t>
      </w:r>
      <w:proofErr w:type="spellStart"/>
      <w:r w:rsidRPr="00FB5FEA">
        <w:rPr>
          <w:b/>
          <w:sz w:val="24"/>
          <w:szCs w:val="24"/>
          <w:u w:val="single"/>
        </w:rPr>
        <w:t>eltillstånd</w:t>
      </w:r>
      <w:proofErr w:type="spellEnd"/>
      <w:r w:rsidRPr="00FB5FEA">
        <w:rPr>
          <w:b/>
          <w:sz w:val="24"/>
          <w:szCs w:val="24"/>
          <w:u w:val="single"/>
        </w:rPr>
        <w:t xml:space="preserve"> av hamnkapten</w:t>
      </w:r>
      <w:r>
        <w:rPr>
          <w:sz w:val="24"/>
          <w:szCs w:val="24"/>
        </w:rPr>
        <w:t xml:space="preserve">. Båtägares meddelande om att elanslutning ej får brytas gäller ej. </w:t>
      </w:r>
    </w:p>
    <w:p w:rsidR="0017771E" w:rsidRDefault="0017771E" w:rsidP="0017771E">
      <w:pPr>
        <w:spacing w:after="120"/>
        <w:rPr>
          <w:sz w:val="24"/>
          <w:szCs w:val="24"/>
        </w:rPr>
      </w:pPr>
      <w:r>
        <w:rPr>
          <w:sz w:val="24"/>
          <w:szCs w:val="24"/>
        </w:rPr>
        <w:t>För sjöräddningsenheter som ligger i hamnen får elen inte brytas. Inga tillstånd krävs.</w:t>
      </w:r>
    </w:p>
    <w:p w:rsidR="0017771E" w:rsidRDefault="0017771E" w:rsidP="0017771E">
      <w:pPr>
        <w:spacing w:after="240"/>
        <w:rPr>
          <w:sz w:val="24"/>
          <w:szCs w:val="24"/>
        </w:rPr>
      </w:pPr>
      <w:r>
        <w:rPr>
          <w:sz w:val="24"/>
          <w:szCs w:val="24"/>
        </w:rPr>
        <w:t>Allt anmärkningsvärt ska noteras i vaktloggen såsom haveri, bristfällig förtöjning, dålig stöttning eller täckning. För dessa anteckningar skall aktuell plats/</w:t>
      </w:r>
      <w:r w:rsidRPr="009417A0">
        <w:rPr>
          <w:sz w:val="24"/>
          <w:szCs w:val="24"/>
        </w:rPr>
        <w:t xml:space="preserve">båt noteras </w:t>
      </w:r>
      <w:r>
        <w:rPr>
          <w:sz w:val="24"/>
          <w:szCs w:val="24"/>
        </w:rPr>
        <w:t xml:space="preserve">(brygga, plats, namn, kvarter). Eventuella brister i utrustningen eller andra anmärkningar noteras </w:t>
      </w:r>
      <w:r w:rsidRPr="009417A0">
        <w:rPr>
          <w:sz w:val="24"/>
          <w:szCs w:val="24"/>
        </w:rPr>
        <w:t>också</w:t>
      </w:r>
      <w:r>
        <w:rPr>
          <w:sz w:val="24"/>
          <w:szCs w:val="24"/>
        </w:rPr>
        <w:t xml:space="preserve">. </w:t>
      </w:r>
    </w:p>
    <w:p w:rsidR="0017771E" w:rsidRPr="007820A1" w:rsidRDefault="0017771E" w:rsidP="0017771E">
      <w:pPr>
        <w:spacing w:after="120"/>
        <w:rPr>
          <w:b/>
          <w:sz w:val="24"/>
          <w:szCs w:val="24"/>
        </w:rPr>
      </w:pPr>
      <w:r w:rsidRPr="007820A1">
        <w:rPr>
          <w:b/>
          <w:sz w:val="24"/>
          <w:szCs w:val="24"/>
        </w:rPr>
        <w:t>Vaktpassets avslutande</w:t>
      </w:r>
    </w:p>
    <w:p w:rsidR="0017771E" w:rsidRDefault="0017771E" w:rsidP="0017771E">
      <w:pPr>
        <w:spacing w:after="120"/>
        <w:rPr>
          <w:sz w:val="24"/>
          <w:szCs w:val="24"/>
        </w:rPr>
      </w:pPr>
      <w:r>
        <w:rPr>
          <w:sz w:val="24"/>
          <w:szCs w:val="24"/>
        </w:rPr>
        <w:t xml:space="preserve">Vid vakttjänstens slut ska vakterna återställa materielen och se till att ordning råder i vaktlokalen. Töm sopor. Belysningen i lokalen styrs av skymningsrelä. </w:t>
      </w:r>
      <w:r w:rsidRPr="009417A0">
        <w:rPr>
          <w:color w:val="FF0000"/>
          <w:sz w:val="24"/>
          <w:szCs w:val="24"/>
          <w:u w:val="single"/>
        </w:rPr>
        <w:t>RÖR EJ!</w:t>
      </w:r>
    </w:p>
    <w:p w:rsidR="0017771E" w:rsidRDefault="0017771E" w:rsidP="0017771E">
      <w:pPr>
        <w:spacing w:after="120"/>
        <w:rPr>
          <w:sz w:val="24"/>
          <w:szCs w:val="24"/>
        </w:rPr>
      </w:pPr>
      <w:r>
        <w:rPr>
          <w:sz w:val="24"/>
          <w:szCs w:val="24"/>
        </w:rPr>
        <w:t>Lämna meddelande på kansliets telefonsvarare 0708-54 90 00 när passet avslutas och meddela om något viktigt hänt.</w:t>
      </w:r>
    </w:p>
    <w:p w:rsidR="0017771E" w:rsidRDefault="0017771E" w:rsidP="0017771E">
      <w:pPr>
        <w:spacing w:after="120"/>
        <w:rPr>
          <w:sz w:val="24"/>
          <w:szCs w:val="24"/>
        </w:rPr>
      </w:pPr>
      <w:r>
        <w:rPr>
          <w:sz w:val="24"/>
          <w:szCs w:val="24"/>
        </w:rPr>
        <w:t>Notera trasig belysning på bryggorna med platsnummer.</w:t>
      </w:r>
    </w:p>
    <w:p w:rsidR="0017771E" w:rsidRDefault="0017771E" w:rsidP="0017771E">
      <w:pPr>
        <w:spacing w:after="240"/>
        <w:rPr>
          <w:sz w:val="24"/>
          <w:szCs w:val="24"/>
        </w:rPr>
      </w:pPr>
      <w:r>
        <w:rPr>
          <w:sz w:val="24"/>
          <w:szCs w:val="24"/>
        </w:rPr>
        <w:t xml:space="preserve">Trasig gatubelysningen i området anmäls via Täby kommuns app. </w:t>
      </w:r>
    </w:p>
    <w:p w:rsidR="0017771E" w:rsidRPr="007820A1" w:rsidRDefault="0017771E" w:rsidP="0017771E">
      <w:pPr>
        <w:spacing w:after="120"/>
        <w:rPr>
          <w:b/>
          <w:sz w:val="24"/>
          <w:szCs w:val="24"/>
        </w:rPr>
      </w:pPr>
      <w:r w:rsidRPr="007820A1">
        <w:rPr>
          <w:b/>
          <w:sz w:val="24"/>
          <w:szCs w:val="24"/>
        </w:rPr>
        <w:t>Övrigt</w:t>
      </w:r>
    </w:p>
    <w:p w:rsidR="0017771E" w:rsidRDefault="0017771E" w:rsidP="0017771E">
      <w:pPr>
        <w:spacing w:after="240"/>
        <w:rPr>
          <w:sz w:val="24"/>
          <w:szCs w:val="24"/>
        </w:rPr>
      </w:pPr>
      <w:r>
        <w:rPr>
          <w:sz w:val="24"/>
          <w:szCs w:val="24"/>
        </w:rPr>
        <w:t>Användande av dator, mobiltelefon eller motsvarande får inte störa vakttjänsten.</w:t>
      </w:r>
      <w:r>
        <w:rPr>
          <w:sz w:val="24"/>
          <w:szCs w:val="24"/>
        </w:rPr>
        <w:br/>
        <w:t>Vaktlokalen städas ca en gång per vecka. Utöver det kan golvet behöva sopas av och papperskorgen tömmas. Lämna vaktlokalen som du vill finna den.</w:t>
      </w:r>
    </w:p>
    <w:p w:rsidR="0017771E" w:rsidRPr="007820A1" w:rsidRDefault="0017771E" w:rsidP="0017771E">
      <w:pPr>
        <w:spacing w:after="120"/>
        <w:rPr>
          <w:b/>
          <w:sz w:val="24"/>
          <w:szCs w:val="24"/>
        </w:rPr>
      </w:pPr>
      <w:r w:rsidRPr="007820A1">
        <w:rPr>
          <w:b/>
          <w:sz w:val="24"/>
          <w:szCs w:val="24"/>
        </w:rPr>
        <w:t>Information i vaktlokalen</w:t>
      </w:r>
    </w:p>
    <w:p w:rsidR="009417A0" w:rsidRDefault="0017771E" w:rsidP="0017771E">
      <w:pPr>
        <w:spacing w:after="240"/>
        <w:rPr>
          <w:sz w:val="24"/>
          <w:szCs w:val="24"/>
        </w:rPr>
      </w:pPr>
      <w:r>
        <w:rPr>
          <w:sz w:val="24"/>
          <w:szCs w:val="24"/>
        </w:rPr>
        <w:t>Följande information finns i vakt</w:t>
      </w:r>
      <w:r w:rsidR="009417A0">
        <w:rPr>
          <w:sz w:val="24"/>
          <w:szCs w:val="24"/>
        </w:rPr>
        <w:t>loggen</w:t>
      </w:r>
    </w:p>
    <w:p w:rsidR="0017771E" w:rsidRDefault="0017771E" w:rsidP="0017771E">
      <w:pPr>
        <w:spacing w:after="240"/>
        <w:rPr>
          <w:b/>
          <w:sz w:val="24"/>
          <w:szCs w:val="24"/>
        </w:rPr>
      </w:pPr>
      <w:r>
        <w:rPr>
          <w:sz w:val="24"/>
          <w:szCs w:val="24"/>
        </w:rPr>
        <w:t>- Brygglista</w:t>
      </w:r>
      <w:r>
        <w:rPr>
          <w:sz w:val="24"/>
          <w:szCs w:val="24"/>
        </w:rPr>
        <w:br/>
        <w:t>- Kvartersplan</w:t>
      </w:r>
      <w:r>
        <w:rPr>
          <w:sz w:val="24"/>
          <w:szCs w:val="24"/>
        </w:rPr>
        <w:br/>
        <w:t>- Telefonlista</w:t>
      </w:r>
      <w:r>
        <w:rPr>
          <w:sz w:val="24"/>
          <w:szCs w:val="24"/>
        </w:rPr>
        <w:br/>
      </w:r>
      <w:r w:rsidRPr="00E711A6">
        <w:rPr>
          <w:b/>
          <w:sz w:val="24"/>
          <w:szCs w:val="24"/>
        </w:rPr>
        <w:t xml:space="preserve">Använd ditt sunda förnuft, </w:t>
      </w:r>
      <w:r>
        <w:rPr>
          <w:b/>
          <w:sz w:val="24"/>
          <w:szCs w:val="24"/>
        </w:rPr>
        <w:t>för</w:t>
      </w:r>
      <w:r w:rsidRPr="00E711A6">
        <w:rPr>
          <w:b/>
          <w:sz w:val="24"/>
          <w:szCs w:val="24"/>
        </w:rPr>
        <w:t>sätt dig inte i svåra situationer och ta</w:t>
      </w:r>
      <w:r>
        <w:rPr>
          <w:b/>
          <w:sz w:val="24"/>
          <w:szCs w:val="24"/>
        </w:rPr>
        <w:t>g</w:t>
      </w:r>
      <w:r w:rsidRPr="00E711A6">
        <w:rPr>
          <w:b/>
          <w:sz w:val="24"/>
          <w:szCs w:val="24"/>
        </w:rPr>
        <w:t xml:space="preserve"> inga risker. </w:t>
      </w:r>
    </w:p>
    <w:p w:rsidR="0017771E" w:rsidRDefault="0017771E" w:rsidP="0017771E">
      <w:pPr>
        <w:spacing w:after="120"/>
        <w:rPr>
          <w:b/>
          <w:color w:val="FF0000"/>
          <w:sz w:val="28"/>
          <w:szCs w:val="28"/>
        </w:rPr>
      </w:pPr>
      <w:r w:rsidRPr="00F463AF">
        <w:rPr>
          <w:b/>
          <w:color w:val="FF0000"/>
          <w:sz w:val="28"/>
          <w:szCs w:val="28"/>
        </w:rPr>
        <w:t xml:space="preserve">Vid akut fara, ring 112 och se till att grinden </w:t>
      </w:r>
      <w:r>
        <w:rPr>
          <w:b/>
          <w:color w:val="FF0000"/>
          <w:sz w:val="28"/>
          <w:szCs w:val="28"/>
        </w:rPr>
        <w:t xml:space="preserve">från </w:t>
      </w:r>
      <w:proofErr w:type="spellStart"/>
      <w:r>
        <w:rPr>
          <w:b/>
          <w:color w:val="FF0000"/>
          <w:sz w:val="28"/>
          <w:szCs w:val="28"/>
        </w:rPr>
        <w:t>Djursholmsvägen</w:t>
      </w:r>
      <w:proofErr w:type="spellEnd"/>
      <w:r>
        <w:rPr>
          <w:b/>
          <w:color w:val="FF0000"/>
          <w:sz w:val="28"/>
          <w:szCs w:val="28"/>
        </w:rPr>
        <w:t xml:space="preserve"> </w:t>
      </w:r>
      <w:r w:rsidRPr="00F463AF">
        <w:rPr>
          <w:b/>
          <w:color w:val="FF0000"/>
          <w:sz w:val="28"/>
          <w:szCs w:val="28"/>
        </w:rPr>
        <w:t>är öppen för räddningstjänstens- eller polisens fordon.</w:t>
      </w:r>
    </w:p>
    <w:p w:rsidR="005945CA" w:rsidRPr="00F463AF" w:rsidRDefault="005945CA" w:rsidP="0017771E">
      <w:pPr>
        <w:spacing w:after="120"/>
        <w:rPr>
          <w:b/>
          <w:color w:val="FF0000"/>
          <w:sz w:val="28"/>
          <w:szCs w:val="28"/>
        </w:rPr>
      </w:pPr>
      <w:r>
        <w:rPr>
          <w:b/>
          <w:color w:val="FF0000"/>
          <w:sz w:val="28"/>
          <w:szCs w:val="28"/>
        </w:rPr>
        <w:t>Hamnkapten: 0708-54 90 00</w:t>
      </w:r>
      <w:bookmarkStart w:id="0" w:name="_GoBack"/>
      <w:bookmarkEnd w:id="0"/>
    </w:p>
    <w:p w:rsidR="0017771E" w:rsidRDefault="0017771E" w:rsidP="0017771E">
      <w:pPr>
        <w:rPr>
          <w:i/>
          <w:iCs/>
          <w:sz w:val="32"/>
          <w:szCs w:val="32"/>
        </w:rPr>
      </w:pPr>
    </w:p>
    <w:p w:rsidR="00E711A6" w:rsidRPr="0017771E" w:rsidRDefault="0017771E" w:rsidP="009417A0">
      <w:pPr>
        <w:jc w:val="center"/>
      </w:pPr>
      <w:r w:rsidRPr="00F463AF">
        <w:rPr>
          <w:i/>
          <w:iCs/>
          <w:sz w:val="32"/>
          <w:szCs w:val="32"/>
        </w:rPr>
        <w:t xml:space="preserve">Vi önskar </w:t>
      </w:r>
      <w:r>
        <w:rPr>
          <w:i/>
          <w:iCs/>
          <w:sz w:val="32"/>
          <w:szCs w:val="32"/>
        </w:rPr>
        <w:t xml:space="preserve">dig </w:t>
      </w:r>
      <w:r w:rsidRPr="00F463AF">
        <w:rPr>
          <w:i/>
          <w:iCs/>
          <w:sz w:val="32"/>
          <w:szCs w:val="32"/>
        </w:rPr>
        <w:t>ett trevligt vaktpass!</w:t>
      </w:r>
    </w:p>
    <w:sectPr w:rsidR="00E711A6" w:rsidRPr="0017771E" w:rsidSect="007D7EC3">
      <w:head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2E7D" w:rsidRDefault="00992E7D" w:rsidP="00E711A6">
      <w:pPr>
        <w:spacing w:after="0" w:line="240" w:lineRule="auto"/>
      </w:pPr>
      <w:r>
        <w:separator/>
      </w:r>
    </w:p>
  </w:endnote>
  <w:endnote w:type="continuationSeparator" w:id="0">
    <w:p w:rsidR="00992E7D" w:rsidRDefault="00992E7D" w:rsidP="00E71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2E7D" w:rsidRDefault="00992E7D" w:rsidP="00E711A6">
      <w:pPr>
        <w:spacing w:after="0" w:line="240" w:lineRule="auto"/>
      </w:pPr>
      <w:r>
        <w:separator/>
      </w:r>
    </w:p>
  </w:footnote>
  <w:footnote w:type="continuationSeparator" w:id="0">
    <w:p w:rsidR="00992E7D" w:rsidRDefault="00992E7D" w:rsidP="00E711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11A6" w:rsidRDefault="00E711A6" w:rsidP="005945CA">
    <w:pPr>
      <w:pStyle w:val="Sidhuvud"/>
      <w:tabs>
        <w:tab w:val="clear" w:pos="9072"/>
      </w:tabs>
    </w:pPr>
    <w:r>
      <w:rPr>
        <w:noProof/>
        <w:lang w:eastAsia="sv-SE"/>
      </w:rPr>
      <w:drawing>
        <wp:anchor distT="0" distB="0" distL="114300" distR="114300" simplePos="0" relativeHeight="251659264" behindDoc="0" locked="0" layoutInCell="1" allowOverlap="1" wp14:anchorId="03F1D3A1" wp14:editId="6F507352">
          <wp:simplePos x="0" y="0"/>
          <wp:positionH relativeFrom="margin">
            <wp:posOffset>-40640</wp:posOffset>
          </wp:positionH>
          <wp:positionV relativeFrom="paragraph">
            <wp:posOffset>-293272</wp:posOffset>
          </wp:positionV>
          <wp:extent cx="3610610" cy="400050"/>
          <wp:effectExtent l="0" t="0" r="8890" b="0"/>
          <wp:wrapTopAndBottom/>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10610" cy="400050"/>
                  </a:xfrm>
                  <a:prstGeom prst="rect">
                    <a:avLst/>
                  </a:prstGeom>
                </pic:spPr>
              </pic:pic>
            </a:graphicData>
          </a:graphic>
          <wp14:sizeRelH relativeFrom="margin">
            <wp14:pctWidth>0</wp14:pctWidth>
          </wp14:sizeRelH>
          <wp14:sizeRelV relativeFrom="margin">
            <wp14:pctHeight>0</wp14:pctHeight>
          </wp14:sizeRelV>
        </wp:anchor>
      </w:drawing>
    </w:r>
    <w:r w:rsidR="005945CA">
      <w:tab/>
    </w:r>
    <w:r w:rsidR="005945CA">
      <w:tab/>
    </w:r>
    <w:r w:rsidR="005945CA">
      <w:tab/>
    </w:r>
    <w:r w:rsidR="005945CA">
      <w:tab/>
      <w:t>2023-03-01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901DE0"/>
    <w:multiLevelType w:val="hybridMultilevel"/>
    <w:tmpl w:val="B06ED6F6"/>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6B154703"/>
    <w:multiLevelType w:val="hybridMultilevel"/>
    <w:tmpl w:val="AD7ACA4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ADA"/>
    <w:rsid w:val="00024C37"/>
    <w:rsid w:val="00057F31"/>
    <w:rsid w:val="00096D74"/>
    <w:rsid w:val="000D1DC6"/>
    <w:rsid w:val="000D395D"/>
    <w:rsid w:val="001646B5"/>
    <w:rsid w:val="00172F84"/>
    <w:rsid w:val="0017771E"/>
    <w:rsid w:val="001D421E"/>
    <w:rsid w:val="002127E1"/>
    <w:rsid w:val="003B22A9"/>
    <w:rsid w:val="003B6125"/>
    <w:rsid w:val="004122E5"/>
    <w:rsid w:val="004D5C4B"/>
    <w:rsid w:val="00500135"/>
    <w:rsid w:val="00523ADA"/>
    <w:rsid w:val="005945CA"/>
    <w:rsid w:val="005E4815"/>
    <w:rsid w:val="006A5A90"/>
    <w:rsid w:val="0075701F"/>
    <w:rsid w:val="007820A1"/>
    <w:rsid w:val="007D7EC3"/>
    <w:rsid w:val="00903291"/>
    <w:rsid w:val="00913338"/>
    <w:rsid w:val="009417A0"/>
    <w:rsid w:val="009828D0"/>
    <w:rsid w:val="00992E7D"/>
    <w:rsid w:val="00A03C6A"/>
    <w:rsid w:val="00A04B95"/>
    <w:rsid w:val="00A31DF0"/>
    <w:rsid w:val="00A84EE7"/>
    <w:rsid w:val="00B97E5E"/>
    <w:rsid w:val="00BC755E"/>
    <w:rsid w:val="00BC76F2"/>
    <w:rsid w:val="00C3184F"/>
    <w:rsid w:val="00C80DCB"/>
    <w:rsid w:val="00D003F7"/>
    <w:rsid w:val="00D62829"/>
    <w:rsid w:val="00D71977"/>
    <w:rsid w:val="00DF24E8"/>
    <w:rsid w:val="00E16402"/>
    <w:rsid w:val="00E711A6"/>
    <w:rsid w:val="00EA6752"/>
    <w:rsid w:val="00EB44B1"/>
    <w:rsid w:val="00F23BF8"/>
    <w:rsid w:val="00F90DA8"/>
    <w:rsid w:val="00FA0B9C"/>
    <w:rsid w:val="00FE4E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BEE19"/>
  <w15:chartTrackingRefBased/>
  <w15:docId w15:val="{7B6ACBC4-D619-4144-B31C-FEC163A4A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771E"/>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523ADA"/>
    <w:pPr>
      <w:ind w:left="720"/>
      <w:contextualSpacing/>
    </w:pPr>
  </w:style>
  <w:style w:type="paragraph" w:styleId="Ballongtext">
    <w:name w:val="Balloon Text"/>
    <w:basedOn w:val="Normal"/>
    <w:link w:val="BallongtextChar"/>
    <w:uiPriority w:val="99"/>
    <w:semiHidden/>
    <w:unhideWhenUsed/>
    <w:rsid w:val="003B6125"/>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3B6125"/>
    <w:rPr>
      <w:rFonts w:ascii="Segoe UI" w:hAnsi="Segoe UI" w:cs="Segoe UI"/>
      <w:sz w:val="18"/>
      <w:szCs w:val="18"/>
    </w:rPr>
  </w:style>
  <w:style w:type="paragraph" w:styleId="Sidhuvud">
    <w:name w:val="header"/>
    <w:basedOn w:val="Normal"/>
    <w:link w:val="SidhuvudChar"/>
    <w:uiPriority w:val="99"/>
    <w:unhideWhenUsed/>
    <w:rsid w:val="00E711A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711A6"/>
  </w:style>
  <w:style w:type="paragraph" w:styleId="Sidfot">
    <w:name w:val="footer"/>
    <w:basedOn w:val="Normal"/>
    <w:link w:val="SidfotChar"/>
    <w:uiPriority w:val="99"/>
    <w:unhideWhenUsed/>
    <w:rsid w:val="00E711A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71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597</Words>
  <Characters>3169</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 Fickler</dc:creator>
  <cp:keywords/>
  <dc:description/>
  <cp:lastModifiedBy>Lars Ericson</cp:lastModifiedBy>
  <cp:revision>4</cp:revision>
  <cp:lastPrinted>2022-04-21T20:14:00Z</cp:lastPrinted>
  <dcterms:created xsi:type="dcterms:W3CDTF">2023-03-27T13:02:00Z</dcterms:created>
  <dcterms:modified xsi:type="dcterms:W3CDTF">2023-03-28T14:47:00Z</dcterms:modified>
</cp:coreProperties>
</file>