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E63" w:rsidRPr="00AE739A" w:rsidRDefault="00CC4177" w:rsidP="00226962">
      <w:pPr>
        <w:spacing w:after="212" w:line="259" w:lineRule="auto"/>
        <w:ind w:left="1440"/>
        <w:rPr>
          <w:lang w:val="da-DK"/>
        </w:rPr>
      </w:pPr>
      <w:r w:rsidRPr="00AE739A">
        <w:rPr>
          <w:b/>
          <w:lang w:val="da-DK"/>
        </w:rPr>
        <w:t xml:space="preserve"> </w:t>
      </w:r>
    </w:p>
    <w:p w:rsidR="00653E63" w:rsidRPr="00AE739A" w:rsidRDefault="00CC4177">
      <w:pPr>
        <w:spacing w:after="0" w:line="259" w:lineRule="auto"/>
        <w:ind w:left="0" w:right="315"/>
        <w:jc w:val="right"/>
        <w:rPr>
          <w:lang w:val="da-DK"/>
        </w:rPr>
      </w:pPr>
      <w:r>
        <w:rPr>
          <w:noProof/>
        </w:rPr>
        <w:drawing>
          <wp:inline distT="0" distB="0" distL="0" distR="0">
            <wp:extent cx="5499100" cy="838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E739A">
        <w:rPr>
          <w:b/>
          <w:sz w:val="39"/>
          <w:szCs w:val="39"/>
          <w:lang w:val="da-DK"/>
        </w:rPr>
        <w:t xml:space="preserve"> </w:t>
      </w:r>
    </w:p>
    <w:p w:rsidR="00653E63" w:rsidRPr="00AE739A" w:rsidRDefault="00CC4177">
      <w:pPr>
        <w:spacing w:after="74" w:line="259" w:lineRule="auto"/>
        <w:ind w:left="121"/>
        <w:jc w:val="center"/>
        <w:rPr>
          <w:lang w:val="da-DK"/>
        </w:rPr>
      </w:pPr>
      <w:r w:rsidRPr="00AE739A">
        <w:rPr>
          <w:b/>
          <w:sz w:val="39"/>
          <w:szCs w:val="39"/>
          <w:lang w:val="da-DK"/>
        </w:rPr>
        <w:t xml:space="preserve"> </w:t>
      </w:r>
    </w:p>
    <w:p w:rsidR="00653E63" w:rsidRPr="00AE739A" w:rsidRDefault="00CC4177">
      <w:pPr>
        <w:spacing w:after="72" w:line="259" w:lineRule="auto"/>
        <w:ind w:left="124"/>
        <w:jc w:val="center"/>
        <w:rPr>
          <w:lang w:val="da-DK"/>
        </w:rPr>
      </w:pPr>
      <w:r w:rsidRPr="00AE739A">
        <w:rPr>
          <w:b/>
          <w:sz w:val="40"/>
          <w:szCs w:val="40"/>
          <w:lang w:val="da-DK"/>
        </w:rPr>
        <w:t xml:space="preserve"> </w:t>
      </w:r>
    </w:p>
    <w:p w:rsidR="00653E63" w:rsidRPr="00AE739A" w:rsidRDefault="00CC4177">
      <w:pPr>
        <w:spacing w:after="72" w:line="259" w:lineRule="auto"/>
        <w:ind w:left="124"/>
        <w:jc w:val="center"/>
        <w:rPr>
          <w:lang w:val="da-DK"/>
        </w:rPr>
      </w:pPr>
      <w:r w:rsidRPr="00AE739A">
        <w:rPr>
          <w:b/>
          <w:sz w:val="40"/>
          <w:szCs w:val="40"/>
          <w:lang w:val="da-DK"/>
        </w:rPr>
        <w:t xml:space="preserve"> </w:t>
      </w:r>
    </w:p>
    <w:p w:rsidR="00653E63" w:rsidRPr="00AE739A" w:rsidRDefault="00CC4177">
      <w:pPr>
        <w:spacing w:after="67" w:line="259" w:lineRule="auto"/>
        <w:ind w:left="0" w:right="40"/>
        <w:jc w:val="center"/>
        <w:rPr>
          <w:lang w:val="da-DK"/>
        </w:rPr>
      </w:pPr>
      <w:r w:rsidRPr="00AE739A">
        <w:rPr>
          <w:b/>
          <w:sz w:val="40"/>
          <w:szCs w:val="40"/>
          <w:lang w:val="da-DK"/>
        </w:rPr>
        <w:t>European Delegates Meeting</w:t>
      </w:r>
    </w:p>
    <w:p w:rsidR="00E9669D" w:rsidRPr="00AE739A" w:rsidRDefault="00E9669D">
      <w:pPr>
        <w:spacing w:after="98" w:line="259" w:lineRule="auto"/>
        <w:ind w:right="57"/>
        <w:jc w:val="center"/>
        <w:rPr>
          <w:lang w:val="da-DK"/>
        </w:rPr>
      </w:pPr>
    </w:p>
    <w:p w:rsidR="00E9669D" w:rsidRPr="00AE739A" w:rsidRDefault="00E9669D">
      <w:pPr>
        <w:spacing w:after="98" w:line="259" w:lineRule="auto"/>
        <w:ind w:right="57"/>
        <w:jc w:val="center"/>
        <w:rPr>
          <w:lang w:val="da-DK"/>
        </w:rPr>
      </w:pPr>
      <w:r w:rsidRPr="00AE739A">
        <w:rPr>
          <w:lang w:val="da-DK"/>
        </w:rPr>
        <w:t xml:space="preserve">  </w:t>
      </w:r>
    </w:p>
    <w:p w:rsidR="00653E63" w:rsidRPr="00AE739A" w:rsidRDefault="00653E63">
      <w:pPr>
        <w:spacing w:after="101" w:line="259" w:lineRule="auto"/>
        <w:ind w:left="177"/>
        <w:jc w:val="center"/>
        <w:rPr>
          <w:lang w:val="da-DK"/>
        </w:rPr>
      </w:pPr>
    </w:p>
    <w:p w:rsidR="00653E63" w:rsidRPr="00AE739A" w:rsidRDefault="00E9669D" w:rsidP="00E9669D">
      <w:pPr>
        <w:spacing w:after="96" w:line="259" w:lineRule="auto"/>
        <w:ind w:left="177"/>
        <w:rPr>
          <w:b/>
          <w:sz w:val="52"/>
          <w:szCs w:val="52"/>
          <w:lang w:val="da-DK"/>
        </w:rPr>
      </w:pPr>
      <w:r w:rsidRPr="00AE739A">
        <w:rPr>
          <w:lang w:val="da-DK"/>
        </w:rPr>
        <w:t xml:space="preserve">                                                           </w:t>
      </w:r>
      <w:r w:rsidR="00AE739A">
        <w:rPr>
          <w:b/>
          <w:sz w:val="52"/>
          <w:szCs w:val="52"/>
          <w:lang w:val="da-DK"/>
        </w:rPr>
        <w:t>Istanbul</w:t>
      </w:r>
    </w:p>
    <w:p w:rsidR="00653E63" w:rsidRPr="00AE739A" w:rsidRDefault="00653E63">
      <w:pPr>
        <w:spacing w:after="96" w:line="259" w:lineRule="auto"/>
        <w:ind w:left="177"/>
        <w:jc w:val="center"/>
        <w:rPr>
          <w:lang w:val="da-DK"/>
        </w:rPr>
      </w:pPr>
    </w:p>
    <w:p w:rsidR="00653E63" w:rsidRPr="00AE739A" w:rsidRDefault="00653E63">
      <w:pPr>
        <w:spacing w:after="72" w:line="259" w:lineRule="auto"/>
        <w:ind w:left="177"/>
        <w:jc w:val="center"/>
        <w:rPr>
          <w:lang w:val="da-DK"/>
        </w:rPr>
      </w:pPr>
    </w:p>
    <w:p w:rsidR="00653E63" w:rsidRPr="00AE739A" w:rsidRDefault="00AE739A">
      <w:pPr>
        <w:spacing w:after="0" w:line="259" w:lineRule="auto"/>
        <w:ind w:left="0"/>
        <w:jc w:val="center"/>
        <w:rPr>
          <w:lang w:val="da-DK"/>
        </w:rPr>
      </w:pPr>
      <w:r>
        <w:rPr>
          <w:b/>
          <w:sz w:val="56"/>
          <w:szCs w:val="56"/>
          <w:lang w:val="da-DK"/>
        </w:rPr>
        <w:t>20</w:t>
      </w:r>
      <w:r w:rsidR="00CC4177" w:rsidRPr="00AE739A">
        <w:rPr>
          <w:b/>
          <w:sz w:val="56"/>
          <w:szCs w:val="56"/>
          <w:lang w:val="da-DK"/>
        </w:rPr>
        <w:t xml:space="preserve"> til </w:t>
      </w:r>
      <w:r w:rsidR="00E9669D" w:rsidRPr="00AE739A">
        <w:rPr>
          <w:b/>
          <w:sz w:val="56"/>
          <w:szCs w:val="56"/>
          <w:lang w:val="da-DK"/>
        </w:rPr>
        <w:t>2</w:t>
      </w:r>
      <w:r>
        <w:rPr>
          <w:b/>
          <w:sz w:val="56"/>
          <w:szCs w:val="56"/>
          <w:lang w:val="da-DK"/>
        </w:rPr>
        <w:t>3</w:t>
      </w:r>
      <w:r w:rsidR="00CC4177" w:rsidRPr="00AE739A">
        <w:rPr>
          <w:b/>
          <w:sz w:val="56"/>
          <w:szCs w:val="56"/>
          <w:lang w:val="da-DK"/>
        </w:rPr>
        <w:t xml:space="preserve"> </w:t>
      </w:r>
      <w:r>
        <w:rPr>
          <w:b/>
          <w:sz w:val="56"/>
          <w:szCs w:val="56"/>
          <w:lang w:val="da-DK"/>
        </w:rPr>
        <w:t>Februar</w:t>
      </w:r>
      <w:r w:rsidR="00CC4177" w:rsidRPr="00AE739A">
        <w:rPr>
          <w:b/>
          <w:sz w:val="56"/>
          <w:szCs w:val="56"/>
          <w:lang w:val="da-DK"/>
        </w:rPr>
        <w:t xml:space="preserve"> 201</w:t>
      </w:r>
      <w:r w:rsidR="00E9669D" w:rsidRPr="00AE739A">
        <w:rPr>
          <w:b/>
          <w:sz w:val="56"/>
          <w:szCs w:val="56"/>
          <w:lang w:val="da-DK"/>
        </w:rPr>
        <w:t>9</w:t>
      </w:r>
    </w:p>
    <w:p w:rsidR="00653E63" w:rsidRPr="00AE739A" w:rsidRDefault="00653E63">
      <w:pPr>
        <w:spacing w:after="230" w:line="259" w:lineRule="auto"/>
        <w:ind w:left="76"/>
        <w:rPr>
          <w:lang w:val="da-DK"/>
        </w:rPr>
      </w:pPr>
    </w:p>
    <w:p w:rsidR="00653E63" w:rsidRPr="00AE739A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ahoma" w:eastAsia="Tahoma" w:hAnsi="Tahoma" w:cs="Tahoma"/>
          <w:b/>
          <w:color w:val="000000"/>
          <w:sz w:val="52"/>
          <w:szCs w:val="52"/>
          <w:u w:val="single"/>
          <w:lang w:val="da-DK"/>
        </w:rPr>
      </w:pPr>
    </w:p>
    <w:p w:rsidR="00653E63" w:rsidRPr="00AE739A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right"/>
        <w:rPr>
          <w:color w:val="000000"/>
          <w:sz w:val="20"/>
          <w:szCs w:val="20"/>
          <w:lang w:val="da-DK"/>
        </w:rPr>
      </w:pPr>
    </w:p>
    <w:p w:rsidR="00653E63" w:rsidRPr="00AE739A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val="da-DK"/>
        </w:rPr>
      </w:pPr>
      <w:r w:rsidRPr="00AE739A">
        <w:rPr>
          <w:lang w:val="da-DK"/>
        </w:rPr>
        <w:br w:type="page"/>
      </w: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" w:eastAsia="Times" w:hAnsi="Times" w:cs="Times"/>
          <w:i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i/>
          <w:color w:val="000000"/>
          <w:sz w:val="32"/>
          <w:szCs w:val="32"/>
          <w:highlight w:val="white"/>
          <w:u w:val="single"/>
          <w:lang w:val="da-DK"/>
        </w:rPr>
        <w:lastRenderedPageBreak/>
        <w:t>T</w:t>
      </w: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orsdag D.</w:t>
      </w:r>
      <w:r w:rsidR="00AE739A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20</w:t>
      </w: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/0</w:t>
      </w:r>
      <w:r w:rsidR="00AE739A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2</w:t>
      </w:r>
      <w:r w:rsidRPr="003502B4">
        <w:rPr>
          <w:rFonts w:ascii="Trebuchet MS" w:eastAsia="Trebuchet MS" w:hAnsi="Trebuchet MS" w:cs="Trebuchet MS"/>
          <w:b/>
          <w:i/>
          <w:color w:val="000000"/>
          <w:sz w:val="32"/>
          <w:szCs w:val="32"/>
          <w:highlight w:val="white"/>
          <w:u w:val="single"/>
          <w:lang w:val="da-DK"/>
        </w:rPr>
        <w:t xml:space="preserve"> 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9.00 -  9.30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  <w:t>Der afholdes intro til de nye RD og RDS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991E82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9.30 – 11.00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00366E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  <w:t>Formand åbner mødet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Default="00CC41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Oplæsning</w:t>
      </w:r>
      <w:proofErr w:type="spellEnd"/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af</w:t>
      </w:r>
      <w:proofErr w:type="spellEnd"/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NA`s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koncepter</w:t>
      </w:r>
      <w:proofErr w:type="spellEnd"/>
    </w:p>
    <w:p w:rsidR="00653E63" w:rsidRDefault="00653E63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 w:hanging="72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</w:pPr>
    </w:p>
    <w:p w:rsidR="00653E63" w:rsidRPr="00DD0605" w:rsidRDefault="00CC41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Oplæsning af Bare for I dag med indledning ud fra denne</w:t>
      </w:r>
      <w:r w:rsidR="004A47E2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af en fra et ikke engelsk</w:t>
      </w:r>
      <w:r w:rsidR="006E647A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talen</w:t>
      </w:r>
      <w:r w:rsidR="004A47E2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d</w:t>
      </w:r>
      <w:r w:rsidR="006E647A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e land og fra et 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er</w:t>
      </w:r>
      <w:r w:rsidR="006E647A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farent EDM medlem bagefter</w:t>
      </w:r>
      <w:r w:rsidR="00E9669D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.</w:t>
      </w:r>
    </w:p>
    <w:p w:rsidR="00DD0605" w:rsidRPr="00DD0605" w:rsidRDefault="00DD0605" w:rsidP="00DD060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DD0605" w:rsidRDefault="00DD0605" w:rsidP="00DD060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Tyskland deler om sprogbarrierer og udfordringer når der tales for hurtigt og om atmosfære i en kærlig ånd.</w:t>
      </w:r>
    </w:p>
    <w:p w:rsidR="00DD0605" w:rsidRDefault="00DD0605" w:rsidP="00DD060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</w:p>
    <w:p w:rsidR="00DD0605" w:rsidRPr="00DD0605" w:rsidRDefault="00DD0605" w:rsidP="00DD0605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Norge deler som erfarent medlem o</w:t>
      </w:r>
      <w:r w:rsidR="005E6CC5"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m</w:t>
      </w: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 xml:space="preserve"> udvikling og vækst  gennem service</w:t>
      </w:r>
      <w:r w:rsidR="005E6CC5"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.</w:t>
      </w:r>
    </w:p>
    <w:p w:rsidR="00653E63" w:rsidRDefault="00653E63" w:rsidP="0000366E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00366E" w:rsidRPr="003502B4" w:rsidRDefault="0000366E" w:rsidP="0000366E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ind w:left="72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Der er runde med præsentation af deltagere.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Pr="003502B4" w:rsidRDefault="00CC41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Opdatering af kontaktlister og </w:t>
      </w:r>
      <w:r w:rsidR="00FB6C7A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husholdni</w:t>
      </w:r>
      <w:r w:rsidR="00991E8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n</w:t>
      </w:r>
      <w:r w:rsidR="00FB6C7A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g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.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Default="00CC41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Tidsplan</w:t>
      </w:r>
      <w:proofErr w:type="spellEnd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godkend</w:t>
      </w:r>
      <w:r w:rsidR="00FB6C7A">
        <w:rPr>
          <w:rFonts w:ascii="Trebuchet MS" w:eastAsia="Trebuchet MS" w:hAnsi="Trebuchet MS" w:cs="Trebuchet MS"/>
          <w:b/>
          <w:sz w:val="23"/>
          <w:szCs w:val="23"/>
          <w:highlight w:val="white"/>
        </w:rPr>
        <w:t>es</w:t>
      </w:r>
      <w:proofErr w:type="spellEnd"/>
    </w:p>
    <w:p w:rsidR="00653E63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</w:pPr>
    </w:p>
    <w:p w:rsidR="00653E63" w:rsidRDefault="00CC41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  <w:proofErr w:type="spellStart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Dagsorden</w:t>
      </w:r>
      <w:proofErr w:type="spellEnd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godkend</w:t>
      </w:r>
      <w:r w:rsidR="00FB6C7A">
        <w:rPr>
          <w:rFonts w:ascii="Trebuchet MS" w:eastAsia="Trebuchet MS" w:hAnsi="Trebuchet MS" w:cs="Trebuchet MS"/>
          <w:b/>
          <w:sz w:val="23"/>
          <w:szCs w:val="23"/>
          <w:highlight w:val="white"/>
        </w:rPr>
        <w:t>es</w:t>
      </w:r>
      <w:proofErr w:type="spellEnd"/>
    </w:p>
    <w:p w:rsidR="00FB6C7A" w:rsidRDefault="00FB6C7A" w:rsidP="00FB6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</w:p>
    <w:p w:rsidR="00653E63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</w:p>
    <w:p w:rsidR="003737F3" w:rsidRPr="001B16B5" w:rsidRDefault="00FB6C7A" w:rsidP="003737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  <w:t>Styregruppen fremlægger rapport</w:t>
      </w:r>
      <w:r w:rsidR="001B16B5"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  <w:t xml:space="preserve"> (…….)</w:t>
      </w:r>
    </w:p>
    <w:p w:rsidR="001B16B5" w:rsidRPr="003737F3" w:rsidRDefault="001B16B5" w:rsidP="001B1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3737F3" w:rsidRDefault="003737F3" w:rsidP="003737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5E6CC5" w:rsidRDefault="001B16B5" w:rsidP="00DB328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Info om f</w:t>
      </w:r>
      <w:r w:rsidR="00726AD2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orslag ved vinter EDM</w:t>
      </w:r>
      <w:r w:rsidR="00DB328F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fra UK og Ukraine</w:t>
      </w:r>
    </w:p>
    <w:p w:rsidR="00943580" w:rsidRDefault="00943580" w:rsidP="009435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726AD2" w:rsidRPr="00DB328F" w:rsidRDefault="005E6CC5" w:rsidP="005E6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Forslag læses om for senere debat.</w:t>
      </w:r>
      <w:r w:rsidR="00DB328F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</w:t>
      </w: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1440"/>
        </w:tabs>
        <w:spacing w:after="0" w:line="240" w:lineRule="auto"/>
        <w:ind w:left="1440" w:hanging="144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 xml:space="preserve">11.00 – 11.15 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Pause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11.15 – 13:00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Fællesskabs dialog</w:t>
      </w:r>
    </w:p>
    <w:p w:rsidR="00653E63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1B16B5" w:rsidRPr="003502B4" w:rsidRDefault="001B16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Spørgsmål </w:t>
      </w:r>
      <w:r w:rsidR="00DD0605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og svar er vedhæftet som fil</w:t>
      </w:r>
    </w:p>
    <w:p w:rsidR="00653E63" w:rsidRPr="002E1ABD" w:rsidRDefault="00653E63" w:rsidP="002E1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i/>
          <w:sz w:val="28"/>
          <w:szCs w:val="28"/>
          <w:highlight w:val="white"/>
          <w:u w:val="single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i/>
          <w:sz w:val="23"/>
          <w:szCs w:val="23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 xml:space="preserve">13:00 – 14.30 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Frokost pause</w:t>
      </w: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3502B4" w:rsidRDefault="00CC4177" w:rsidP="002E1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14.30 – 16:00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Fællesskabs dialog</w:t>
      </w:r>
    </w:p>
    <w:p w:rsidR="00DD0605" w:rsidRDefault="00DD0605" w:rsidP="002E1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DD0605" w:rsidRPr="002E1ABD" w:rsidRDefault="00DD0605" w:rsidP="002E1A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Spørgsmål og svar er vedhæftet som fil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16.00 – 16.15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Pause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16:15 - 18:00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  <w:t>NAWS R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apport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  <w:lang w:val="da-DK"/>
        </w:rPr>
      </w:pPr>
    </w:p>
    <w:p w:rsidR="00653E63" w:rsidRDefault="00CC4177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  <w:lang w:val="da-DK"/>
        </w:rPr>
        <w:t>World Service fremlægger NAWS rapport.</w:t>
      </w:r>
    </w:p>
    <w:p w:rsidR="00DD0605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  <w:highlight w:val="white"/>
          <w:lang w:val="da-DK"/>
        </w:rPr>
      </w:pPr>
    </w:p>
    <w:p w:rsidR="00DD0605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Becky </w:t>
      </w:r>
      <w:r w:rsidR="0069044F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og Jack 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gennemgår NAWS rapport i hovedtræk.</w:t>
      </w: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DD0605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CAR = dagsorden konference, er en stor del da der snart er World Service Konference</w:t>
      </w:r>
      <w:r w:rsidR="005E6CC5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forkortet som WSC.</w:t>
      </w:r>
    </w:p>
    <w:p w:rsidR="00DD0605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DD0605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Online adgang til oversigt med muligt litteratur </w:t>
      </w:r>
      <w:r w:rsidR="00A6529B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www.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na.org </w:t>
      </w: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70065 ugentlige møder på verdensplan</w:t>
      </w: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CAT = konference godkendelses retning også en stor del, snart WSC.</w:t>
      </w: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Oplysning om de 5 strategiske planlægnings projekter.</w:t>
      </w:r>
    </w:p>
    <w:p w:rsidR="005E6CC5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5E6CC5" w:rsidRPr="004974DA" w:rsidRDefault="00166E74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Gennemgang af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webinars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og web meetings og en glimrende mulighed til ALLE medlemmer for at gøre service på verdensplan hjemmefra.           </w:t>
      </w:r>
      <w:hyperlink r:id="rId9" w:history="1">
        <w:r w:rsidRPr="004974DA">
          <w:rPr>
            <w:rStyle w:val="Hyperlink"/>
            <w:rFonts w:ascii="Trebuchet MS" w:eastAsia="Trebuchet MS" w:hAnsi="Trebuchet MS" w:cs="Trebuchet MS"/>
            <w:sz w:val="24"/>
            <w:szCs w:val="24"/>
            <w:highlight w:val="white"/>
            <w:lang w:val="da-DK"/>
          </w:rPr>
          <w:t>www.na.org/webinar</w:t>
        </w:r>
      </w:hyperlink>
    </w:p>
    <w:p w:rsidR="00166E74" w:rsidRPr="004974DA" w:rsidRDefault="00166E74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166E74" w:rsidRPr="004974DA" w:rsidRDefault="00166E74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166E74" w:rsidRPr="004974DA" w:rsidRDefault="00166E74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WCNA 38. afholdes  8-12 </w:t>
      </w:r>
      <w:r w:rsidR="004974DA"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  </w:t>
      </w: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2021 september Melbourne</w:t>
      </w:r>
    </w:p>
    <w:p w:rsidR="00166E74" w:rsidRPr="004974DA" w:rsidRDefault="00166E74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WCNA 39. afholdes  </w:t>
      </w:r>
      <w:r w:rsid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         </w:t>
      </w: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2024 </w:t>
      </w:r>
      <w:r w:rsid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         </w:t>
      </w: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</w:t>
      </w:r>
      <w:r w:rsid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 xml:space="preserve">      </w:t>
      </w:r>
      <w:r w:rsidRPr="004974DA"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  <w:t>Washington DC</w:t>
      </w:r>
    </w:p>
    <w:p w:rsidR="005E6CC5" w:rsidRPr="004974DA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5E6CC5" w:rsidRPr="004974DA" w:rsidRDefault="005E6CC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DD0605" w:rsidRPr="004974DA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DD0605" w:rsidRPr="004974DA" w:rsidRDefault="00DD0605" w:rsidP="00EC3F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4"/>
          <w:szCs w:val="24"/>
          <w:highlight w:val="white"/>
          <w:lang w:val="da-DK"/>
        </w:rPr>
      </w:pPr>
    </w:p>
    <w:p w:rsidR="00653E63" w:rsidRPr="004974DA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4"/>
          <w:szCs w:val="24"/>
          <w:highlight w:val="white"/>
          <w:lang w:val="da-DK"/>
        </w:rPr>
      </w:pP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" w:eastAsia="Times" w:hAnsi="Times" w:cs="Times"/>
          <w:i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Fredag D.</w:t>
      </w:r>
      <w:r w:rsidR="00AE739A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21</w:t>
      </w: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/0</w:t>
      </w:r>
      <w:r w:rsidR="00AE739A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2</w:t>
      </w: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9.00 – 10.45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3502B4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Der indledes med sindsrob</w:t>
      </w:r>
      <w:r w:rsid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øn og oplæsning af bare for i dag</w:t>
      </w:r>
    </w:p>
    <w:p w:rsidR="004974DA" w:rsidRDefault="00497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4974DA" w:rsidRDefault="00497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Mødet åbnes med en sindsrobøn og UK oplæser Bare I Dag</w:t>
      </w:r>
    </w:p>
    <w:p w:rsidR="004974DA" w:rsidRPr="004974DA" w:rsidRDefault="00497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</w:p>
    <w:p w:rsidR="003502B4" w:rsidRDefault="0035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Default="003502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                              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FD</w:t>
      </w:r>
      <w:r w:rsidR="006E647A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(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F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ælless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kabs udvikling)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  <w:r w:rsidR="008B03F7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K</w:t>
      </w:r>
      <w:r w:rsidR="006E647A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omité 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Rapport</w:t>
      </w:r>
    </w:p>
    <w:p w:rsidR="00CC6403" w:rsidRDefault="00CC6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CC6403" w:rsidRDefault="00CC64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Udvalg fremviser rapport og oplyser om der er en del opdateringer på EDM News og arbejdet med at udvikle hjemmesiden</w:t>
      </w:r>
      <w:r w:rsidR="00A6529B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.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  <w:r w:rsidR="00A6529B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G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år godt og føler de er nået langt ud fra siden  kun er ½ år i drift. Udvalget vil meget gerne vil have feedback på hvad folk syntes om det, eventuelle forslag, ris + ros.</w:t>
      </w:r>
    </w:p>
    <w:p w:rsidR="00C678B0" w:rsidRDefault="00C67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678B0" w:rsidRDefault="00C67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lastRenderedPageBreak/>
        <w:t>Der er udfærdiget et svarskema som sendes til de delegerede fremadrettet i mail 3 for løbende bevægelse.</w:t>
      </w:r>
    </w:p>
    <w:p w:rsidR="00C678B0" w:rsidRDefault="00C67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FD </w:t>
      </w:r>
      <w:r w:rsidR="008B03F7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afholder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workshop ved ECCNA i Egypten</w:t>
      </w:r>
      <w:r w:rsidR="008B03F7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2020</w:t>
      </w:r>
    </w:p>
    <w:p w:rsidR="00C678B0" w:rsidRPr="002909AE" w:rsidRDefault="00C67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FF0000"/>
          <w:sz w:val="23"/>
          <w:szCs w:val="23"/>
          <w:highlight w:val="white"/>
          <w:lang w:val="da-DK"/>
        </w:rPr>
      </w:pPr>
    </w:p>
    <w:p w:rsidR="00C678B0" w:rsidRPr="002909AE" w:rsidRDefault="00C678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FF0000"/>
          <w:sz w:val="23"/>
          <w:szCs w:val="23"/>
          <w:highlight w:val="white"/>
          <w:lang w:val="da-DK"/>
        </w:rPr>
      </w:pPr>
      <w:r w:rsidRPr="002909AE">
        <w:rPr>
          <w:rFonts w:ascii="Trebuchet MS" w:eastAsia="Trebuchet MS" w:hAnsi="Trebuchet MS" w:cs="Trebuchet MS"/>
          <w:color w:val="FF0000"/>
          <w:sz w:val="23"/>
          <w:szCs w:val="23"/>
          <w:highlight w:val="white"/>
          <w:lang w:val="da-DK"/>
        </w:rPr>
        <w:t>ESL ( European Service Learning Days ) kommer at foregå I  Berlin 7-9 Maj 2021</w:t>
      </w:r>
    </w:p>
    <w:p w:rsidR="008B03F7" w:rsidRDefault="008B0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gennemgås med sted,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forplejning og budget + diverse.</w:t>
      </w:r>
    </w:p>
    <w:p w:rsidR="008B03F7" w:rsidRDefault="008B03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Man kan søge 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økonomisk refundering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til arrangementet.</w:t>
      </w:r>
    </w:p>
    <w:p w:rsidR="0078798B" w:rsidRDefault="0078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78798B" w:rsidRDefault="00292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Kort resume fra </w:t>
      </w:r>
      <w:proofErr w:type="spellStart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Task</w:t>
      </w:r>
      <w:proofErr w:type="spellEnd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Team i Ukraine hvor der har været afholdt 2 dages arrangement</w:t>
      </w:r>
      <w:r w:rsidR="0078798B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med 30 deltagere fra 3 lande med workshop, NA filosofi og hvordan man etablerer og leder møder.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</w:p>
    <w:p w:rsidR="0078798B" w:rsidRDefault="0078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2928D0" w:rsidRDefault="00292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 w:rsidRP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  <w:proofErr w:type="spellStart"/>
      <w:r w:rsidRP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Task</w:t>
      </w:r>
      <w:proofErr w:type="spellEnd"/>
      <w:r w:rsidRP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Team i </w:t>
      </w:r>
      <w:proofErr w:type="spellStart"/>
      <w:r w:rsidRP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Estonia</w:t>
      </w:r>
      <w:proofErr w:type="spellEnd"/>
      <w:r w:rsidR="002909AE" w:rsidRP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har vanskel</w:t>
      </w:r>
      <w:r w:rsidR="002909AE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igheder med at tiltrække medlemmer til service som menes at være næste arbejdsområde. Er stoppet med at bekrige hinanden i området og ”lege” sammen i stedet.</w:t>
      </w: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er debat om kommunikation mellem Region og Områder.</w:t>
      </w:r>
    </w:p>
    <w:p w:rsidR="002909AE" w:rsidRDefault="00290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6E647A" w:rsidRPr="008D1CF8" w:rsidRDefault="004D7743" w:rsidP="00290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                    </w:t>
      </w:r>
      <w:r w:rsidR="00CC4177" w:rsidRPr="002909AE"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  <w:tab/>
      </w:r>
      <w:r w:rsidR="00CC4177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FD-TT</w:t>
      </w:r>
      <w:r w:rsidR="006E647A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</w:t>
      </w:r>
      <w:r w:rsidR="00CC4177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(TT T</w:t>
      </w:r>
      <w:r w:rsidR="00CC4177" w:rsidRPr="008D1CF8">
        <w:rPr>
          <w:rFonts w:ascii="Trebuchet MS" w:eastAsia="Trebuchet MS" w:hAnsi="Trebuchet MS" w:cs="Trebuchet MS"/>
          <w:b/>
          <w:sz w:val="23"/>
          <w:szCs w:val="23"/>
          <w:highlight w:val="white"/>
        </w:rPr>
        <w:t>ask Team)</w:t>
      </w:r>
      <w:r w:rsidR="00CC4177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</w:t>
      </w:r>
      <w:proofErr w:type="spellStart"/>
      <w:r w:rsidR="00CC4177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r</w:t>
      </w:r>
      <w:r w:rsidR="00CC4177" w:rsidRPr="008D1CF8">
        <w:rPr>
          <w:rFonts w:ascii="Trebuchet MS" w:eastAsia="Trebuchet MS" w:hAnsi="Trebuchet MS" w:cs="Trebuchet MS"/>
          <w:b/>
          <w:sz w:val="23"/>
          <w:szCs w:val="23"/>
          <w:highlight w:val="white"/>
        </w:rPr>
        <w:t>apporter</w:t>
      </w:r>
      <w:proofErr w:type="spellEnd"/>
      <w:r w:rsidR="00CC4177"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</w:t>
      </w:r>
    </w:p>
    <w:p w:rsidR="00EF5745" w:rsidRPr="008D1CF8" w:rsidRDefault="00EF5745" w:rsidP="006E6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</w:p>
    <w:p w:rsidR="00EF5745" w:rsidRDefault="00EF5745" w:rsidP="006E6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    </w:t>
      </w: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EDM News rapport</w:t>
      </w:r>
    </w:p>
    <w:p w:rsidR="00EF5745" w:rsidRDefault="00EF5745" w:rsidP="006E6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EF5745" w:rsidRPr="00EF5745" w:rsidRDefault="00EF5745" w:rsidP="00EF5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   ESL</w:t>
      </w:r>
    </w:p>
    <w:p w:rsidR="006E647A" w:rsidRPr="006E647A" w:rsidRDefault="006E647A" w:rsidP="006E64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6E647A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EC3FD2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EC3FD2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10.45 – 11:00</w:t>
      </w:r>
      <w:r w:rsidRPr="00EC3FD2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Pause</w:t>
      </w:r>
    </w:p>
    <w:p w:rsidR="00653E63" w:rsidRPr="00EC3FD2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CC4177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</w:pPr>
      <w:r w:rsidRPr="004974DA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</w:t>
      </w:r>
      <w:r w:rsidR="004974DA" w:rsidRPr="004974DA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</w:t>
      </w:r>
      <w:r w:rsidRPr="004974DA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.00 – 13:00       </w:t>
      </w:r>
      <w:r w:rsidRPr="004974DA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</w:r>
      <w:r w:rsidR="004974DA" w:rsidRPr="004974DA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FD Strategisk Planlægning fortsættes</w:t>
      </w:r>
    </w:p>
    <w:p w:rsidR="004D7743" w:rsidRPr="0040279D" w:rsidRDefault="004D7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FF0000"/>
          <w:sz w:val="23"/>
          <w:szCs w:val="23"/>
          <w:highlight w:val="white"/>
          <w:lang w:val="da-DK"/>
        </w:rPr>
      </w:pPr>
    </w:p>
    <w:p w:rsidR="0040279D" w:rsidRDefault="00402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 w:rsidRPr="0040279D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Formand laver opsummering af afholdte </w:t>
      </w:r>
      <w:proofErr w:type="spellStart"/>
      <w:r w:rsidRPr="0040279D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work</w:t>
      </w:r>
      <w:r w:rsidR="00F26724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-</w:t>
      </w:r>
      <w:r w:rsidRPr="0040279D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group</w:t>
      </w:r>
      <w:proofErr w:type="spellEnd"/>
      <w:r w:rsidRPr="0040279D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 som </w:t>
      </w: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er anført </w:t>
      </w:r>
      <w:proofErr w:type="spellStart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Orientation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-Pack</w:t>
      </w:r>
    </w:p>
    <w:p w:rsidR="0040279D" w:rsidRDefault="00402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(kan sendes separat</w:t>
      </w:r>
      <w:r w:rsidR="009762E5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 på mail</w:t>
      </w: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 ved forespørgsel til RD - </w:t>
      </w:r>
      <w:proofErr w:type="spellStart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RD´s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).</w:t>
      </w:r>
    </w:p>
    <w:p w:rsidR="0040279D" w:rsidRDefault="00402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Det vedtages at nedsætte udvalg til udfærdigelse af guidelines for </w:t>
      </w:r>
      <w:proofErr w:type="spellStart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workgroups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 som udarbejder udkast til dette. </w:t>
      </w: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Udo redegør for udfordringer og opgaver i forbindelse med at afholde ESL </w:t>
      </w: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(European Service Learning</w:t>
      </w:r>
      <w:r w:rsidR="00F26724"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-</w:t>
      </w:r>
      <w:proofErr w:type="spellStart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days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).</w:t>
      </w: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proofErr w:type="spellStart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Webinars</w:t>
      </w:r>
      <w:proofErr w:type="spellEnd"/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 xml:space="preserve"> er kommende på programmet for strategisk planlægning.</w:t>
      </w:r>
    </w:p>
    <w:p w:rsidR="00F26724" w:rsidRDefault="00F2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F26724" w:rsidRDefault="00F2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F26724" w:rsidRDefault="00F26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  <w:t>FD opsummerer resultater af Workshops fra fredag.</w:t>
      </w: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95046C" w:rsidRPr="0040279D" w:rsidRDefault="00950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 w:themeColor="text1"/>
          <w:sz w:val="23"/>
          <w:szCs w:val="23"/>
          <w:highlight w:val="white"/>
          <w:lang w:val="da-DK"/>
        </w:rPr>
      </w:pPr>
    </w:p>
    <w:p w:rsidR="00CC4177" w:rsidRPr="00013F2C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013F2C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013F2C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013F2C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653E63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13:00 – 14.30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Frokost pause</w:t>
      </w:r>
    </w:p>
    <w:p w:rsidR="00D4572B" w:rsidRDefault="00D45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D4572B" w:rsidRPr="00D4572B" w:rsidRDefault="00D45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lastRenderedPageBreak/>
        <w:t>Berit er pænt madskæv og udmattet efter en tur på potten</w:t>
      </w:r>
    </w:p>
    <w:p w:rsidR="00653E63" w:rsidRPr="003502B4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                                                          </w:t>
      </w:r>
    </w:p>
    <w:p w:rsidR="00653E63" w:rsidRDefault="00CC41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14.30 – 1</w:t>
      </w:r>
      <w:r w:rsidR="00FD402D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6.00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  <w:t xml:space="preserve">Work Group 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Rapporter</w:t>
      </w:r>
    </w:p>
    <w:p w:rsidR="00454D07" w:rsidRPr="003502B4" w:rsidRDefault="00454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FD402D" w:rsidRDefault="00454D07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Arial Unicode MS" w:eastAsia="Arial Unicode MS" w:hAnsi="Arial Unicode MS" w:cs="Arial Unicode MS"/>
          <w:b/>
          <w:color w:val="000000"/>
          <w:sz w:val="23"/>
          <w:szCs w:val="23"/>
          <w:highlight w:val="white"/>
          <w:lang w:val="da-DK"/>
        </w:rPr>
        <w:t xml:space="preserve">                                  </w:t>
      </w:r>
      <w:r w:rsidR="00FD402D">
        <w:rPr>
          <w:rFonts w:ascii="Arial Unicode MS" w:eastAsia="Arial Unicode MS" w:hAnsi="Arial Unicode MS" w:cs="Arial Unicode MS"/>
          <w:b/>
          <w:color w:val="000000"/>
          <w:sz w:val="23"/>
          <w:szCs w:val="23"/>
          <w:highlight w:val="white"/>
          <w:lang w:val="da-DK"/>
        </w:rPr>
        <w:t xml:space="preserve">* 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Unge </w:t>
      </w:r>
      <w:proofErr w:type="spellStart"/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addicts</w:t>
      </w:r>
      <w:proofErr w:type="spellEnd"/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i bedring</w:t>
      </w: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Arbejdsgruppe for unge </w:t>
      </w:r>
      <w:proofErr w:type="spellStart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addicts</w:t>
      </w:r>
      <w:proofErr w:type="spellEnd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består p.t. af 2 tidligere med EDM og 2 ikke EDM </w:t>
      </w:r>
    </w:p>
    <w:p w:rsidR="00FA5A45" w:rsidRDefault="00FA5A45" w:rsidP="00FA5A4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medlemmer.</w:t>
      </w:r>
    </w:p>
    <w:p w:rsidR="00F5607B" w:rsidRDefault="00F5607B" w:rsidP="00FA5A4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FA5A45" w:rsidRDefault="00FA5A45" w:rsidP="00FA5A4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er 10 historier som vil blive sendt til NAWS for publicering.</w:t>
      </w:r>
    </w:p>
    <w:p w:rsidR="00FA5A45" w:rsidRDefault="00FA5A45" w:rsidP="00FA5A4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Afholder månedligt møder online på Skype.</w:t>
      </w: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Kommende afholdes workshop ved ECCNA.</w:t>
      </w: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FA5A45" w:rsidRDefault="00FA5A4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Det er til debat om det fremtidig funktionalitet </w:t>
      </w:r>
      <w:r w:rsidR="00F5607B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 arbejdsgruppen.</w:t>
      </w:r>
    </w:p>
    <w:p w:rsidR="00F5607B" w:rsidRPr="00FA5A45" w:rsidRDefault="00F5607B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FD402D" w:rsidRDefault="00FD402D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880" w:hanging="288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1D4CB5" w:rsidRDefault="00FD402D" w:rsidP="0040279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FD402D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                              </w:t>
      </w:r>
      <w:r w:rsidR="00CC6403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</w:t>
      </w:r>
      <w:r w:rsidR="001D4CB5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* EDM PR</w:t>
      </w:r>
    </w:p>
    <w:p w:rsidR="00FA5A45" w:rsidRDefault="00FA5A45" w:rsidP="0040279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9762E5" w:rsidRDefault="009B320D" w:rsidP="009762E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PR informerer om forløb 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medicinalkonferencer i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The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ss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aloniki 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2018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og Lissabon 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2019 med over 2000 deltagere repræsenteret fra behandlingssteder, læger, forsker, offentlige instanse</w:t>
      </w:r>
      <w:r w:rsidR="00FA5A4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r,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observatører og medicinanal industrien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samt anden professionel herkomst. Super vigtigt vi er synlige på </w:t>
      </w:r>
      <w:r w:rsidR="00F2672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”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det store møde</w:t>
      </w:r>
      <w:r w:rsidR="00F2672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”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og at folk opdager vi er her og det tilmed er </w:t>
      </w:r>
      <w:r w:rsidR="00FA5A4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ikke kommercielt.</w:t>
      </w:r>
    </w:p>
    <w:p w:rsidR="009762E5" w:rsidRDefault="009762E5" w:rsidP="009762E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9762E5" w:rsidRDefault="009B320D" w:rsidP="009762E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Kuglepenne e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r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stort hit</w:t>
      </w:r>
      <w:r w:rsidR="009762E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som tiltrækker pæn mængde af deltagere</w:t>
      </w:r>
      <w:r w:rsidR="00006530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.</w:t>
      </w:r>
    </w:p>
    <w:p w:rsidR="009B320D" w:rsidRDefault="009762E5" w:rsidP="0040279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Begge konferencer er afholdt med u</w:t>
      </w:r>
      <w:r w:rsidR="009B320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dgifter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samlet kr.</w:t>
      </w:r>
      <w:r w:rsidR="009B320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5500,- under budget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.</w:t>
      </w:r>
    </w:p>
    <w:p w:rsidR="00F15ED3" w:rsidRDefault="00F15ED3" w:rsidP="0040279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9762E5" w:rsidRDefault="00F15ED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PR</w:t>
      </w:r>
      <w:r w:rsidR="00F2672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-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arbejdsgruppe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kommer med forslag til strategisk planlægning for næste 2</w:t>
      </w:r>
      <w:r w:rsidR="00356CC7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-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årig 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cyklus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ved </w:t>
      </w:r>
      <w:r w:rsidR="00006530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s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ommer EDM 2020 i 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C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</w:t>
      </w:r>
      <w:r w:rsidR="00C9341D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ir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o.</w:t>
      </w:r>
      <w:r w:rsidR="00CC045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</w:p>
    <w:p w:rsidR="00CC0454" w:rsidRDefault="00CC0454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Udkast vedhæftes som fil.</w:t>
      </w: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Fortsættelse fra fredag:</w:t>
      </w: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C0D23" w:rsidRDefault="00CC0D23" w:rsidP="00CC0D23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PR-arbejdsgruppen beder om midler til Konference i Stockholm 16-17 juli.</w:t>
      </w: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C0D23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Kasserer fortæller om PR-arbejdsgruppens tidligere budget, som ikke blev brugt fuldt ud.</w:t>
      </w:r>
    </w:p>
    <w:p w:rsidR="00CC0D23" w:rsidRPr="009B320D" w:rsidRDefault="00CC0D23" w:rsidP="00C9341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luftes forskellige input. 2250 Euro i budget. Det besluttes ved konsensus at opfylde dette, med en enkelt der ikke sætter sig til modvilje, men heller ikke stemmer for.</w:t>
      </w:r>
    </w:p>
    <w:p w:rsid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                              * Opdatering af guidelines ECCNA</w:t>
      </w:r>
      <w:r w:rsidR="005C5CAF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/</w:t>
      </w: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tyveri af penge</w:t>
      </w:r>
    </w:p>
    <w:p w:rsidR="00E00146" w:rsidRDefault="00E00146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E00146" w:rsidRDefault="00E00146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</w:t>
      </w:r>
      <w:r w:rsidRPr="00E00146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Opsummering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af midlertidigt dokument fra september 2019 og gennemgang af fremtidigt       </w:t>
      </w:r>
    </w:p>
    <w:p w:rsidR="00E00146" w:rsidRDefault="00E00146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udkast.</w:t>
      </w:r>
      <w:r w:rsidR="00991629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  <w:r w:rsidR="00A6529B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(Manglende oplysninger udsendt og genoptages lørdag).</w:t>
      </w:r>
    </w:p>
    <w:p w:rsidR="00A6529B" w:rsidRDefault="00A6529B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 </w:t>
      </w:r>
    </w:p>
    <w:p w:rsidR="00A6529B" w:rsidRDefault="00A6529B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Forslag har været udsendt til gennemlæsning som gennemgås med ændringer.</w:t>
      </w:r>
    </w:p>
    <w:p w:rsidR="001A0B9A" w:rsidRDefault="001A0B9A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Det </w:t>
      </w:r>
      <w:r w:rsidR="00991629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forslås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at revidere udgave og opfølgning til EDM i Cairo.</w:t>
      </w:r>
    </w:p>
    <w:p w:rsidR="00991629" w:rsidRDefault="00991629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991629" w:rsidRDefault="00991629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Fortsættelse fra lørdag: Endelig beslutning – se ovenfor.</w:t>
      </w:r>
    </w:p>
    <w:p w:rsidR="00991629" w:rsidRDefault="00991629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991629" w:rsidRDefault="00991629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006530" w:rsidRDefault="00006530" w:rsidP="00A6529B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</w:p>
    <w:p w:rsidR="00A6529B" w:rsidRPr="00E00146" w:rsidRDefault="00A6529B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</w:p>
    <w:p w:rsid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                              * EDM Guidelines for optagelse af nye regioner</w:t>
      </w:r>
    </w:p>
    <w:p w:rsidR="00C9341D" w:rsidRDefault="00C9341D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C9341D" w:rsidRPr="00C9341D" w:rsidRDefault="006F6396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Retningslin</w:t>
      </w:r>
      <w:r w:rsidR="00FA5A4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jer for optagelse af nye medlemslande til EDM resumeres og bliver enstemmigt vedtaget ved konsensus. Godt arbejde, herfra.</w:t>
      </w:r>
    </w:p>
    <w:p w:rsid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                                                          </w:t>
      </w:r>
    </w:p>
    <w:p w:rsidR="001D4CB5" w:rsidRPr="001D4CB5" w:rsidRDefault="001D4CB5" w:rsidP="001D4CB5">
      <w:pPr>
        <w:pStyle w:val="Listeafsnit"/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ind w:left="253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1D4CB5" w:rsidRDefault="001D4CB5" w:rsidP="00FD402D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53E63" w:rsidRPr="001D4CB5" w:rsidRDefault="001D4CB5" w:rsidP="001D4CB5">
      <w:pPr>
        <w:pBdr>
          <w:top w:val="nil"/>
          <w:left w:val="nil"/>
          <w:bottom w:val="nil"/>
          <w:right w:val="nil"/>
          <w:between w:val="nil"/>
        </w:pBdr>
        <w:tabs>
          <w:tab w:val="left" w:pos="2380"/>
          <w:tab w:val="left" w:pos="2880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                         </w:t>
      </w:r>
      <w:r w:rsidR="00CC4177" w:rsidRPr="00FD402D">
        <w:rPr>
          <w:rFonts w:ascii="Arimo" w:eastAsia="Arimo" w:hAnsi="Arimo" w:cs="Arimo"/>
          <w:color w:val="000000"/>
          <w:sz w:val="23"/>
          <w:szCs w:val="23"/>
          <w:highlight w:val="white"/>
          <w:lang w:val="da-DK"/>
        </w:rPr>
        <w:br/>
      </w:r>
    </w:p>
    <w:p w:rsidR="00653E63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EC3FD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</w:t>
      </w:r>
      <w:r w:rsidR="0093205E" w:rsidRPr="00EC3FD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6.00</w:t>
      </w:r>
      <w:r w:rsidRPr="00EC3FD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– 16:30</w:t>
      </w:r>
      <w:r w:rsidRPr="00EC3FD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93205E" w:rsidRPr="00EC3FD2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Medie-koordinator rapport</w:t>
      </w:r>
    </w:p>
    <w:p w:rsidR="00F5607B" w:rsidRDefault="00F5607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F5607B" w:rsidRDefault="00F5607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er online møde med M</w:t>
      </w:r>
      <w:r w:rsidR="00F90F6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agnus</w:t>
      </w:r>
      <w:bookmarkStart w:id="0" w:name="_GoBack"/>
      <w:bookmarkEnd w:id="0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</w:t>
      </w:r>
      <w:r w:rsidR="00CC045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fra Norge som er mediekoordinator.</w:t>
      </w:r>
    </w:p>
    <w:p w:rsidR="00CC0454" w:rsidRDefault="00CC045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Debat om fremtidigt at undersøge </w:t>
      </w:r>
      <w:proofErr w:type="spellStart"/>
      <w:r w:rsidR="00F2672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W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ifi</w:t>
      </w:r>
      <w:proofErr w:type="spellEnd"/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ved kommende bud til arrangør af EDM møder og eventuelle krav til dette.</w:t>
      </w:r>
    </w:p>
    <w:p w:rsidR="00CC0454" w:rsidRPr="00F5607B" w:rsidRDefault="00CC045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06794" w:rsidRPr="00EC3FD2" w:rsidRDefault="00C0679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b/>
          <w:i/>
          <w:color w:val="000000"/>
          <w:sz w:val="24"/>
          <w:szCs w:val="24"/>
          <w:highlight w:val="white"/>
          <w:lang w:val="da-DK"/>
        </w:rPr>
      </w:pPr>
    </w:p>
    <w:p w:rsidR="00653E63" w:rsidRPr="00EC3FD2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b/>
          <w:color w:val="000000"/>
          <w:sz w:val="24"/>
          <w:szCs w:val="24"/>
          <w:highlight w:val="white"/>
          <w:lang w:val="da-DK"/>
        </w:rPr>
      </w:pPr>
    </w:p>
    <w:p w:rsidR="00653E63" w:rsidRPr="0093205E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16.30 – 16.45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  <w:t>Pause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C733E8" w:rsidRDefault="00C733E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93205E" w:rsidRDefault="0093205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imes" w:hAnsi="Trebuchet MS" w:cs="Times"/>
          <w:b/>
          <w:color w:val="000000"/>
          <w:sz w:val="21"/>
          <w:szCs w:val="21"/>
          <w:highlight w:val="white"/>
          <w:lang w:val="da-DK"/>
        </w:rPr>
      </w:pPr>
    </w:p>
    <w:p w:rsidR="0093205E" w:rsidRPr="003502B4" w:rsidRDefault="0093205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</w:t>
      </w:r>
      <w:r w:rsidR="0093205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6.45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- 17.30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93205E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Reserveret til fortsat debat</w:t>
      </w:r>
      <w:r w:rsidR="00C678B0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og indkomne forslag</w:t>
      </w:r>
    </w:p>
    <w:p w:rsidR="00943580" w:rsidRDefault="0094358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CE495C" w:rsidRDefault="0094358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Forslag fr</w:t>
      </w:r>
      <w:r w:rsidR="001D083C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UK og Irland </w:t>
      </w:r>
      <w:r w:rsidR="00CE495C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opdelt i tre afsnit 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om at Z</w:t>
      </w:r>
      <w:r w:rsidR="00F26724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D-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team ved WSC repræsenterer</w:t>
      </w:r>
      <w:r w:rsidR="00CE495C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de </w:t>
      </w: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ikke </w:t>
      </w:r>
      <w:proofErr w:type="spellStart"/>
      <w:r w:rsidR="00943580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se</w:t>
      </w:r>
      <w:r w:rsidR="00F90F6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a</w:t>
      </w:r>
      <w:r w:rsidR="00CC0D23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t</w:t>
      </w:r>
      <w:r w:rsidR="00943580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ed</w:t>
      </w:r>
      <w:r w:rsidR="00CC0D23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e</w:t>
      </w:r>
      <w:proofErr w:type="spellEnd"/>
      <w:r w:rsidR="00943580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Regione</w:t>
      </w: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r.</w:t>
      </w: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Der er livlig debat og afsnit 3 i forslag fjernes i samstemning med de foreslående</w:t>
      </w:r>
    </w:p>
    <w:p w:rsidR="00943580" w:rsidRPr="00943580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Regioner.</w:t>
      </w:r>
    </w:p>
    <w:p w:rsidR="008D20A9" w:rsidRDefault="008D20A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8D20A9" w:rsidRPr="008D20A9" w:rsidRDefault="008D20A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6E647A" w:rsidRPr="003502B4" w:rsidRDefault="006E647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hanging="2124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17:30 - 1</w:t>
      </w:r>
      <w:r w:rsidR="00CE495C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8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.</w:t>
      </w:r>
      <w:r w:rsidR="00CE495C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45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D21A0E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Eventuelt</w:t>
      </w: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Debat om forslag fortsættes.</w:t>
      </w: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Emnet genoptages i morgen.</w:t>
      </w: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E495C" w:rsidRP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CE495C" w:rsidRDefault="00CE495C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D21A0E" w:rsidRDefault="00D21A0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3290D" w:rsidRPr="0093205E" w:rsidRDefault="0063290D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653E63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D21A0E" w:rsidRPr="00D21A0E" w:rsidRDefault="00D21A0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imes" w:hAnsi="Trebuchet MS" w:cs="Times"/>
          <w:i/>
          <w:color w:val="000000"/>
          <w:highlight w:val="white"/>
          <w:lang w:val="da-DK"/>
        </w:rPr>
      </w:pPr>
    </w:p>
    <w:p w:rsidR="00653E63" w:rsidRPr="003502B4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" w:eastAsia="Times" w:hAnsi="Times" w:cs="Times"/>
          <w:i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lastRenderedPageBreak/>
        <w:t>Lørdag D.</w:t>
      </w:r>
      <w:r w:rsidR="00E83711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22</w:t>
      </w: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/</w:t>
      </w:r>
      <w:r w:rsidR="00E83711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02</w:t>
      </w:r>
    </w:p>
    <w:p w:rsidR="00653E63" w:rsidRPr="003502B4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CF1549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9.00 – 1</w:t>
      </w:r>
      <w:r w:rsidR="008D1CF8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.00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CF1549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Mødet åbnes med sindsrobøn og oplæsning af bare i dag</w:t>
      </w: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8D1CF8" w:rsidRP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color w:val="000000"/>
          <w:sz w:val="23"/>
          <w:szCs w:val="23"/>
          <w:highlight w:val="white"/>
          <w:lang w:val="da-DK"/>
        </w:rPr>
        <w:t>Formand åbner mødet og Irland læser op fra Bare i dag.</w:t>
      </w:r>
    </w:p>
    <w:p w:rsidR="00CF1549" w:rsidRDefault="00CF154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CF1549" w:rsidRDefault="00CF154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                                               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EDM Zon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Deleg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eret</w:t>
      </w:r>
      <w:r w:rsidR="00CC4177"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r</w:t>
      </w:r>
      <w:r w:rsidR="00CC4177"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apport</w:t>
      </w: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lang w:val="da-DK"/>
        </w:rPr>
      </w:pP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lang w:val="da-DK"/>
        </w:rPr>
        <w:t>ZD informerer om forløb ZD</w:t>
      </w:r>
      <w:r w:rsidR="00F26724">
        <w:rPr>
          <w:rFonts w:ascii="Trebuchet MS" w:eastAsia="Trebuchet MS" w:hAnsi="Trebuchet MS" w:cs="Trebuchet MS"/>
          <w:sz w:val="23"/>
          <w:szCs w:val="23"/>
          <w:lang w:val="da-DK"/>
        </w:rPr>
        <w:t>-</w:t>
      </w:r>
      <w:r>
        <w:rPr>
          <w:rFonts w:ascii="Trebuchet MS" w:eastAsia="Trebuchet MS" w:hAnsi="Trebuchet MS" w:cs="Trebuchet MS"/>
          <w:sz w:val="23"/>
          <w:szCs w:val="23"/>
          <w:lang w:val="da-DK"/>
        </w:rPr>
        <w:t>team i periode fra de blev valgt og til nu.</w:t>
      </w: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lang w:val="da-DK"/>
        </w:rPr>
        <w:t xml:space="preserve">(ZD = </w:t>
      </w:r>
      <w:proofErr w:type="spellStart"/>
      <w:r>
        <w:rPr>
          <w:rFonts w:ascii="Trebuchet MS" w:eastAsia="Trebuchet MS" w:hAnsi="Trebuchet MS" w:cs="Trebuchet MS"/>
          <w:sz w:val="23"/>
          <w:szCs w:val="23"/>
          <w:lang w:val="da-DK"/>
        </w:rPr>
        <w:t>Zonal</w:t>
      </w:r>
      <w:proofErr w:type="spellEnd"/>
      <w:r>
        <w:rPr>
          <w:rFonts w:ascii="Trebuchet MS" w:eastAsia="Trebuchet MS" w:hAnsi="Trebuchet MS" w:cs="Trebuchet MS"/>
          <w:sz w:val="23"/>
          <w:szCs w:val="23"/>
          <w:lang w:val="da-DK"/>
        </w:rPr>
        <w:t xml:space="preserve"> Delegeret)</w:t>
      </w:r>
    </w:p>
    <w:p w:rsidR="008363AE" w:rsidRDefault="008363A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</w:p>
    <w:p w:rsidR="008363AE" w:rsidRDefault="008363A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lang w:val="da-DK"/>
        </w:rPr>
        <w:t>Der omdeles spørgeskema til udfyldning af de ikke se</w:t>
      </w:r>
      <w:r w:rsidR="00F26724">
        <w:rPr>
          <w:rFonts w:ascii="Trebuchet MS" w:eastAsia="Trebuchet MS" w:hAnsi="Trebuchet MS" w:cs="Trebuchet MS"/>
          <w:sz w:val="23"/>
          <w:szCs w:val="23"/>
          <w:lang w:val="da-DK"/>
        </w:rPr>
        <w:t>ed</w:t>
      </w:r>
      <w:r>
        <w:rPr>
          <w:rFonts w:ascii="Trebuchet MS" w:eastAsia="Trebuchet MS" w:hAnsi="Trebuchet MS" w:cs="Trebuchet MS"/>
          <w:sz w:val="23"/>
          <w:szCs w:val="23"/>
          <w:lang w:val="da-DK"/>
        </w:rPr>
        <w:t>ed</w:t>
      </w:r>
      <w:r w:rsidR="00F26724">
        <w:rPr>
          <w:rFonts w:ascii="Trebuchet MS" w:eastAsia="Trebuchet MS" w:hAnsi="Trebuchet MS" w:cs="Trebuchet MS"/>
          <w:sz w:val="23"/>
          <w:szCs w:val="23"/>
          <w:lang w:val="da-DK"/>
        </w:rPr>
        <w:t>e</w:t>
      </w:r>
      <w:r>
        <w:rPr>
          <w:rFonts w:ascii="Trebuchet MS" w:eastAsia="Trebuchet MS" w:hAnsi="Trebuchet MS" w:cs="Trebuchet MS"/>
          <w:sz w:val="23"/>
          <w:szCs w:val="23"/>
          <w:lang w:val="da-DK"/>
        </w:rPr>
        <w:t xml:space="preserve"> Regioner.</w:t>
      </w:r>
    </w:p>
    <w:p w:rsidR="008363AE" w:rsidRDefault="008363A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</w:p>
    <w:p w:rsidR="008D1CF8" w:rsidRDefault="008D1CF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lang w:val="da-DK"/>
        </w:rPr>
      </w:pPr>
      <w:r>
        <w:rPr>
          <w:rFonts w:ascii="Trebuchet MS" w:eastAsia="Trebuchet MS" w:hAnsi="Trebuchet MS" w:cs="Trebuchet MS"/>
          <w:b/>
          <w:sz w:val="23"/>
          <w:szCs w:val="23"/>
          <w:lang w:val="da-DK"/>
        </w:rPr>
        <w:t>10.00 – 11.00.         CAR</w:t>
      </w:r>
    </w:p>
    <w:p w:rsidR="008363AE" w:rsidRDefault="008363A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lang w:val="da-DK"/>
        </w:rPr>
      </w:pPr>
    </w:p>
    <w:p w:rsidR="008363AE" w:rsidRDefault="0029004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lang w:val="da-DK"/>
        </w:rPr>
        <w:t>De 1</w:t>
      </w:r>
      <w:r w:rsidR="00E21917">
        <w:rPr>
          <w:rFonts w:ascii="Trebuchet MS" w:eastAsia="Trebuchet MS" w:hAnsi="Trebuchet MS" w:cs="Trebuchet MS"/>
          <w:sz w:val="23"/>
          <w:szCs w:val="23"/>
          <w:lang w:val="da-DK"/>
        </w:rPr>
        <w:t>6</w:t>
      </w:r>
      <w:r>
        <w:rPr>
          <w:rFonts w:ascii="Trebuchet MS" w:eastAsia="Trebuchet MS" w:hAnsi="Trebuchet MS" w:cs="Trebuchet MS"/>
          <w:sz w:val="23"/>
          <w:szCs w:val="23"/>
          <w:lang w:val="da-DK"/>
        </w:rPr>
        <w:t xml:space="preserve"> </w:t>
      </w:r>
      <w:r w:rsidR="00E21917">
        <w:rPr>
          <w:rFonts w:ascii="Trebuchet MS" w:eastAsia="Trebuchet MS" w:hAnsi="Trebuchet MS" w:cs="Trebuchet MS"/>
          <w:sz w:val="23"/>
          <w:szCs w:val="23"/>
          <w:lang w:val="da-DK"/>
        </w:rPr>
        <w:t>emner</w:t>
      </w:r>
      <w:r w:rsidR="008363AE" w:rsidRPr="008363AE">
        <w:rPr>
          <w:rFonts w:ascii="Trebuchet MS" w:eastAsia="Trebuchet MS" w:hAnsi="Trebuchet MS" w:cs="Trebuchet MS"/>
          <w:sz w:val="23"/>
          <w:szCs w:val="23"/>
          <w:lang w:val="da-DK"/>
        </w:rPr>
        <w:t xml:space="preserve"> fra CAR </w:t>
      </w:r>
      <w:r w:rsidR="008363AE">
        <w:rPr>
          <w:rFonts w:ascii="Trebuchet MS" w:eastAsia="Trebuchet MS" w:hAnsi="Trebuchet MS" w:cs="Trebuchet MS"/>
          <w:sz w:val="23"/>
          <w:szCs w:val="23"/>
          <w:lang w:val="da-DK"/>
        </w:rPr>
        <w:t xml:space="preserve">gennemgås </w:t>
      </w:r>
      <w:r w:rsidR="00015FEA">
        <w:rPr>
          <w:rFonts w:ascii="Trebuchet MS" w:eastAsia="Trebuchet MS" w:hAnsi="Trebuchet MS" w:cs="Trebuchet MS"/>
          <w:sz w:val="23"/>
          <w:szCs w:val="23"/>
          <w:lang w:val="da-DK"/>
        </w:rPr>
        <w:t>hvor der debatters og stilles spørgsmål i forhold til disse.  (Super godt med oplysning og mulighed for afklaring).</w:t>
      </w:r>
    </w:p>
    <w:p w:rsidR="00015FEA" w:rsidRDefault="00015FE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</w:p>
    <w:p w:rsidR="00015FEA" w:rsidRPr="008363AE" w:rsidRDefault="00015FE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sz w:val="23"/>
          <w:szCs w:val="23"/>
          <w:lang w:val="da-DK"/>
        </w:rPr>
      </w:pPr>
    </w:p>
    <w:p w:rsidR="00CF1549" w:rsidRPr="00D417FE" w:rsidRDefault="00CF154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lang w:val="da-DK"/>
        </w:rPr>
      </w:pPr>
    </w:p>
    <w:p w:rsidR="00653E63" w:rsidRPr="00D417FE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D417FE">
        <w:rPr>
          <w:rFonts w:ascii="Arimo" w:eastAsia="Arimo" w:hAnsi="Arimo" w:cs="Arimo"/>
          <w:color w:val="000000"/>
          <w:sz w:val="23"/>
          <w:szCs w:val="23"/>
          <w:lang w:val="da-DK"/>
        </w:rPr>
        <w:br/>
      </w:r>
    </w:p>
    <w:p w:rsidR="00653E63" w:rsidRPr="003502B4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>11.00 - 11.15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 xml:space="preserve">Pause </w:t>
      </w:r>
    </w:p>
    <w:p w:rsidR="00653E63" w:rsidRPr="003502B4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93" w:hanging="2693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DC436F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11.15 – 1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3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.00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 xml:space="preserve"> </w:t>
      </w:r>
      <w:r w:rsidRPr="003502B4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  <w:lang w:val="da-DK"/>
        </w:rPr>
        <w:tab/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CAR</w:t>
      </w:r>
    </w:p>
    <w:p w:rsidR="00015FEA" w:rsidRDefault="00015FE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015FEA" w:rsidRDefault="00015FE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Gennemgang af </w:t>
      </w:r>
      <w:r w:rsidR="00D107A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CAT og de </w:t>
      </w:r>
      <w:r w:rsidR="00E21917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>17</w:t>
      </w:r>
      <w:r w:rsidR="00D107A5"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  <w:t xml:space="preserve"> emner i denne.</w:t>
      </w:r>
    </w:p>
    <w:p w:rsidR="00E21917" w:rsidRPr="00015FEA" w:rsidRDefault="00E2191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sz w:val="23"/>
          <w:szCs w:val="23"/>
          <w:highlight w:val="white"/>
          <w:lang w:val="da-DK"/>
        </w:rPr>
      </w:pPr>
    </w:p>
    <w:p w:rsidR="00A6529B" w:rsidRPr="003502B4" w:rsidRDefault="00E2191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E21917">
        <w:rPr>
          <w:rFonts w:ascii="Trebuchet MS" w:eastAsia="Times" w:hAnsi="Trebuchet MS" w:cs="Times"/>
          <w:color w:val="000000"/>
          <w:highlight w:val="white"/>
          <w:lang w:val="da-DK"/>
        </w:rPr>
        <w:t>5 Regioner har søgt at blive se</w:t>
      </w:r>
      <w:r w:rsidR="00F26724">
        <w:rPr>
          <w:rFonts w:ascii="Trebuchet MS" w:eastAsia="Times" w:hAnsi="Trebuchet MS" w:cs="Times"/>
          <w:color w:val="000000"/>
          <w:highlight w:val="white"/>
          <w:lang w:val="da-DK"/>
        </w:rPr>
        <w:t>ed</w:t>
      </w:r>
      <w:r w:rsidRPr="00E21917">
        <w:rPr>
          <w:rFonts w:ascii="Trebuchet MS" w:eastAsia="Times" w:hAnsi="Trebuchet MS" w:cs="Times"/>
          <w:color w:val="000000"/>
          <w:highlight w:val="white"/>
          <w:lang w:val="da-DK"/>
        </w:rPr>
        <w:t>ed</w:t>
      </w:r>
      <w:r w:rsidR="00F26724">
        <w:rPr>
          <w:rFonts w:ascii="Trebuchet MS" w:eastAsia="Times" w:hAnsi="Trebuchet MS" w:cs="Times"/>
          <w:color w:val="000000"/>
          <w:highlight w:val="white"/>
          <w:lang w:val="da-DK"/>
        </w:rPr>
        <w:t>e</w:t>
      </w:r>
      <w:r w:rsidRPr="00E21917">
        <w:rPr>
          <w:rFonts w:ascii="Trebuchet MS" w:eastAsia="Times" w:hAnsi="Trebuchet MS" w:cs="Times"/>
          <w:color w:val="000000"/>
          <w:highlight w:val="white"/>
          <w:lang w:val="da-DK"/>
        </w:rPr>
        <w:t xml:space="preserve"> til WSC</w:t>
      </w:r>
      <w:r w:rsidR="00A6529B"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  <w:t>.</w:t>
      </w:r>
    </w:p>
    <w:p w:rsidR="00100166" w:rsidRDefault="00100166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4F6D58" w:rsidRPr="003502B4" w:rsidRDefault="004F6D58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Pr="00A804F5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>1</w:t>
      </w:r>
      <w:r w:rsidR="008363AE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>3.00</w:t>
      </w:r>
      <w:r w:rsidRPr="003502B4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 xml:space="preserve"> - 14:</w:t>
      </w:r>
      <w:r w:rsidR="008363AE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>3</w:t>
      </w:r>
      <w:r w:rsidRPr="003502B4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>0</w:t>
      </w:r>
      <w:r w:rsidRPr="003502B4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ab/>
        <w:t>Frokost pause</w:t>
      </w:r>
    </w:p>
    <w:p w:rsidR="005C535A" w:rsidRPr="003502B4" w:rsidRDefault="005C535A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Pr="003502B4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Pr="00A804F5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14.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3</w:t>
      </w:r>
      <w:r w:rsidR="00A804F5"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0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–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1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5.00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Omdeling af resumer/ service cv og forberedelse på valg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</w:p>
    <w:p w:rsidR="00B77DFF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 xml:space="preserve">Formand forklarer om proceduren ift. valg af betroede tjenere, efterfulgt af oplæsning af 4. koncept ved </w:t>
      </w:r>
      <w:proofErr w:type="spellStart"/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Grainne</w:t>
      </w:r>
      <w:proofErr w:type="spellEnd"/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.</w:t>
      </w: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Formand fortæller hvilke poster der er på valg søndag:</w:t>
      </w: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FD Chair 1 kandidat stiller op</w:t>
      </w:r>
    </w:p>
    <w:p w:rsid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FD Vice-Chair 4 kandidater stiller op</w:t>
      </w:r>
    </w:p>
    <w:p w:rsid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(Vice-</w:t>
      </w:r>
      <w:proofErr w:type="spellStart"/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Secretary</w:t>
      </w:r>
      <w:proofErr w:type="spellEnd"/>
      <w:r w:rsidRPr="00991629"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  <w:t>) ingen opstillede kandidater</w:t>
      </w:r>
    </w:p>
    <w:p w:rsidR="00991629" w:rsidRP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rebuchet MS" w:hAnsiTheme="minorHAnsi" w:cs="Trebuchet MS"/>
          <w:bCs/>
          <w:color w:val="000000"/>
          <w:sz w:val="23"/>
          <w:szCs w:val="23"/>
          <w:highlight w:val="white"/>
          <w:lang w:val="da-DK"/>
        </w:rPr>
      </w:pPr>
    </w:p>
    <w:p w:rsid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 w:rsidRPr="00991629"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>Service CV`ere bliver delt ud, der indskærpes at vi omgås dem med respekt og anonymitet og at alle afleveres i morgen efter valg.</w:t>
      </w:r>
    </w:p>
    <w:p w:rsidR="00991629" w:rsidRDefault="0099162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CC0D23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lastRenderedPageBreak/>
        <w:t>Anmodning om midler til EDM PR. Se diskussion fra fredag.</w:t>
      </w:r>
    </w:p>
    <w:p w:rsidR="009A17D0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9A17D0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9A17D0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Der vedtages ved konsensus at godkende budget for konference til Stockholm, med en enkelt der ikke stemmer for. </w:t>
      </w:r>
    </w:p>
    <w:p w:rsidR="009A17D0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9A17D0" w:rsidRDefault="009A17D0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>Vi genoptager diskussionen</w:t>
      </w:r>
      <w:r w:rsidR="00776378"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 vedrørende</w:t>
      </w: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 forslag fra Irland og UK omkring Z</w:t>
      </w:r>
      <w:r w:rsidR="00F26724"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>one</w:t>
      </w: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 Delegeret.</w:t>
      </w:r>
    </w:p>
    <w:p w:rsidR="009A17D0" w:rsidRDefault="0007054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>Forslagsstillerne har ændret teksten, som</w:t>
      </w:r>
      <w:r w:rsidR="009A17D0"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 er oppe til debat</w:t>
      </w: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 xml:space="preserve">. </w:t>
      </w:r>
    </w:p>
    <w:p w:rsidR="00186F19" w:rsidRDefault="00186F1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186F19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  <w:r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  <w:t>Afsluttende bemærkninger, opsummering af ECCNA 2019 i Zürich ved RD Stefan. Se filer!</w:t>
      </w:r>
    </w:p>
    <w:p w:rsidR="00186F19" w:rsidRDefault="00186F1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186F19" w:rsidRDefault="00186F19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Theme="minorHAnsi" w:eastAsia="Times" w:hAnsiTheme="minorHAnsi" w:cs="Times"/>
          <w:color w:val="000000"/>
          <w:sz w:val="24"/>
          <w:szCs w:val="24"/>
          <w:highlight w:val="white"/>
          <w:lang w:val="da-DK"/>
        </w:rPr>
      </w:pPr>
    </w:p>
    <w:p w:rsidR="00653E63" w:rsidRPr="00186F19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A804F5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>16.15 - 16.30        </w:t>
      </w:r>
      <w:r w:rsidRPr="00A804F5">
        <w:rPr>
          <w:rFonts w:ascii="Trebuchet MS" w:eastAsia="Trebuchet MS" w:hAnsi="Trebuchet MS" w:cs="Trebuchet MS"/>
          <w:b/>
          <w:color w:val="ED220B"/>
          <w:sz w:val="23"/>
          <w:szCs w:val="23"/>
          <w:highlight w:val="white"/>
          <w:lang w:val="da-DK"/>
        </w:rPr>
        <w:tab/>
        <w:t>Pause</w:t>
      </w:r>
    </w:p>
    <w:p w:rsidR="008363AE" w:rsidRPr="00A804F5" w:rsidRDefault="008363AE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16.30 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–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17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.3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0</w:t>
      </w:r>
      <w:r w:rsidRPr="00A804F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8363AE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ECCNA</w:t>
      </w:r>
      <w:r w:rsidR="00A804F5" w:rsidRPr="00A804F5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2020 rapport </w:t>
      </w:r>
      <w:r w:rsidR="008363AE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Egypt</w:t>
      </w:r>
      <w:r w:rsidR="00E21917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en</w:t>
      </w:r>
    </w:p>
    <w:p w:rsidR="00F26724" w:rsidRPr="00F34BFB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F26724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RD + RDS fra Egypten præsenterer og informerer om ECCNA36.</w:t>
      </w:r>
    </w:p>
    <w:p w:rsidR="00F26724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Der appelleres til at man allerede begynder at for-registrerer sig d.d.</w:t>
      </w:r>
    </w:p>
    <w:p w:rsidR="00F26724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Der stilles opklarende spørgsmål, som besvares udførligt.</w:t>
      </w:r>
    </w:p>
    <w:p w:rsidR="00F26724" w:rsidRDefault="00F2672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653E63" w:rsidRPr="00B77DFF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B77DFF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B77DFF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</w:p>
    <w:p w:rsidR="00653E63" w:rsidRPr="003502B4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17.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30 – 18.00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</w:t>
      </w:r>
      <w:r w:rsidR="008363A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         Eventuelt</w:t>
      </w:r>
    </w:p>
    <w:p w:rsidR="00653E63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Norge anmoder om at valg af betroede tjenere rykkes frem før kasserer rapporten, hvilket undtagelsesvis imødekommes.</w:t>
      </w:r>
    </w:p>
    <w:p w:rsid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FD informere om </w:t>
      </w:r>
      <w:proofErr w:type="spellStart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Stategisk</w:t>
      </w:r>
      <w:proofErr w:type="spellEnd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Planlægning og informerer omkring </w:t>
      </w:r>
      <w:proofErr w:type="spellStart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Webinars</w:t>
      </w:r>
      <w:proofErr w:type="spellEnd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der finder sted ca. 1 måned før ECCNA36.</w:t>
      </w:r>
    </w:p>
    <w:p w:rsid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356CC7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 w:rsidRPr="00F34BFB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FD giver nærmere information om arbejdsgangen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med </w:t>
      </w:r>
      <w:r w:rsidRPr="00F34BFB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Pamfletten – Young </w:t>
      </w:r>
      <w:proofErr w:type="spellStart"/>
      <w:r w:rsidRPr="00F34BFB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addicts</w:t>
      </w:r>
      <w:proofErr w:type="spellEnd"/>
      <w:r w:rsidRPr="00F34BFB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in </w:t>
      </w:r>
    </w:p>
    <w:p w:rsid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 w:rsidRPr="00F34BFB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Recovery</w:t>
      </w:r>
      <w:r w:rsidR="00356CC7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.</w:t>
      </w:r>
    </w:p>
    <w:p w:rsidR="00356CC7" w:rsidRDefault="00356CC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356CC7" w:rsidRPr="00F34BFB" w:rsidRDefault="00356CC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EDM PR fortæller om input fra PR Workgruppen der fandt sted fredag aften. Der var god tilslutning fra lokale medlemmer, flere RD/RDS deltog og delte erfaringer, Becky NAWS, lavede oplæg ud over EDM RD.</w:t>
      </w:r>
    </w:p>
    <w:p w:rsidR="00F34BFB" w:rsidRPr="00F34BFB" w:rsidRDefault="00F34BFB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</w:p>
    <w:p w:rsidR="00B77DFF" w:rsidRPr="00F34BFB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Pr="00F34BFB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Pr="00F34BFB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Pr="003502B4" w:rsidRDefault="00CC4177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" w:eastAsia="Times" w:hAnsi="Times" w:cs="Times"/>
          <w:i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Søndag D.2</w:t>
      </w:r>
      <w:r w:rsidR="00E83711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3</w:t>
      </w:r>
      <w:r w:rsidRPr="003502B4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/</w:t>
      </w:r>
      <w:r w:rsidR="00E83711">
        <w:rPr>
          <w:rFonts w:ascii="Trebuchet MS" w:eastAsia="Trebuchet MS" w:hAnsi="Trebuchet MS" w:cs="Trebuchet MS"/>
          <w:b/>
          <w:i/>
          <w:sz w:val="32"/>
          <w:szCs w:val="32"/>
          <w:highlight w:val="white"/>
          <w:u w:val="single"/>
          <w:lang w:val="da-DK"/>
        </w:rPr>
        <w:t>02</w:t>
      </w:r>
    </w:p>
    <w:p w:rsidR="00653E63" w:rsidRPr="003502B4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B77DFF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Mødet åbnes med et øjebliks stilhed og oplæsning af bare for og sindsrobøn.</w:t>
      </w:r>
    </w:p>
    <w:p w:rsidR="00B77DFF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E76CDE" w:rsidRDefault="00CC417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9.00 – </w:t>
      </w:r>
      <w:r w:rsidR="008F0BDD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10.0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ab/>
      </w:r>
      <w:r w:rsidR="00E76CDE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Valg af betroede tjenere</w:t>
      </w:r>
    </w:p>
    <w:p w:rsidR="009E1B57" w:rsidRP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 w:rsidRPr="009E1B57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Formand informerer og forklare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r</w:t>
      </w:r>
      <w:r w:rsidRPr="009E1B57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om proceduren for stemmeafgivelse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Formand læser retningslinjer op for de forskellige udvalg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Alle ud over RD/RDS bliver vist ud af lokalet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lastRenderedPageBreak/>
        <w:t xml:space="preserve">FD </w:t>
      </w:r>
      <w:r w:rsidR="00F90F65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formand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på valg først: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Der stilles spørgsmål og kommenteres hvorefter der vælges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John er valgt ved konsensus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FD </w:t>
      </w:r>
      <w:r w:rsidR="00F90F65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v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ice</w:t>
      </w:r>
      <w:r w:rsidR="00F90F65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formand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: 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4 kandidater på valg, som præsenteres af deres regioner</w:t>
      </w:r>
    </w:p>
    <w:p w:rsid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Ayman fra Egypten vælges med overvægt af stemmer</w:t>
      </w:r>
    </w:p>
    <w:p w:rsidR="009E1B57" w:rsidRPr="009E1B57" w:rsidRDefault="009E1B57" w:rsidP="00E76C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F86004" w:rsidRDefault="00F86004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B77DFF" w:rsidRPr="003502B4" w:rsidRDefault="00B77DFF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 w:rsidP="00F34B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D93EBD" w:rsidRPr="008F0BDD" w:rsidRDefault="00D93EBD" w:rsidP="008F0BDD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D93EBD" w:rsidRDefault="00D93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</w:pPr>
    </w:p>
    <w:p w:rsidR="00653E63" w:rsidRDefault="00CC4177" w:rsidP="009E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10.</w:t>
      </w:r>
      <w:r w:rsidR="008F0BDD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0</w:t>
      </w:r>
      <w:r w:rsidRPr="003502B4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 xml:space="preserve">0 – 11.30         </w:t>
      </w:r>
      <w:r w:rsidR="003D39A9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Kassér rapport</w:t>
      </w:r>
    </w:p>
    <w:p w:rsidR="00424400" w:rsidRDefault="00424400" w:rsidP="009E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 w:rsidRPr="00424400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Kasserer fortæller at han har haft stor hjælp af vicekasserer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, hvilket han beskriver som en lettelse, da han selv har været på posten i mange år.</w:t>
      </w:r>
    </w:p>
    <w:p w:rsidR="00424400" w:rsidRDefault="00424400" w:rsidP="009E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9E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Kassereren beretter at i 2019 var det første gang nogensinde at udgifterne i EDM oversteg indkomsten – det er aldrig sket før!</w:t>
      </w:r>
    </w:p>
    <w:p w:rsidR="00424400" w:rsidRDefault="00424400" w:rsidP="009E1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OBS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OBS</w:t>
      </w:r>
      <w:proofErr w:type="spellEnd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OBS</w:t>
      </w:r>
      <w:proofErr w:type="spellEnd"/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Regionerne anmodes om at donere mere.</w:t>
      </w: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På nuværende tidspunkt er der kommet 7.000 € ind i donationer.</w:t>
      </w: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I forhold til ECCNA36 arbejdes der på at bruge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PayPal</w:t>
      </w:r>
      <w:proofErr w:type="spellEnd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ift</w:t>
      </w:r>
      <w:proofErr w:type="spellEnd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On-line</w:t>
      </w:r>
      <w:proofErr w:type="spellEnd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Registrering, som forventes at kører indenfor den næste uge til 14 dage.</w:t>
      </w: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Der informeres omkring Funding fra februar 2020 – ECCNA Cairo. 7 lande </w:t>
      </w:r>
      <w:r w:rsidR="00FA6E23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helt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Funding, et land </w:t>
      </w:r>
      <w:r w:rsidR="00FA6E23"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delvis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Funding. </w:t>
      </w: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424400" w:rsidRDefault="00424400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UK stiller spørgsmål ved hvordan Rusland region kan donere til EDM uden at være en del af EDM? Enhver kan donere til EDM uden at være medlem.</w:t>
      </w:r>
    </w:p>
    <w:p w:rsidR="00B66F83" w:rsidRDefault="00B66F83" w:rsidP="004244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A501F7" w:rsidRDefault="00B66F83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Kasserer fremlægger budget for 2020, der vedtages.</w:t>
      </w: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 w:rsidRPr="00B95F35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  <w:lang w:val="da-DK"/>
        </w:rPr>
        <w:t>Eventuelt</w:t>
      </w: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:</w:t>
      </w: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Formand beder om at vi alle bruger lidt tid på litteraturundersøgelserne og deler links til vores områder, regioner, hjemmegrupper osv. Danmark har gjort dette for længst.</w:t>
      </w: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Vi vender tilbage til Young </w:t>
      </w:r>
      <w:proofErr w:type="spellStart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Addicts</w:t>
      </w:r>
      <w:proofErr w:type="spellEnd"/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 Pamflet. Se fredag</w:t>
      </w: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 xml:space="preserve">Pamfletten er ikke gokendt endnu, UK RD fortæller at han fandt pamfletten på et socialt medie ved starten af EDM, dette til trods, det er dog fjernet siden. </w:t>
      </w: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6228E6" w:rsidRDefault="006228E6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Irland foreslår at ny materiale/litteratur sendes ud med tid til 90 dages gennemlæsning og tid til tilføjelser/kommentar.</w:t>
      </w: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lastRenderedPageBreak/>
        <w:t xml:space="preserve">Forslag fra Israel omkring procedure vedrørende bud til ECCNA, at det land der har buddet ikke kan stemme selv. </w:t>
      </w:r>
    </w:p>
    <w:p w:rsidR="006740D2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Dette er til diskussion</w:t>
      </w: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B95F35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  <w:t>Forslag bliver udsat til EDM Cairo, da der ikke er overvældende flertal, eller konsensus.</w:t>
      </w:r>
    </w:p>
    <w:p w:rsidR="006740D2" w:rsidRDefault="006740D2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6740D2" w:rsidRDefault="006740D2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A501F7" w:rsidRDefault="00A501F7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A501F7" w:rsidRDefault="00A501F7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color w:val="000000"/>
          <w:sz w:val="23"/>
          <w:szCs w:val="23"/>
          <w:highlight w:val="white"/>
          <w:lang w:val="da-DK"/>
        </w:rPr>
      </w:pPr>
    </w:p>
    <w:p w:rsidR="00B95F35" w:rsidRPr="00FA6E23" w:rsidRDefault="00CF4E3B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</w:pPr>
      <w:r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1</w:t>
      </w:r>
      <w:r w:rsidR="00D6319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2</w:t>
      </w:r>
      <w:r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.</w:t>
      </w:r>
      <w:r w:rsidR="00D6319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0</w:t>
      </w:r>
      <w:r w:rsidR="003D39A9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0</w:t>
      </w:r>
      <w:r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 xml:space="preserve"> –1</w:t>
      </w:r>
      <w:r w:rsidR="00D6319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2</w:t>
      </w:r>
      <w:r w:rsidR="003D39A9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.</w:t>
      </w:r>
      <w:r w:rsidR="00D6319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30</w:t>
      </w:r>
      <w:r w:rsidR="00E76CDE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 xml:space="preserve"> </w:t>
      </w:r>
      <w:r w:rsidR="009E1B5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 xml:space="preserve">         </w:t>
      </w:r>
      <w:r w:rsidR="00CC4177" w:rsidRPr="00FA6E23"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  <w:t>Pause</w:t>
      </w:r>
    </w:p>
    <w:p w:rsidR="00B95F35" w:rsidRPr="00FA6E23" w:rsidRDefault="00B95F35" w:rsidP="00A50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color w:val="FF0000"/>
          <w:sz w:val="23"/>
          <w:szCs w:val="23"/>
          <w:highlight w:val="white"/>
        </w:rPr>
      </w:pPr>
    </w:p>
    <w:p w:rsidR="00653E63" w:rsidRPr="00FA6E23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</w:pPr>
    </w:p>
    <w:p w:rsidR="00653E63" w:rsidRPr="00D63197" w:rsidRDefault="003D39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 w:rsidRPr="00FA6E23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12.3</w:t>
      </w:r>
      <w:r w:rsidR="00CC4177" w:rsidRPr="00FA6E23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 xml:space="preserve">0 – </w:t>
      </w:r>
      <w:r w:rsidRPr="00FA6E23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>13.30</w:t>
      </w:r>
      <w:r w:rsidR="00CC4177" w:rsidRPr="00FA6E23">
        <w:rPr>
          <w:rFonts w:ascii="Trebuchet MS" w:eastAsia="Trebuchet MS" w:hAnsi="Trebuchet MS" w:cs="Trebuchet MS"/>
          <w:b/>
          <w:color w:val="000000"/>
          <w:sz w:val="23"/>
          <w:szCs w:val="23"/>
          <w:highlight w:val="white"/>
        </w:rPr>
        <w:tab/>
      </w:r>
      <w:proofErr w:type="spellStart"/>
      <w:r w:rsidR="00CC4177" w:rsidRPr="00FA6E23">
        <w:rPr>
          <w:rFonts w:ascii="Trebuchet MS" w:eastAsia="Trebuchet MS" w:hAnsi="Trebuchet MS" w:cs="Trebuchet MS"/>
          <w:b/>
          <w:sz w:val="23"/>
          <w:szCs w:val="23"/>
          <w:highlight w:val="white"/>
        </w:rPr>
        <w:t>Eventuelt</w:t>
      </w:r>
      <w:proofErr w:type="spellEnd"/>
    </w:p>
    <w:p w:rsidR="00D63197" w:rsidRPr="00FA6E23" w:rsidRDefault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</w:p>
    <w:p w:rsid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</w:rPr>
      </w:pPr>
      <w:r w:rsidRPr="00D63197">
        <w:rPr>
          <w:rFonts w:ascii="Trebuchet MS" w:eastAsia="Trebuchet MS" w:hAnsi="Trebuchet MS" w:cs="Trebuchet MS"/>
          <w:b/>
          <w:sz w:val="23"/>
          <w:szCs w:val="23"/>
          <w:highlight w:val="white"/>
        </w:rPr>
        <w:t>Young addicts in R</w:t>
      </w:r>
      <w:r>
        <w:rPr>
          <w:rFonts w:ascii="Trebuchet MS" w:eastAsia="Trebuchet MS" w:hAnsi="Trebuchet MS" w:cs="Trebuchet MS"/>
          <w:b/>
          <w:sz w:val="23"/>
          <w:szCs w:val="23"/>
          <w:highlight w:val="white"/>
        </w:rPr>
        <w:t>ecovery FD Workgroup</w:t>
      </w:r>
    </w:p>
    <w:p w:rsid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 w:rsidRPr="00D63197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Startede for 2 år siden, for a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t udvikle/producere en pamflet for </w:t>
      </w:r>
      <w:r w:rsidR="008A578C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Young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</w:t>
      </w:r>
      <w:proofErr w:type="spellStart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addicts</w:t>
      </w:r>
      <w:proofErr w:type="spellEnd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i bedring.</w:t>
      </w:r>
    </w:p>
    <w:p w:rsidR="00D63197" w:rsidRDefault="00A80C71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Det vedtages at Pamfletten</w:t>
      </w:r>
      <w:r w:rsidR="00D63197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</w:t>
      </w:r>
      <w:r w:rsidR="00EB2AB3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vedtages og at der 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arbejde</w:t>
      </w:r>
      <w:r w:rsidR="00EB2AB3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s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videre med de 10 historier, </w:t>
      </w:r>
      <w:r w:rsidR="00D63197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indtil Cairo.</w:t>
      </w:r>
    </w:p>
    <w:p w:rsid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D63197" w:rsidRP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</w:pPr>
      <w:r w:rsidRPr="00D63197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NA-meddelelser:</w:t>
      </w:r>
    </w:p>
    <w:p w:rsid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Tjekkiet beder om hjælp til at finde speakere til deres Konvent i Maj.</w:t>
      </w:r>
    </w:p>
    <w:p w:rsidR="006F6563" w:rsidRDefault="006F6563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6F6563" w:rsidRDefault="006F6563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PR udvalg appel</w:t>
      </w:r>
      <w:r w:rsidR="00FA6E23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l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ere til at flere melder sig til udvalget: UT, RD </w:t>
      </w:r>
      <w:r w:rsidR="00FA6E23"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T</w:t>
      </w: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yrkiet, RD </w:t>
      </w:r>
      <w:proofErr w:type="spellStart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Ukaine</w:t>
      </w:r>
      <w:proofErr w:type="spellEnd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, RDS Egypten har meldt sig ind i udvalget.</w:t>
      </w:r>
    </w:p>
    <w:p w:rsidR="0036442C" w:rsidRDefault="0036442C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36442C" w:rsidRDefault="0036442C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Formand beretter at ved et eventuelt ønske om at sende materiale ud, bedes vi kontakte </w:t>
      </w:r>
      <w:proofErr w:type="spellStart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>Grainne</w:t>
      </w:r>
      <w:proofErr w:type="spellEnd"/>
      <w:r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  <w:t xml:space="preserve"> (sekretæren) da hun altid har den opdaterede mail liste.</w:t>
      </w:r>
    </w:p>
    <w:p w:rsidR="00D63197" w:rsidRDefault="00D6319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rebuchet MS" w:eastAsia="Trebuchet MS" w:hAnsi="Trebuchet MS" w:cs="Trebuchet MS"/>
          <w:bCs/>
          <w:sz w:val="23"/>
          <w:szCs w:val="23"/>
          <w:highlight w:val="white"/>
          <w:lang w:val="da-DK"/>
        </w:rPr>
      </w:pPr>
    </w:p>
    <w:p w:rsidR="006E647A" w:rsidRPr="009A17D0" w:rsidRDefault="006E647A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CC4177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Møde opsummering og beslutnings log og farvel og på gensyn til 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br/>
      </w:r>
      <w:r w:rsidR="00FA6E23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sommer</w:t>
      </w:r>
      <w:r w:rsidRPr="003502B4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 xml:space="preserve"> EDM 20</w:t>
      </w:r>
      <w:r w:rsidR="00E9669D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20</w:t>
      </w:r>
      <w:r w:rsidR="00FA6E23">
        <w:rPr>
          <w:rFonts w:ascii="Trebuchet MS" w:eastAsia="Trebuchet MS" w:hAnsi="Trebuchet MS" w:cs="Trebuchet MS"/>
          <w:b/>
          <w:sz w:val="23"/>
          <w:szCs w:val="23"/>
          <w:highlight w:val="white"/>
          <w:lang w:val="da-DK"/>
        </w:rPr>
        <w:t>.</w:t>
      </w:r>
    </w:p>
    <w:p w:rsidR="00653E63" w:rsidRPr="003502B4" w:rsidRDefault="00653E63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rPr>
          <w:rFonts w:ascii="Times" w:eastAsia="Times" w:hAnsi="Times" w:cs="Times"/>
          <w:color w:val="000000"/>
          <w:sz w:val="24"/>
          <w:szCs w:val="24"/>
          <w:highlight w:val="white"/>
          <w:lang w:val="da-DK"/>
        </w:rPr>
      </w:pPr>
    </w:p>
    <w:p w:rsidR="00653E63" w:rsidRPr="003502B4" w:rsidRDefault="00653E63" w:rsidP="00D63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60" w:firstLine="960"/>
        <w:rPr>
          <w:rFonts w:ascii="Helvetica Neue" w:eastAsia="Helvetica Neue" w:hAnsi="Helvetica Neue" w:cs="Helvetica Neue"/>
          <w:color w:val="000000"/>
          <w:lang w:val="da-DK"/>
        </w:rPr>
      </w:pPr>
    </w:p>
    <w:p w:rsidR="00653E63" w:rsidRPr="003502B4" w:rsidRDefault="00653E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val="da-DK"/>
        </w:rPr>
      </w:pPr>
    </w:p>
    <w:sectPr w:rsidR="00653E63" w:rsidRPr="003502B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00" w:right="1508" w:bottom="1412" w:left="1134" w:header="454" w:footer="79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2C" w:rsidRDefault="0089772C">
      <w:pPr>
        <w:spacing w:after="0" w:line="240" w:lineRule="auto"/>
      </w:pPr>
      <w:r>
        <w:separator/>
      </w:r>
    </w:p>
  </w:endnote>
  <w:endnote w:type="continuationSeparator" w:id="0">
    <w:p w:rsidR="0089772C" w:rsidRDefault="0089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9D" w:rsidRDefault="00E9669D">
    <w:pPr>
      <w:tabs>
        <w:tab w:val="center" w:pos="4819"/>
      </w:tabs>
      <w:spacing w:after="0" w:line="259" w:lineRule="auto"/>
      <w:ind w:left="0"/>
      <w:rPr>
        <w:b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:rsidR="00E9669D" w:rsidRDefault="00E966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9D" w:rsidRDefault="00E9669D">
    <w:pPr>
      <w:tabs>
        <w:tab w:val="center" w:pos="4819"/>
      </w:tabs>
      <w:spacing w:after="0" w:line="259" w:lineRule="auto"/>
      <w:ind w:left="0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2C" w:rsidRDefault="0089772C">
      <w:pPr>
        <w:spacing w:after="0" w:line="240" w:lineRule="auto"/>
      </w:pPr>
      <w:r>
        <w:separator/>
      </w:r>
    </w:p>
  </w:footnote>
  <w:footnote w:type="continuationSeparator" w:id="0">
    <w:p w:rsidR="0089772C" w:rsidRDefault="00897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9D" w:rsidRDefault="00E9669D">
    <w:pPr>
      <w:pStyle w:val="Overskrift1"/>
      <w:rPr>
        <w:rFonts w:ascii="Times New Roman" w:eastAsia="Times New Roman" w:hAnsi="Times New Roman" w:cs="Times New Roman"/>
      </w:rPr>
    </w:pPr>
  </w:p>
  <w:p w:rsidR="008F0BDD" w:rsidRPr="00AE739A" w:rsidRDefault="00E9669D" w:rsidP="008F0BDD">
    <w:pPr>
      <w:pStyle w:val="Overskrift1"/>
      <w:rPr>
        <w:rFonts w:ascii="Times New Roman" w:eastAsia="Times New Roman" w:hAnsi="Times New Roman" w:cs="Times New Roman"/>
      </w:rPr>
    </w:pPr>
    <w:r w:rsidRPr="00AE739A">
      <w:rPr>
        <w:rFonts w:ascii="Times New Roman" w:eastAsia="Times New Roman" w:hAnsi="Times New Roman" w:cs="Times New Roman"/>
      </w:rPr>
      <w:t>European Delegates Meeting</w:t>
    </w:r>
  </w:p>
  <w:p w:rsidR="00E9669D" w:rsidRPr="00AE739A" w:rsidRDefault="00AE739A">
    <w:pPr>
      <w:pStyle w:val="Overskrift2"/>
      <w:pBdr>
        <w:bottom w:val="single" w:sz="4" w:space="6" w:color="000000"/>
      </w:pBd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Istanbul</w:t>
    </w:r>
    <w:r w:rsidR="008F0BDD" w:rsidRPr="00AE739A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>20-</w:t>
    </w:r>
    <w:r w:rsidR="008F0BDD" w:rsidRPr="00AE739A">
      <w:rPr>
        <w:rFonts w:ascii="Times New Roman" w:eastAsia="Times New Roman" w:hAnsi="Times New Roman" w:cs="Times New Roman"/>
      </w:rPr>
      <w:t>2</w:t>
    </w:r>
    <w:r w:rsidR="004B4114">
      <w:rPr>
        <w:rFonts w:ascii="Times New Roman" w:eastAsia="Times New Roman" w:hAnsi="Times New Roman" w:cs="Times New Roman"/>
      </w:rPr>
      <w:t>3</w:t>
    </w:r>
    <w:r>
      <w:rPr>
        <w:rFonts w:ascii="Times New Roman" w:eastAsia="Times New Roman" w:hAnsi="Times New Roman" w:cs="Times New Roman"/>
      </w:rPr>
      <w:t xml:space="preserve"> </w:t>
    </w:r>
    <w:proofErr w:type="spellStart"/>
    <w:r w:rsidR="00D46EF9">
      <w:rPr>
        <w:rFonts w:ascii="Times New Roman" w:eastAsia="Times New Roman" w:hAnsi="Times New Roman" w:cs="Times New Roman"/>
      </w:rPr>
      <w:t>F</w:t>
    </w:r>
    <w:r>
      <w:rPr>
        <w:rFonts w:ascii="Times New Roman" w:eastAsia="Times New Roman" w:hAnsi="Times New Roman" w:cs="Times New Roman"/>
      </w:rPr>
      <w:t>ebruar</w:t>
    </w:r>
    <w:proofErr w:type="spellEnd"/>
    <w:r w:rsidR="00FD402D" w:rsidRPr="00AE739A">
      <w:rPr>
        <w:rFonts w:ascii="Times New Roman" w:eastAsia="Times New Roman" w:hAnsi="Times New Roman" w:cs="Times New Roman"/>
      </w:rPr>
      <w:t xml:space="preserve"> 20</w:t>
    </w:r>
    <w:r>
      <w:rPr>
        <w:rFonts w:ascii="Times New Roman" w:eastAsia="Times New Roman" w:hAnsi="Times New Roman" w:cs="Times New Roman"/>
      </w:rPr>
      <w:t>20</w:t>
    </w:r>
  </w:p>
  <w:p w:rsidR="00E9669D" w:rsidRPr="00AE739A" w:rsidRDefault="00E9669D">
    <w:pPr>
      <w:spacing w:after="0" w:line="259" w:lineRule="auto"/>
      <w:ind w:left="-1133" w:right="10390"/>
    </w:pPr>
  </w:p>
  <w:p w:rsidR="00E9669D" w:rsidRPr="00AE739A" w:rsidRDefault="00E966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69D" w:rsidRDefault="00E9669D">
    <w:pPr>
      <w:spacing w:after="0" w:line="259" w:lineRule="auto"/>
      <w:ind w:left="-1133" w:right="103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24A"/>
    <w:multiLevelType w:val="multilevel"/>
    <w:tmpl w:val="13448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351D2B"/>
    <w:multiLevelType w:val="hybridMultilevel"/>
    <w:tmpl w:val="F3604C90"/>
    <w:lvl w:ilvl="0" w:tplc="8DA80786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2" w15:restartNumberingAfterBreak="0">
    <w:nsid w:val="160B53B2"/>
    <w:multiLevelType w:val="multilevel"/>
    <w:tmpl w:val="266A1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772027"/>
    <w:multiLevelType w:val="multilevel"/>
    <w:tmpl w:val="5DC81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2E2619"/>
    <w:multiLevelType w:val="hybridMultilevel"/>
    <w:tmpl w:val="C18E17F4"/>
    <w:lvl w:ilvl="0" w:tplc="BC046262">
      <w:start w:val="14"/>
      <w:numFmt w:val="bullet"/>
      <w:lvlText w:val=""/>
      <w:lvlJc w:val="left"/>
      <w:pPr>
        <w:ind w:left="260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5" w15:restartNumberingAfterBreak="0">
    <w:nsid w:val="248C5571"/>
    <w:multiLevelType w:val="hybridMultilevel"/>
    <w:tmpl w:val="3964158C"/>
    <w:lvl w:ilvl="0" w:tplc="2AC05730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6" w15:restartNumberingAfterBreak="0">
    <w:nsid w:val="2637449D"/>
    <w:multiLevelType w:val="hybridMultilevel"/>
    <w:tmpl w:val="58447B3C"/>
    <w:lvl w:ilvl="0" w:tplc="907EAF8E">
      <w:start w:val="14"/>
      <w:numFmt w:val="bullet"/>
      <w:lvlText w:val=""/>
      <w:lvlJc w:val="left"/>
      <w:pPr>
        <w:ind w:left="260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7" w15:restartNumberingAfterBreak="0">
    <w:nsid w:val="3A121422"/>
    <w:multiLevelType w:val="hybridMultilevel"/>
    <w:tmpl w:val="CC92767E"/>
    <w:lvl w:ilvl="0" w:tplc="48EE4CEE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8" w15:restartNumberingAfterBreak="0">
    <w:nsid w:val="48DF44D5"/>
    <w:multiLevelType w:val="hybridMultilevel"/>
    <w:tmpl w:val="61D6E346"/>
    <w:lvl w:ilvl="0" w:tplc="664AA786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9" w15:restartNumberingAfterBreak="0">
    <w:nsid w:val="52E74020"/>
    <w:multiLevelType w:val="hybridMultilevel"/>
    <w:tmpl w:val="780A9604"/>
    <w:lvl w:ilvl="0" w:tplc="3FA4D9D0">
      <w:start w:val="14"/>
      <w:numFmt w:val="bullet"/>
      <w:lvlText w:val=""/>
      <w:lvlJc w:val="left"/>
      <w:pPr>
        <w:ind w:left="2640" w:hanging="360"/>
      </w:pPr>
      <w:rPr>
        <w:rFonts w:ascii="Symbol" w:eastAsia="Arial Unicode MS" w:hAnsi="Symbol" w:cs="Arial Unicode MS" w:hint="default"/>
      </w:rPr>
    </w:lvl>
    <w:lvl w:ilvl="1" w:tplc="040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531F212D"/>
    <w:multiLevelType w:val="multilevel"/>
    <w:tmpl w:val="007CE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C4C1ED4"/>
    <w:multiLevelType w:val="multilevel"/>
    <w:tmpl w:val="E5707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D7C1B8F"/>
    <w:multiLevelType w:val="hybridMultilevel"/>
    <w:tmpl w:val="C602DBC4"/>
    <w:lvl w:ilvl="0" w:tplc="E5E40792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3" w15:restartNumberingAfterBreak="0">
    <w:nsid w:val="60574408"/>
    <w:multiLevelType w:val="multilevel"/>
    <w:tmpl w:val="45A89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91A528B"/>
    <w:multiLevelType w:val="multilevel"/>
    <w:tmpl w:val="D466F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5311D32"/>
    <w:multiLevelType w:val="hybridMultilevel"/>
    <w:tmpl w:val="B6463C8E"/>
    <w:lvl w:ilvl="0" w:tplc="DACEAA96">
      <w:start w:val="14"/>
      <w:numFmt w:val="bullet"/>
      <w:lvlText w:val=""/>
      <w:lvlJc w:val="left"/>
      <w:pPr>
        <w:ind w:left="2530" w:hanging="360"/>
      </w:pPr>
      <w:rPr>
        <w:rFonts w:ascii="Symbol" w:eastAsia="Trebuchet MS" w:hAnsi="Symbol" w:cs="Trebuchet MS" w:hint="default"/>
      </w:rPr>
    </w:lvl>
    <w:lvl w:ilvl="1" w:tplc="0406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6" w15:restartNumberingAfterBreak="0">
    <w:nsid w:val="7BF6527A"/>
    <w:multiLevelType w:val="hybridMultilevel"/>
    <w:tmpl w:val="CFA212BA"/>
    <w:lvl w:ilvl="0" w:tplc="C3A87A3C">
      <w:start w:val="14"/>
      <w:numFmt w:val="bullet"/>
      <w:lvlText w:val=""/>
      <w:lvlJc w:val="left"/>
      <w:pPr>
        <w:ind w:left="2580" w:hanging="360"/>
      </w:pPr>
      <w:rPr>
        <w:rFonts w:ascii="Symbol" w:eastAsia="Arial Unicode MS" w:hAnsi="Symbol" w:cs="Arial Unicode MS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4"/>
  </w:num>
  <w:num w:numId="10">
    <w:abstractNumId w:val="6"/>
  </w:num>
  <w:num w:numId="11">
    <w:abstractNumId w:val="16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63"/>
    <w:rsid w:val="0000366E"/>
    <w:rsid w:val="00006530"/>
    <w:rsid w:val="00013F2C"/>
    <w:rsid w:val="00015FEA"/>
    <w:rsid w:val="000419E8"/>
    <w:rsid w:val="00050D07"/>
    <w:rsid w:val="0006754A"/>
    <w:rsid w:val="00070547"/>
    <w:rsid w:val="000726DD"/>
    <w:rsid w:val="0008232F"/>
    <w:rsid w:val="000B092C"/>
    <w:rsid w:val="000C6EF3"/>
    <w:rsid w:val="000D008C"/>
    <w:rsid w:val="000F6B4F"/>
    <w:rsid w:val="00100166"/>
    <w:rsid w:val="00166E74"/>
    <w:rsid w:val="001819BA"/>
    <w:rsid w:val="00183D9A"/>
    <w:rsid w:val="0018682C"/>
    <w:rsid w:val="00186F19"/>
    <w:rsid w:val="00191855"/>
    <w:rsid w:val="001A0B9A"/>
    <w:rsid w:val="001A3AAC"/>
    <w:rsid w:val="001B16B5"/>
    <w:rsid w:val="001D083C"/>
    <w:rsid w:val="001D4CB5"/>
    <w:rsid w:val="00212AB0"/>
    <w:rsid w:val="00226962"/>
    <w:rsid w:val="00241D12"/>
    <w:rsid w:val="0029004E"/>
    <w:rsid w:val="002909AE"/>
    <w:rsid w:val="002928D0"/>
    <w:rsid w:val="002E0666"/>
    <w:rsid w:val="002E1ABD"/>
    <w:rsid w:val="00301CE2"/>
    <w:rsid w:val="00306272"/>
    <w:rsid w:val="00337145"/>
    <w:rsid w:val="003502B4"/>
    <w:rsid w:val="00356CC7"/>
    <w:rsid w:val="0036442C"/>
    <w:rsid w:val="00364ABA"/>
    <w:rsid w:val="003737F3"/>
    <w:rsid w:val="00380AFE"/>
    <w:rsid w:val="003A24FA"/>
    <w:rsid w:val="003C26E7"/>
    <w:rsid w:val="003D39A9"/>
    <w:rsid w:val="003E32C6"/>
    <w:rsid w:val="003F26C8"/>
    <w:rsid w:val="0040279D"/>
    <w:rsid w:val="00413834"/>
    <w:rsid w:val="00414C71"/>
    <w:rsid w:val="00417FAA"/>
    <w:rsid w:val="00424400"/>
    <w:rsid w:val="00454D07"/>
    <w:rsid w:val="00496545"/>
    <w:rsid w:val="004974DA"/>
    <w:rsid w:val="004A47E2"/>
    <w:rsid w:val="004B4114"/>
    <w:rsid w:val="004D7743"/>
    <w:rsid w:val="004F6D58"/>
    <w:rsid w:val="00526F95"/>
    <w:rsid w:val="00541606"/>
    <w:rsid w:val="005504ED"/>
    <w:rsid w:val="005C535A"/>
    <w:rsid w:val="005C5CAF"/>
    <w:rsid w:val="005E6CC5"/>
    <w:rsid w:val="00616287"/>
    <w:rsid w:val="006228E6"/>
    <w:rsid w:val="00622F2A"/>
    <w:rsid w:val="0063290D"/>
    <w:rsid w:val="006345FE"/>
    <w:rsid w:val="00641506"/>
    <w:rsid w:val="0064270F"/>
    <w:rsid w:val="00653E63"/>
    <w:rsid w:val="006556D7"/>
    <w:rsid w:val="006740D2"/>
    <w:rsid w:val="0069044F"/>
    <w:rsid w:val="006E2E2B"/>
    <w:rsid w:val="006E647A"/>
    <w:rsid w:val="006F6396"/>
    <w:rsid w:val="006F6563"/>
    <w:rsid w:val="00726AD2"/>
    <w:rsid w:val="00776378"/>
    <w:rsid w:val="0078798B"/>
    <w:rsid w:val="007C48F9"/>
    <w:rsid w:val="007E2208"/>
    <w:rsid w:val="0081600D"/>
    <w:rsid w:val="00821DEA"/>
    <w:rsid w:val="008363AE"/>
    <w:rsid w:val="00853E5F"/>
    <w:rsid w:val="0089772C"/>
    <w:rsid w:val="008A148C"/>
    <w:rsid w:val="008A578C"/>
    <w:rsid w:val="008B03F7"/>
    <w:rsid w:val="008D1CF8"/>
    <w:rsid w:val="008D20A9"/>
    <w:rsid w:val="008F0BDD"/>
    <w:rsid w:val="00903FF5"/>
    <w:rsid w:val="0093205E"/>
    <w:rsid w:val="00936CF1"/>
    <w:rsid w:val="00943580"/>
    <w:rsid w:val="0095046C"/>
    <w:rsid w:val="00957AC0"/>
    <w:rsid w:val="009762E5"/>
    <w:rsid w:val="00991629"/>
    <w:rsid w:val="00991E82"/>
    <w:rsid w:val="009A17D0"/>
    <w:rsid w:val="009A4FB5"/>
    <w:rsid w:val="009B320D"/>
    <w:rsid w:val="009D0514"/>
    <w:rsid w:val="009E1B57"/>
    <w:rsid w:val="009E1E60"/>
    <w:rsid w:val="00A501F7"/>
    <w:rsid w:val="00A6529B"/>
    <w:rsid w:val="00A804F5"/>
    <w:rsid w:val="00A80C71"/>
    <w:rsid w:val="00AC64DE"/>
    <w:rsid w:val="00AD4F61"/>
    <w:rsid w:val="00AE739A"/>
    <w:rsid w:val="00AF1E3C"/>
    <w:rsid w:val="00B56E87"/>
    <w:rsid w:val="00B66F83"/>
    <w:rsid w:val="00B77DFF"/>
    <w:rsid w:val="00B87EF1"/>
    <w:rsid w:val="00B95F35"/>
    <w:rsid w:val="00BA4069"/>
    <w:rsid w:val="00C06794"/>
    <w:rsid w:val="00C169FF"/>
    <w:rsid w:val="00C479F5"/>
    <w:rsid w:val="00C570A7"/>
    <w:rsid w:val="00C678B0"/>
    <w:rsid w:val="00C733E8"/>
    <w:rsid w:val="00C9341D"/>
    <w:rsid w:val="00CB75C9"/>
    <w:rsid w:val="00CC0454"/>
    <w:rsid w:val="00CC0D23"/>
    <w:rsid w:val="00CC4177"/>
    <w:rsid w:val="00CC6403"/>
    <w:rsid w:val="00CE495C"/>
    <w:rsid w:val="00CF1549"/>
    <w:rsid w:val="00CF4E3B"/>
    <w:rsid w:val="00D107A5"/>
    <w:rsid w:val="00D21A0E"/>
    <w:rsid w:val="00D417FE"/>
    <w:rsid w:val="00D4572B"/>
    <w:rsid w:val="00D46EF9"/>
    <w:rsid w:val="00D63197"/>
    <w:rsid w:val="00D93EBD"/>
    <w:rsid w:val="00DA18FF"/>
    <w:rsid w:val="00DB1967"/>
    <w:rsid w:val="00DB328F"/>
    <w:rsid w:val="00DC436F"/>
    <w:rsid w:val="00DD0605"/>
    <w:rsid w:val="00DD11C3"/>
    <w:rsid w:val="00E00146"/>
    <w:rsid w:val="00E03974"/>
    <w:rsid w:val="00E21917"/>
    <w:rsid w:val="00E5459B"/>
    <w:rsid w:val="00E76CDE"/>
    <w:rsid w:val="00E83711"/>
    <w:rsid w:val="00E9669D"/>
    <w:rsid w:val="00EB2AB3"/>
    <w:rsid w:val="00EC3FD2"/>
    <w:rsid w:val="00EF5745"/>
    <w:rsid w:val="00F15ED3"/>
    <w:rsid w:val="00F26724"/>
    <w:rsid w:val="00F34BFB"/>
    <w:rsid w:val="00F51230"/>
    <w:rsid w:val="00F5607B"/>
    <w:rsid w:val="00F64923"/>
    <w:rsid w:val="00F86004"/>
    <w:rsid w:val="00F90F65"/>
    <w:rsid w:val="00FA5A45"/>
    <w:rsid w:val="00FA6E23"/>
    <w:rsid w:val="00FB6C7A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1567"/>
  <w15:docId w15:val="{C4B26C59-AB13-504B-BA34-DEA4D17B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da-DK" w:bidi="ar-SA"/>
      </w:rPr>
    </w:rPrDefault>
    <w:pPrDefault>
      <w:pPr>
        <w:spacing w:after="5" w:line="250" w:lineRule="auto"/>
        <w:ind w:left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0" w:right="4"/>
      <w:jc w:val="center"/>
      <w:outlineLvl w:val="0"/>
    </w:pPr>
    <w:rPr>
      <w:rFonts w:ascii="Tahoma" w:eastAsia="Tahoma" w:hAnsi="Tahoma" w:cs="Tahoma"/>
      <w:b/>
    </w:rPr>
  </w:style>
  <w:style w:type="paragraph" w:styleId="Overskrift2">
    <w:name w:val="heading 2"/>
    <w:basedOn w:val="Normal"/>
    <w:next w:val="Normal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0" w:right="22"/>
      <w:jc w:val="center"/>
      <w:outlineLvl w:val="1"/>
    </w:pPr>
    <w:rPr>
      <w:b/>
    </w:rPr>
  </w:style>
  <w:style w:type="paragraph" w:styleId="Overskrift3">
    <w:name w:val="heading 3"/>
    <w:basedOn w:val="Normal"/>
    <w:next w:val="Normal"/>
    <w:pPr>
      <w:keepNext/>
      <w:keepLines/>
      <w:spacing w:after="0" w:line="240" w:lineRule="auto"/>
      <w:outlineLvl w:val="2"/>
    </w:pPr>
    <w:rPr>
      <w:b/>
      <w:u w:val="single"/>
    </w:rPr>
  </w:style>
  <w:style w:type="paragraph" w:styleId="Overskrift4">
    <w:name w:val="heading 4"/>
    <w:basedOn w:val="Normal"/>
    <w:next w:val="Normal"/>
    <w:pPr>
      <w:keepNext/>
      <w:spacing w:after="0" w:line="240" w:lineRule="auto"/>
      <w:ind w:left="0"/>
      <w:jc w:val="center"/>
      <w:outlineLvl w:val="3"/>
    </w:pPr>
    <w:rPr>
      <w:b/>
      <w:sz w:val="28"/>
      <w:szCs w:val="28"/>
    </w:rPr>
  </w:style>
  <w:style w:type="paragraph" w:styleId="Overskrift5">
    <w:name w:val="heading 5"/>
    <w:basedOn w:val="Normal"/>
    <w:next w:val="Normal"/>
    <w:pPr>
      <w:keepNext/>
      <w:spacing w:after="0" w:line="240" w:lineRule="auto"/>
      <w:ind w:left="0"/>
      <w:jc w:val="center"/>
      <w:outlineLvl w:val="4"/>
    </w:pPr>
    <w:rPr>
      <w:b/>
      <w:i/>
      <w:sz w:val="26"/>
      <w:szCs w:val="26"/>
    </w:rPr>
  </w:style>
  <w:style w:type="paragraph" w:styleId="Overskrift6">
    <w:name w:val="heading 6"/>
    <w:basedOn w:val="Normal"/>
    <w:next w:val="Normal"/>
    <w:pPr>
      <w:keepNext/>
      <w:spacing w:after="0" w:line="240" w:lineRule="auto"/>
      <w:ind w:left="0"/>
      <w:jc w:val="center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spacing w:after="0" w:line="240" w:lineRule="auto"/>
      <w:ind w:left="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Undertitel">
    <w:name w:val="Subtitle"/>
    <w:basedOn w:val="Normal"/>
    <w:next w:val="Normal"/>
    <w:pPr>
      <w:spacing w:after="0" w:line="240" w:lineRule="auto"/>
      <w:ind w:left="720" w:hanging="360"/>
      <w:jc w:val="both"/>
    </w:pPr>
    <w:rPr>
      <w:b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B77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7DFF"/>
  </w:style>
  <w:style w:type="paragraph" w:styleId="Sidefod">
    <w:name w:val="footer"/>
    <w:basedOn w:val="Normal"/>
    <w:link w:val="SidefodTegn"/>
    <w:uiPriority w:val="99"/>
    <w:unhideWhenUsed/>
    <w:rsid w:val="00B77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7DFF"/>
  </w:style>
  <w:style w:type="paragraph" w:styleId="Listeafsnit">
    <w:name w:val="List Paragraph"/>
    <w:basedOn w:val="Normal"/>
    <w:uiPriority w:val="34"/>
    <w:qFormat/>
    <w:rsid w:val="00FD402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66E7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6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.org/webin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937F48-400F-6744-B285-2CFDC0B0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1706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Office-bruger</cp:lastModifiedBy>
  <cp:revision>2</cp:revision>
  <dcterms:created xsi:type="dcterms:W3CDTF">2020-03-01T11:28:00Z</dcterms:created>
  <dcterms:modified xsi:type="dcterms:W3CDTF">2020-03-01T11:28:00Z</dcterms:modified>
</cp:coreProperties>
</file>