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2E1" w:rsidRDefault="003F2233">
      <w:pPr>
        <w:pStyle w:val="BrdtekstA"/>
        <w:jc w:val="center"/>
      </w:pPr>
      <w:r>
        <w:rPr>
          <w:noProof/>
        </w:rPr>
        <w:drawing>
          <wp:inline distT="0" distB="0" distL="0" distR="0">
            <wp:extent cx="1041575" cy="752475"/>
            <wp:effectExtent l="0" t="0" r="0" b="0"/>
            <wp:docPr id="1073741825" name="officeArt object" descr="NA loge GSR Rappor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NA loge GSR Rapport.jpg" descr="NA loge GSR Rapport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575" cy="7524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1472E1" w:rsidRDefault="003F2233">
      <w:pPr>
        <w:pStyle w:val="BrdtekstA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GSR Rapport</w:t>
      </w: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567"/>
        <w:gridCol w:w="2694"/>
        <w:gridCol w:w="3681"/>
      </w:tblGrid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</w:pPr>
            <w:r>
              <w:rPr>
                <w:b/>
                <w:bCs/>
                <w:sz w:val="24"/>
                <w:szCs w:val="24"/>
              </w:rPr>
              <w:t>Gruppens navn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Hold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det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enkelt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 dag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Mandag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&amp;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Torsdag</w:t>
            </w:r>
            <w:proofErr w:type="spellEnd"/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 tidspunkt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19:00 - </w:t>
            </w:r>
            <w:proofErr w:type="gramStart"/>
            <w:r>
              <w:rPr>
                <w:rFonts w:ascii="Calibri" w:eastAsia="Calibri" w:hAnsi="Calibri" w:cs="Calibri"/>
                <w:b/>
                <w:bCs/>
              </w:rPr>
              <w:t>20:00  3</w:t>
            </w:r>
            <w:proofErr w:type="gramEnd"/>
            <w:r>
              <w:rPr>
                <w:rFonts w:ascii="Calibri" w:eastAsia="Calibri" w:hAnsi="Calibri" w:cs="Calibri"/>
                <w:b/>
                <w:bCs/>
              </w:rPr>
              <w:t xml:space="preserve">.mandag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måneden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til 20:15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Adresse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Slotsgården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5 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Post nr. / by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8900 Randers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Sekretær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Eva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og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Asger 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Kasserer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Asger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Mødeledere /suppleant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Theis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GSR/GSS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John / 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bCs/>
                <w:lang w:val="da-DK"/>
              </w:rPr>
              <w:t>Kenny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Kaffe M/K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>Kenny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Litteratur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"/>
            </w:pPr>
            <w:r>
              <w:rPr>
                <w:rFonts w:ascii="Calibri" w:eastAsia="Calibri" w:hAnsi="Calibri" w:cs="Calibri"/>
                <w:b/>
                <w:bCs/>
              </w:rPr>
              <w:t xml:space="preserve">Gert </w:t>
            </w:r>
          </w:p>
        </w:tc>
      </w:tr>
      <w:tr w:rsidR="001472E1" w:rsidRPr="003F2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Indkøb af kaffe, krus mm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Pr="003F2233" w:rsidRDefault="001472E1">
            <w:pPr>
              <w:rPr>
                <w:lang w:val="da-DK"/>
              </w:rPr>
            </w:pP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Indkøb af litteratur mm</w:t>
            </w:r>
          </w:p>
        </w:tc>
        <w:tc>
          <w:tcPr>
            <w:tcW w:w="6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1472E1"/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Ny i NA: 3-1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Ny i Gruppen: 5-11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Gennemsnits fremmøde: 8-18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Donation til OSK Midtjylland: 1245,-</w:t>
            </w:r>
          </w:p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/>
          <w:jc w:val="center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1472E1"/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4"/>
          <w:jc w:val="center"/>
        </w:trPr>
        <w:tc>
          <w:tcPr>
            <w:tcW w:w="9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1472E1"/>
        </w:tc>
      </w:tr>
    </w:tbl>
    <w:p w:rsidR="001472E1" w:rsidRDefault="001472E1">
      <w:pPr>
        <w:pStyle w:val="BrdtekstA"/>
        <w:widowControl w:val="0"/>
        <w:spacing w:line="240" w:lineRule="auto"/>
        <w:ind w:left="108" w:hanging="108"/>
        <w:jc w:val="center"/>
        <w:rPr>
          <w:b/>
          <w:bCs/>
          <w:sz w:val="24"/>
          <w:szCs w:val="24"/>
        </w:rPr>
      </w:pPr>
    </w:p>
    <w:p w:rsidR="001472E1" w:rsidRDefault="001472E1">
      <w:pPr>
        <w:pStyle w:val="BrdtekstA"/>
        <w:widowControl w:val="0"/>
        <w:spacing w:line="240" w:lineRule="auto"/>
        <w:jc w:val="center"/>
        <w:rPr>
          <w:b/>
          <w:bCs/>
          <w:sz w:val="24"/>
          <w:szCs w:val="24"/>
        </w:rPr>
      </w:pPr>
    </w:p>
    <w:p w:rsidR="001472E1" w:rsidRDefault="001472E1">
      <w:pPr>
        <w:pStyle w:val="BrdtekstA"/>
        <w:rPr>
          <w:b/>
          <w:bCs/>
          <w:sz w:val="24"/>
          <w:szCs w:val="24"/>
        </w:rPr>
      </w:pPr>
    </w:p>
    <w:p w:rsidR="001472E1" w:rsidRDefault="001472E1">
      <w:pPr>
        <w:pStyle w:val="BrdtekstA"/>
        <w:jc w:val="center"/>
        <w:rPr>
          <w:b/>
          <w:bCs/>
          <w:sz w:val="24"/>
          <w:szCs w:val="24"/>
        </w:rPr>
      </w:pPr>
    </w:p>
    <w:p w:rsidR="001472E1" w:rsidRDefault="001472E1">
      <w:pPr>
        <w:pStyle w:val="BrdtekstA"/>
        <w:jc w:val="center"/>
        <w:rPr>
          <w:b/>
          <w:bCs/>
          <w:sz w:val="24"/>
          <w:szCs w:val="24"/>
        </w:rPr>
      </w:pPr>
    </w:p>
    <w:p w:rsidR="001472E1" w:rsidRDefault="001472E1">
      <w:pPr>
        <w:pStyle w:val="BrdtekstA"/>
        <w:jc w:val="center"/>
        <w:rPr>
          <w:b/>
          <w:bCs/>
          <w:sz w:val="24"/>
          <w:szCs w:val="24"/>
        </w:rPr>
      </w:pPr>
    </w:p>
    <w:tbl>
      <w:tblPr>
        <w:tblStyle w:val="TableNormal"/>
        <w:tblW w:w="269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</w:tblGrid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  <w:jc w:val="center"/>
        </w:trPr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1472E1"/>
        </w:tc>
      </w:tr>
      <w:tr w:rsidR="00147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  <w:jc w:val="center"/>
        </w:trPr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2E1" w:rsidRDefault="003F2233">
            <w:pPr>
              <w:pStyle w:val="BrdtekstA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GSR/GSS</w:t>
            </w:r>
          </w:p>
        </w:tc>
      </w:tr>
    </w:tbl>
    <w:p w:rsidR="001472E1" w:rsidRDefault="001472E1">
      <w:pPr>
        <w:pStyle w:val="BrdtekstA"/>
        <w:widowControl w:val="0"/>
        <w:spacing w:line="240" w:lineRule="auto"/>
        <w:ind w:left="3584" w:hanging="3584"/>
        <w:jc w:val="center"/>
      </w:pPr>
    </w:p>
    <w:sectPr w:rsidR="001472E1">
      <w:headerReference w:type="default" r:id="rId7"/>
      <w:footerReference w:type="default" r:id="rId8"/>
      <w:pgSz w:w="11900" w:h="16840"/>
      <w:pgMar w:top="1701" w:right="1134" w:bottom="170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F2233">
      <w:r>
        <w:separator/>
      </w:r>
    </w:p>
  </w:endnote>
  <w:endnote w:type="continuationSeparator" w:id="0">
    <w:p w:rsidR="00000000" w:rsidRDefault="003F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2E1" w:rsidRDefault="001472E1">
    <w:pPr>
      <w:pStyle w:val="Sidehoved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F2233">
      <w:r>
        <w:separator/>
      </w:r>
    </w:p>
  </w:footnote>
  <w:footnote w:type="continuationSeparator" w:id="0">
    <w:p w:rsidR="00000000" w:rsidRDefault="003F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2E1" w:rsidRDefault="001472E1">
    <w:pPr>
      <w:pStyle w:val="Sidehovedsidefo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formatting="0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E1"/>
    <w:rsid w:val="001472E1"/>
    <w:rsid w:val="003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B644"/>
  <w15:docId w15:val="{2B4C9343-62B7-4514-9A1B-5850B005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a-DK" w:eastAsia="da-D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idehovedsidefod">
    <w:name w:val="Sidehoved &amp; sidefod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rdtekstA">
    <w:name w:val="Brødtekst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rdtekst">
    <w:name w:val="Body Text"/>
    <w:rPr>
      <w:rFonts w:cs="Arial Unicode MS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416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Narcotics Anonymous</cp:lastModifiedBy>
  <cp:revision>2</cp:revision>
  <dcterms:created xsi:type="dcterms:W3CDTF">2018-04-17T15:29:00Z</dcterms:created>
  <dcterms:modified xsi:type="dcterms:W3CDTF">2018-04-17T15:29:00Z</dcterms:modified>
</cp:coreProperties>
</file>