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3D" w:rsidRDefault="005D283D" w:rsidP="005D2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B17">
        <w:rPr>
          <w:rFonts w:ascii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40E8CF94" wp14:editId="3E7036C9">
            <wp:extent cx="1202400" cy="1605600"/>
            <wp:effectExtent l="57150" t="0" r="55245" b="13970"/>
            <wp:docPr id="1" name="Immagine 1" descr="Risultati immagini per logo vatican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vatican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0" h="0"/>
                    </a:sp3d>
                  </pic:spPr>
                </pic:pic>
              </a:graphicData>
            </a:graphic>
          </wp:inline>
        </w:drawing>
      </w:r>
    </w:p>
    <w:p w:rsidR="00574CB8" w:rsidRPr="005D283D" w:rsidRDefault="0055014A" w:rsidP="005D2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83D">
        <w:rPr>
          <w:rFonts w:ascii="Times New Roman" w:hAnsi="Times New Roman" w:cs="Times New Roman"/>
          <w:b/>
          <w:sz w:val="28"/>
          <w:szCs w:val="28"/>
        </w:rPr>
        <w:t>DICASTERO PER LO SVILUPPO UMANO ED INTEGRALE</w:t>
      </w:r>
    </w:p>
    <w:p w:rsidR="0055014A" w:rsidRPr="005D283D" w:rsidRDefault="005D283D" w:rsidP="005D28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PREFETTO</w:t>
      </w:r>
      <w:r w:rsidR="0055014A" w:rsidRPr="005D283D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CD6772" w:rsidRPr="005D283D">
        <w:rPr>
          <w:rFonts w:ascii="Times New Roman" w:hAnsi="Times New Roman" w:cs="Times New Roman"/>
          <w:i/>
          <w:sz w:val="28"/>
          <w:szCs w:val="28"/>
        </w:rPr>
        <w:t>.</w:t>
      </w:r>
      <w:r w:rsidR="0055014A" w:rsidRPr="005D283D">
        <w:rPr>
          <w:rFonts w:ascii="Times New Roman" w:hAnsi="Times New Roman" w:cs="Times New Roman"/>
          <w:i/>
          <w:sz w:val="28"/>
          <w:szCs w:val="28"/>
        </w:rPr>
        <w:t>E</w:t>
      </w:r>
      <w:r w:rsidR="00CD6772" w:rsidRPr="005D283D">
        <w:rPr>
          <w:rFonts w:ascii="Times New Roman" w:hAnsi="Times New Roman" w:cs="Times New Roman"/>
          <w:i/>
          <w:sz w:val="28"/>
          <w:szCs w:val="28"/>
        </w:rPr>
        <w:t>.</w:t>
      </w:r>
      <w:r w:rsidR="0055014A" w:rsidRPr="005D283D">
        <w:rPr>
          <w:rFonts w:ascii="Times New Roman" w:hAnsi="Times New Roman" w:cs="Times New Roman"/>
          <w:i/>
          <w:sz w:val="28"/>
          <w:szCs w:val="28"/>
        </w:rPr>
        <w:t xml:space="preserve"> CARDINALE PETER TURKSON</w:t>
      </w:r>
    </w:p>
    <w:p w:rsidR="0055014A" w:rsidRPr="005D283D" w:rsidRDefault="0055014A" w:rsidP="00EA4B17">
      <w:pPr>
        <w:jc w:val="both"/>
        <w:rPr>
          <w:rFonts w:ascii="Times New Roman" w:hAnsi="Times New Roman" w:cs="Times New Roman"/>
          <w:sz w:val="26"/>
          <w:szCs w:val="26"/>
        </w:rPr>
      </w:pPr>
      <w:r w:rsidRPr="005D283D">
        <w:rPr>
          <w:rFonts w:ascii="Times New Roman" w:hAnsi="Times New Roman" w:cs="Times New Roman"/>
          <w:sz w:val="26"/>
          <w:szCs w:val="26"/>
        </w:rPr>
        <w:t xml:space="preserve">Il dicastero è stato istituito da </w:t>
      </w:r>
      <w:hyperlink r:id="rId7" w:tooltip="Papa Francesco" w:history="1">
        <w:r w:rsidRPr="005D283D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papa Francesco</w:t>
        </w:r>
      </w:hyperlink>
      <w:r w:rsidRPr="005D283D">
        <w:rPr>
          <w:rFonts w:ascii="Times New Roman" w:hAnsi="Times New Roman" w:cs="Times New Roman"/>
          <w:sz w:val="26"/>
          <w:szCs w:val="26"/>
        </w:rPr>
        <w:t xml:space="preserve"> con </w:t>
      </w:r>
      <w:hyperlink r:id="rId8" w:tooltip="Lettera apostolica" w:history="1">
        <w:r w:rsidRPr="005D283D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lettera apostolica</w:t>
        </w:r>
      </w:hyperlink>
      <w:r w:rsidRPr="005D283D">
        <w:rPr>
          <w:rFonts w:ascii="Times New Roman" w:hAnsi="Times New Roman" w:cs="Times New Roman"/>
          <w:sz w:val="26"/>
          <w:szCs w:val="26"/>
        </w:rPr>
        <w:t xml:space="preserve"> del 17 agosto </w:t>
      </w:r>
      <w:hyperlink r:id="rId9" w:tooltip="2016" w:history="1">
        <w:r w:rsidRPr="005D283D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2016</w:t>
        </w:r>
      </w:hyperlink>
      <w:r w:rsidRPr="005D283D">
        <w:rPr>
          <w:rFonts w:ascii="Times New Roman" w:hAnsi="Times New Roman" w:cs="Times New Roman"/>
          <w:sz w:val="26"/>
          <w:szCs w:val="26"/>
        </w:rPr>
        <w:t xml:space="preserve">, in forma di </w:t>
      </w:r>
      <w:hyperlink r:id="rId10" w:tooltip="Motu proprio" w:history="1">
        <w:proofErr w:type="spellStart"/>
        <w:r w:rsidRPr="005D283D">
          <w:rPr>
            <w:rStyle w:val="Collegamentoipertestuale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>motu</w:t>
        </w:r>
        <w:proofErr w:type="spellEnd"/>
        <w:r w:rsidRPr="005D283D">
          <w:rPr>
            <w:rStyle w:val="Collegamentoipertestuale"/>
            <w:rFonts w:ascii="Times New Roman" w:hAnsi="Times New Roman" w:cs="Times New Roman"/>
            <w:iCs/>
            <w:color w:val="auto"/>
            <w:sz w:val="26"/>
            <w:szCs w:val="26"/>
            <w:u w:val="none"/>
          </w:rPr>
          <w:t xml:space="preserve"> proprio</w:t>
        </w:r>
      </w:hyperlink>
      <w:r w:rsidRPr="005D28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83D">
        <w:rPr>
          <w:rFonts w:ascii="Times New Roman" w:hAnsi="Times New Roman" w:cs="Times New Roman"/>
          <w:iCs/>
          <w:sz w:val="26"/>
          <w:szCs w:val="26"/>
        </w:rPr>
        <w:t>Humanam</w:t>
      </w:r>
      <w:proofErr w:type="spellEnd"/>
      <w:r w:rsidRPr="005D283D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D283D">
        <w:rPr>
          <w:rFonts w:ascii="Times New Roman" w:hAnsi="Times New Roman" w:cs="Times New Roman"/>
          <w:iCs/>
          <w:sz w:val="26"/>
          <w:szCs w:val="26"/>
        </w:rPr>
        <w:t>progressionem</w:t>
      </w:r>
      <w:proofErr w:type="spellEnd"/>
      <w:r w:rsidRPr="005D283D">
        <w:rPr>
          <w:rFonts w:ascii="Times New Roman" w:hAnsi="Times New Roman" w:cs="Times New Roman"/>
          <w:sz w:val="26"/>
          <w:szCs w:val="26"/>
        </w:rPr>
        <w:t>. È "particolarmente competente nelle questioni che riguardano le migrazioni, i bisognosi, gli ammalati e gli esclusi, gli emarginati e le vittime dei conflitti armati e delle catastrofi naturali, i carcerati, i disoccupati e le vittime di qualunque forma di schiavitù e di tortura".</w:t>
      </w:r>
    </w:p>
    <w:p w:rsidR="00E3339A" w:rsidRPr="005D283D" w:rsidRDefault="0055014A" w:rsidP="00EA4B17">
      <w:pPr>
        <w:pStyle w:val="NormaleWeb"/>
        <w:spacing w:line="276" w:lineRule="auto"/>
        <w:jc w:val="both"/>
        <w:rPr>
          <w:sz w:val="26"/>
          <w:szCs w:val="26"/>
        </w:rPr>
      </w:pPr>
      <w:r w:rsidRPr="005D283D">
        <w:rPr>
          <w:sz w:val="26"/>
          <w:szCs w:val="26"/>
        </w:rPr>
        <w:t xml:space="preserve">In questo nuovo dicastero sono confluite, a partire dal 1º gennaio </w:t>
      </w:r>
      <w:hyperlink r:id="rId11" w:tooltip="2017" w:history="1">
        <w:r w:rsidRPr="005D283D">
          <w:rPr>
            <w:rStyle w:val="Collegamentoipertestuale"/>
            <w:color w:val="auto"/>
            <w:sz w:val="26"/>
            <w:szCs w:val="26"/>
            <w:u w:val="none"/>
          </w:rPr>
          <w:t>2017</w:t>
        </w:r>
      </w:hyperlink>
      <w:r w:rsidRPr="005D283D">
        <w:rPr>
          <w:sz w:val="26"/>
          <w:szCs w:val="26"/>
        </w:rPr>
        <w:t xml:space="preserve">, le competenze dei pontifici consigli </w:t>
      </w:r>
      <w:hyperlink r:id="rId12" w:tooltip="Pontificio consiglio della giustizia e della pace" w:history="1">
        <w:r w:rsidRPr="005D283D">
          <w:rPr>
            <w:rStyle w:val="Collegamentoipertestuale"/>
            <w:color w:val="auto"/>
            <w:sz w:val="26"/>
            <w:szCs w:val="26"/>
            <w:u w:val="none"/>
          </w:rPr>
          <w:t>della giustizia e della pace</w:t>
        </w:r>
      </w:hyperlink>
      <w:r w:rsidRPr="005D283D">
        <w:rPr>
          <w:sz w:val="26"/>
          <w:szCs w:val="26"/>
        </w:rPr>
        <w:t xml:space="preserve">, </w:t>
      </w:r>
      <w:hyperlink r:id="rId13" w:tooltip="Pontificio consiglio &quot;Cor Unum&quot;" w:history="1">
        <w:r w:rsidRPr="005D283D">
          <w:rPr>
            <w:rStyle w:val="Collegamentoipertestuale"/>
            <w:color w:val="auto"/>
            <w:sz w:val="26"/>
            <w:szCs w:val="26"/>
            <w:u w:val="none"/>
          </w:rPr>
          <w:t>"Cor Unum"</w:t>
        </w:r>
      </w:hyperlink>
      <w:r w:rsidRPr="005D283D">
        <w:rPr>
          <w:sz w:val="26"/>
          <w:szCs w:val="26"/>
        </w:rPr>
        <w:t xml:space="preserve">, </w:t>
      </w:r>
      <w:hyperlink r:id="rId14" w:tooltip="Pontificio consiglio della pastorale per i migranti e gli itineranti" w:history="1">
        <w:r w:rsidRPr="005D283D">
          <w:rPr>
            <w:rStyle w:val="Collegamentoipertestuale"/>
            <w:color w:val="auto"/>
            <w:sz w:val="26"/>
            <w:szCs w:val="26"/>
            <w:u w:val="none"/>
          </w:rPr>
          <w:t>della pastorale per i migranti e gli itineranti</w:t>
        </w:r>
      </w:hyperlink>
      <w:r w:rsidRPr="005D283D">
        <w:rPr>
          <w:sz w:val="26"/>
          <w:szCs w:val="26"/>
        </w:rPr>
        <w:t xml:space="preserve"> e quello </w:t>
      </w:r>
      <w:hyperlink r:id="rId15" w:tooltip="Pontificio consiglio della pastorale per gli operatori sanitari" w:history="1">
        <w:r w:rsidRPr="005D283D">
          <w:rPr>
            <w:rStyle w:val="Collegamentoipertestuale"/>
            <w:color w:val="auto"/>
            <w:sz w:val="26"/>
            <w:szCs w:val="26"/>
            <w:u w:val="none"/>
          </w:rPr>
          <w:t>della pastorale per gli operatori sanitari</w:t>
        </w:r>
      </w:hyperlink>
      <w:r w:rsidRPr="005D283D">
        <w:rPr>
          <w:sz w:val="26"/>
          <w:szCs w:val="26"/>
        </w:rPr>
        <w:t xml:space="preserve">, che sono </w:t>
      </w:r>
      <w:r w:rsidR="005D283D">
        <w:rPr>
          <w:sz w:val="26"/>
          <w:szCs w:val="26"/>
        </w:rPr>
        <w:t>stati contestualmente soppressi.</w:t>
      </w:r>
      <w:bookmarkStart w:id="0" w:name="_GoBack"/>
      <w:bookmarkEnd w:id="0"/>
    </w:p>
    <w:p w:rsidR="0055014A" w:rsidRPr="00EA4B17" w:rsidRDefault="005D283D" w:rsidP="005D283D">
      <w:pPr>
        <w:jc w:val="center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EA4B1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852B72B" wp14:editId="4849EA93">
            <wp:extent cx="1544400" cy="1544400"/>
            <wp:effectExtent l="0" t="0" r="0" b="0"/>
            <wp:docPr id="2" name="Immagine 2" descr="C:\Users\Dino Lepore\Desktop\Logo_MotoForPeace_ghi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o Lepore\Desktop\Logo_MotoForPeace_ghiacci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4A" w:rsidRPr="005D283D" w:rsidRDefault="0055014A" w:rsidP="005D2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3D">
        <w:rPr>
          <w:rFonts w:ascii="Times New Roman" w:hAnsi="Times New Roman" w:cs="Times New Roman"/>
          <w:b/>
          <w:sz w:val="28"/>
          <w:szCs w:val="28"/>
        </w:rPr>
        <w:t>MotoForPeace ONLUS</w:t>
      </w:r>
    </w:p>
    <w:p w:rsidR="0055014A" w:rsidRPr="005D283D" w:rsidRDefault="005D283D" w:rsidP="005D28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283D">
        <w:rPr>
          <w:rFonts w:ascii="Times New Roman" w:hAnsi="Times New Roman" w:cs="Times New Roman"/>
          <w:i/>
          <w:sz w:val="28"/>
          <w:szCs w:val="28"/>
        </w:rPr>
        <w:t>PRESIDENTE</w:t>
      </w:r>
      <w:r w:rsidR="00CD6772" w:rsidRPr="005D283D">
        <w:rPr>
          <w:rFonts w:ascii="Times New Roman" w:hAnsi="Times New Roman" w:cs="Times New Roman"/>
          <w:i/>
          <w:sz w:val="28"/>
          <w:szCs w:val="28"/>
        </w:rPr>
        <w:t xml:space="preserve"> BERNARDO LEPORE</w:t>
      </w:r>
    </w:p>
    <w:p w:rsidR="00EA4B17" w:rsidRPr="005D283D" w:rsidRDefault="00EA4B17" w:rsidP="00EA4B17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 w:rsidRPr="005D283D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MotoForPeace (</w:t>
      </w:r>
      <w:hyperlink r:id="rId17" w:history="1">
        <w:r w:rsidRPr="005D283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it-IT"/>
          </w:rPr>
          <w:t>www.motoforpeace.it</w:t>
        </w:r>
      </w:hyperlink>
      <w:r w:rsidRPr="005D283D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) è una Onlus costituita da appartenenti alla Polizia di Stato, Carabinieri e altre Polizie estere, nata nel 2001 con l’obiettivo di realizzare attività di soccorso umanitario e progetti di sviluppo locali, attraverso la sensibilizzazione della società civile e la raccolta di fondi necessari all’attuazione di questi programmi, cercando di diffondere la conoscenza delle diverse culture delle popolazioni del mondo e dei loro bisogni attraverso spedizioni motociclistiche che hanno toccato diversi paesi in via di sviluppo o colpiti da guerre e devastazione in Europa, Asia, Medio O</w:t>
      </w:r>
      <w:r w:rsidR="005D283D" w:rsidRPr="005D283D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riente, Africa e America Latina.</w:t>
      </w:r>
    </w:p>
    <w:p w:rsidR="00EA4B17" w:rsidRPr="00EA4B17" w:rsidRDefault="00EA4B17" w:rsidP="00EA4B17">
      <w:pPr>
        <w:rPr>
          <w:rFonts w:ascii="Times New Roman" w:hAnsi="Times New Roman" w:cs="Times New Roman"/>
          <w:sz w:val="24"/>
          <w:szCs w:val="24"/>
        </w:rPr>
      </w:pPr>
    </w:p>
    <w:sectPr w:rsidR="00EA4B17" w:rsidRPr="00EA4B17" w:rsidSect="005D283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8E"/>
    <w:rsid w:val="0016628E"/>
    <w:rsid w:val="0055014A"/>
    <w:rsid w:val="00574CB8"/>
    <w:rsid w:val="005D283D"/>
    <w:rsid w:val="008C11E0"/>
    <w:rsid w:val="00CD6772"/>
    <w:rsid w:val="00E3339A"/>
    <w:rsid w:val="00EA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014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5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014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5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Lettera_apostolica" TargetMode="External"/><Relationship Id="rId13" Type="http://schemas.openxmlformats.org/officeDocument/2006/relationships/hyperlink" Target="https://it.wikipedia.org/wiki/Pontificio_consiglio_%22Cor_Unum%2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Papa_Francesco" TargetMode="External"/><Relationship Id="rId12" Type="http://schemas.openxmlformats.org/officeDocument/2006/relationships/hyperlink" Target="https://it.wikipedia.org/wiki/Pontificio_consiglio_della_giustizia_e_della_pace" TargetMode="External"/><Relationship Id="rId17" Type="http://schemas.openxmlformats.org/officeDocument/2006/relationships/hyperlink" Target="http://www.motoforpeace.i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t.wikipedia.org/wiki/2017" TargetMode="External"/><Relationship Id="rId5" Type="http://schemas.openxmlformats.org/officeDocument/2006/relationships/hyperlink" Target="https://www.google.it/url?sa=i&amp;rct=j&amp;q=&amp;esrc=s&amp;source=images&amp;cd=&amp;cad=rja&amp;uact=8&amp;ved=0ahUKEwi12-Cs_OfWAhXB2RoKHc9DDEMQjRwIBw&amp;url=http://fatima-roma.weebly.com/&amp;psig=AOvVaw0IHVNeJ_clgLPz0CuNQ27i&amp;ust=1507790700485761" TargetMode="External"/><Relationship Id="rId15" Type="http://schemas.openxmlformats.org/officeDocument/2006/relationships/hyperlink" Target="https://it.wikipedia.org/wiki/Pontificio_consiglio_della_pastorale_per_gli_operatori_sanitari" TargetMode="External"/><Relationship Id="rId10" Type="http://schemas.openxmlformats.org/officeDocument/2006/relationships/hyperlink" Target="https://it.wikipedia.org/wiki/Motu_propri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2016" TargetMode="External"/><Relationship Id="rId14" Type="http://schemas.openxmlformats.org/officeDocument/2006/relationships/hyperlink" Target="https://it.wikipedia.org/wiki/Pontificio_consiglio_della_pastorale_per_i_migranti_e_gli_itinera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Lepore</dc:creator>
  <cp:keywords/>
  <dc:description/>
  <cp:lastModifiedBy>Dino Lepore</cp:lastModifiedBy>
  <cp:revision>5</cp:revision>
  <dcterms:created xsi:type="dcterms:W3CDTF">2017-10-11T06:42:00Z</dcterms:created>
  <dcterms:modified xsi:type="dcterms:W3CDTF">2017-10-14T09:54:00Z</dcterms:modified>
</cp:coreProperties>
</file>