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813B1" w14:textId="77777777" w:rsidR="0073510E" w:rsidRDefault="0073510E" w:rsidP="00ED1A1E">
      <w:pPr>
        <w:jc w:val="center"/>
        <w:rPr>
          <w:rFonts w:asciiTheme="minorHAnsi" w:hAnsiTheme="minorHAnsi" w:cstheme="minorHAnsi"/>
          <w:b/>
          <w:sz w:val="56"/>
          <w:szCs w:val="56"/>
          <w:lang w:eastAsia="en-US"/>
        </w:rPr>
      </w:pPr>
    </w:p>
    <w:p w14:paraId="317B326F" w14:textId="77777777" w:rsidR="0073510E" w:rsidRDefault="0073510E" w:rsidP="00ED1A1E">
      <w:pPr>
        <w:jc w:val="center"/>
        <w:rPr>
          <w:rFonts w:asciiTheme="minorHAnsi" w:hAnsiTheme="minorHAnsi" w:cstheme="minorHAnsi"/>
          <w:b/>
          <w:sz w:val="56"/>
          <w:szCs w:val="56"/>
          <w:lang w:eastAsia="en-US"/>
        </w:rPr>
      </w:pPr>
    </w:p>
    <w:p w14:paraId="05B8EFB3" w14:textId="7286F173" w:rsidR="00F70173" w:rsidRPr="00ED1A1E" w:rsidRDefault="00F70173" w:rsidP="00ED1A1E">
      <w:pPr>
        <w:jc w:val="center"/>
        <w:rPr>
          <w:rFonts w:asciiTheme="minorHAnsi" w:hAnsiTheme="minorHAnsi" w:cstheme="minorHAnsi"/>
          <w:b/>
          <w:sz w:val="56"/>
          <w:szCs w:val="56"/>
          <w:lang w:eastAsia="en-US"/>
        </w:rPr>
      </w:pPr>
      <w:r w:rsidRPr="00ED1A1E">
        <w:rPr>
          <w:rFonts w:asciiTheme="minorHAnsi" w:hAnsiTheme="minorHAnsi" w:cstheme="minorHAnsi"/>
          <w:b/>
          <w:sz w:val="56"/>
          <w:szCs w:val="56"/>
          <w:lang w:eastAsia="en-US"/>
        </w:rPr>
        <w:t xml:space="preserve">Pjece til </w:t>
      </w:r>
      <w:r w:rsidR="00E739D9">
        <w:rPr>
          <w:rFonts w:asciiTheme="minorHAnsi" w:hAnsiTheme="minorHAnsi" w:cstheme="minorHAnsi"/>
          <w:b/>
          <w:sz w:val="56"/>
          <w:szCs w:val="56"/>
          <w:lang w:eastAsia="en-US"/>
        </w:rPr>
        <w:t>personer</w:t>
      </w:r>
      <w:r w:rsidRPr="00ED1A1E">
        <w:rPr>
          <w:rFonts w:asciiTheme="minorHAnsi" w:hAnsiTheme="minorHAnsi" w:cstheme="minorHAnsi"/>
          <w:b/>
          <w:sz w:val="56"/>
          <w:szCs w:val="56"/>
          <w:lang w:eastAsia="en-US"/>
        </w:rPr>
        <w:t xml:space="preserve">, der har mistet </w:t>
      </w:r>
      <w:r w:rsidR="00ED1A1E" w:rsidRPr="00ED1A1E">
        <w:rPr>
          <w:rFonts w:asciiTheme="minorHAnsi" w:hAnsiTheme="minorHAnsi" w:cstheme="minorHAnsi"/>
          <w:b/>
          <w:sz w:val="56"/>
          <w:szCs w:val="56"/>
          <w:lang w:eastAsia="en-US"/>
        </w:rPr>
        <w:t xml:space="preserve">en pårørende </w:t>
      </w:r>
      <w:r w:rsidR="002C04B9" w:rsidRPr="00ED1A1E">
        <w:rPr>
          <w:rFonts w:asciiTheme="minorHAnsi" w:hAnsiTheme="minorHAnsi" w:cstheme="minorHAnsi"/>
          <w:b/>
          <w:sz w:val="56"/>
          <w:szCs w:val="56"/>
          <w:lang w:eastAsia="en-US"/>
        </w:rPr>
        <w:t>på grund af</w:t>
      </w:r>
      <w:r w:rsidRPr="00ED1A1E">
        <w:rPr>
          <w:rFonts w:asciiTheme="minorHAnsi" w:hAnsiTheme="minorHAnsi" w:cstheme="minorHAnsi"/>
          <w:b/>
          <w:sz w:val="56"/>
          <w:szCs w:val="56"/>
          <w:lang w:eastAsia="en-US"/>
        </w:rPr>
        <w:t xml:space="preserve"> selvmord</w:t>
      </w:r>
    </w:p>
    <w:p w14:paraId="5441F8DF" w14:textId="77777777" w:rsidR="005D67B2" w:rsidRPr="008A2B9D" w:rsidRDefault="005D67B2" w:rsidP="00F70173">
      <w:pPr>
        <w:rPr>
          <w:rFonts w:asciiTheme="minorHAnsi" w:hAnsiTheme="minorHAnsi" w:cstheme="minorHAnsi"/>
          <w:b/>
          <w:lang w:eastAsia="en-US"/>
        </w:rPr>
      </w:pPr>
    </w:p>
    <w:p w14:paraId="768DFD9C" w14:textId="45E502A6" w:rsidR="005D67B2" w:rsidRPr="008A2B9D" w:rsidRDefault="005D67B2" w:rsidP="00F70173">
      <w:pPr>
        <w:rPr>
          <w:rFonts w:asciiTheme="minorHAnsi" w:hAnsiTheme="minorHAnsi" w:cstheme="minorHAnsi"/>
        </w:rPr>
      </w:pPr>
      <w:r w:rsidRPr="008A2B9D">
        <w:rPr>
          <w:rFonts w:asciiTheme="minorHAnsi" w:hAnsiTheme="minorHAnsi" w:cstheme="minorHAnsi"/>
          <w:noProof/>
        </w:rPr>
        <w:drawing>
          <wp:inline distT="0" distB="0" distL="0" distR="0" wp14:anchorId="7DA37F14" wp14:editId="57778F57">
            <wp:extent cx="6188710" cy="3394075"/>
            <wp:effectExtent l="0" t="0" r="2540" b="0"/>
            <wp:docPr id="2063604574" name="Billede 1" descr="Et billede, der indeholder maleri, plante, træ,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04574" name="Billede 1" descr="Et billede, der indeholder maleri, plante, træ, kunst&#10;&#10;Automatisk genereret beskrivelse"/>
                    <pic:cNvPicPr/>
                  </pic:nvPicPr>
                  <pic:blipFill>
                    <a:blip r:embed="rId8"/>
                    <a:stretch>
                      <a:fillRect/>
                    </a:stretch>
                  </pic:blipFill>
                  <pic:spPr>
                    <a:xfrm>
                      <a:off x="0" y="0"/>
                      <a:ext cx="6188710" cy="3394075"/>
                    </a:xfrm>
                    <a:prstGeom prst="rect">
                      <a:avLst/>
                    </a:prstGeom>
                  </pic:spPr>
                </pic:pic>
              </a:graphicData>
            </a:graphic>
          </wp:inline>
        </w:drawing>
      </w:r>
    </w:p>
    <w:p w14:paraId="0CF3AFE9" w14:textId="77777777" w:rsidR="005D67B2" w:rsidRPr="008A2B9D" w:rsidRDefault="005D67B2" w:rsidP="00F70173">
      <w:pPr>
        <w:rPr>
          <w:rFonts w:asciiTheme="minorHAnsi" w:hAnsiTheme="minorHAnsi" w:cstheme="minorHAnsi"/>
        </w:rPr>
      </w:pPr>
    </w:p>
    <w:p w14:paraId="22D05289" w14:textId="465A3017" w:rsidR="004111E3" w:rsidRPr="00754925" w:rsidRDefault="00F70173" w:rsidP="00F6067B">
      <w:pPr>
        <w:spacing w:line="276" w:lineRule="auto"/>
        <w:rPr>
          <w:rFonts w:asciiTheme="minorHAnsi" w:hAnsiTheme="minorHAnsi" w:cstheme="minorHAnsi"/>
          <w:sz w:val="26"/>
          <w:szCs w:val="26"/>
        </w:rPr>
      </w:pPr>
      <w:r w:rsidRPr="00754925">
        <w:rPr>
          <w:rFonts w:asciiTheme="minorHAnsi" w:hAnsiTheme="minorHAnsi" w:cstheme="minorHAnsi"/>
          <w:sz w:val="26"/>
          <w:szCs w:val="26"/>
        </w:rPr>
        <w:t>Denne pjece henvender sig til personer, der har en nærtstående</w:t>
      </w:r>
      <w:r w:rsidR="002C04B9" w:rsidRPr="00754925">
        <w:rPr>
          <w:rFonts w:asciiTheme="minorHAnsi" w:hAnsiTheme="minorHAnsi" w:cstheme="minorHAnsi"/>
          <w:sz w:val="26"/>
          <w:szCs w:val="26"/>
        </w:rPr>
        <w:t>,</w:t>
      </w:r>
      <w:r w:rsidRPr="00754925">
        <w:rPr>
          <w:rFonts w:asciiTheme="minorHAnsi" w:hAnsiTheme="minorHAnsi" w:cstheme="minorHAnsi"/>
          <w:sz w:val="26"/>
          <w:szCs w:val="26"/>
        </w:rPr>
        <w:t xml:space="preserve"> der </w:t>
      </w:r>
      <w:r w:rsidR="00A81C48" w:rsidRPr="00754925">
        <w:rPr>
          <w:rFonts w:asciiTheme="minorHAnsi" w:hAnsiTheme="minorHAnsi" w:cstheme="minorHAnsi"/>
          <w:sz w:val="26"/>
          <w:szCs w:val="26"/>
        </w:rPr>
        <w:t xml:space="preserve">er </w:t>
      </w:r>
      <w:r w:rsidRPr="00754925">
        <w:rPr>
          <w:rFonts w:asciiTheme="minorHAnsi" w:hAnsiTheme="minorHAnsi" w:cstheme="minorHAnsi"/>
          <w:sz w:val="26"/>
          <w:szCs w:val="26"/>
        </w:rPr>
        <w:t xml:space="preserve">død </w:t>
      </w:r>
      <w:r w:rsidR="002C04B9" w:rsidRPr="00754925">
        <w:rPr>
          <w:rFonts w:asciiTheme="minorHAnsi" w:hAnsiTheme="minorHAnsi" w:cstheme="minorHAnsi"/>
          <w:sz w:val="26"/>
          <w:szCs w:val="26"/>
        </w:rPr>
        <w:t xml:space="preserve">på grund af </w:t>
      </w:r>
      <w:r w:rsidRPr="00754925">
        <w:rPr>
          <w:rFonts w:asciiTheme="minorHAnsi" w:hAnsiTheme="minorHAnsi" w:cstheme="minorHAnsi"/>
          <w:sz w:val="26"/>
          <w:szCs w:val="26"/>
        </w:rPr>
        <w:t>selvmord</w:t>
      </w:r>
      <w:r w:rsidR="004111E3" w:rsidRPr="00754925">
        <w:rPr>
          <w:rFonts w:asciiTheme="minorHAnsi" w:hAnsiTheme="minorHAnsi" w:cstheme="minorHAnsi"/>
          <w:sz w:val="26"/>
          <w:szCs w:val="26"/>
        </w:rPr>
        <w:t xml:space="preserve">. </w:t>
      </w:r>
    </w:p>
    <w:p w14:paraId="500AB2C3" w14:textId="77777777" w:rsidR="00C777AB" w:rsidRPr="00754925" w:rsidRDefault="00C777AB" w:rsidP="00F6067B">
      <w:pPr>
        <w:spacing w:line="276" w:lineRule="auto"/>
        <w:rPr>
          <w:rFonts w:asciiTheme="minorHAnsi" w:hAnsiTheme="minorHAnsi" w:cstheme="minorHAnsi"/>
          <w:sz w:val="26"/>
          <w:szCs w:val="26"/>
        </w:rPr>
      </w:pPr>
    </w:p>
    <w:p w14:paraId="60DDCC36" w14:textId="6E029086" w:rsidR="00D56C04" w:rsidRPr="00754925" w:rsidRDefault="00D56C04" w:rsidP="00F6067B">
      <w:pPr>
        <w:spacing w:line="276" w:lineRule="auto"/>
        <w:rPr>
          <w:rFonts w:asciiTheme="minorHAnsi" w:hAnsiTheme="minorHAnsi" w:cstheme="minorHAnsi"/>
          <w:sz w:val="26"/>
          <w:szCs w:val="26"/>
        </w:rPr>
      </w:pPr>
      <w:r w:rsidRPr="00754925">
        <w:rPr>
          <w:rFonts w:asciiTheme="minorHAnsi" w:hAnsiTheme="minorHAnsi" w:cstheme="minorHAnsi"/>
          <w:sz w:val="26"/>
          <w:szCs w:val="26"/>
        </w:rPr>
        <w:t xml:space="preserve">Du kan også gå ind på hjemmesiden: </w:t>
      </w:r>
      <w:hyperlink r:id="rId9" w:history="1">
        <w:r w:rsidRPr="00754925">
          <w:rPr>
            <w:rStyle w:val="Hyperlink"/>
            <w:rFonts w:asciiTheme="minorHAnsi" w:hAnsiTheme="minorHAnsi" w:cstheme="minorHAnsi"/>
            <w:sz w:val="26"/>
            <w:szCs w:val="26"/>
          </w:rPr>
          <w:t>www.mistetvedselvmord.dk</w:t>
        </w:r>
      </w:hyperlink>
      <w:r w:rsidRPr="00754925">
        <w:rPr>
          <w:rFonts w:asciiTheme="minorHAnsi" w:hAnsiTheme="minorHAnsi" w:cstheme="minorHAnsi"/>
          <w:sz w:val="26"/>
          <w:szCs w:val="26"/>
        </w:rPr>
        <w:t xml:space="preserve">, hvor </w:t>
      </w:r>
      <w:r w:rsidR="00F744B9" w:rsidRPr="00754925">
        <w:rPr>
          <w:rFonts w:asciiTheme="minorHAnsi" w:hAnsiTheme="minorHAnsi" w:cstheme="minorHAnsi"/>
          <w:sz w:val="26"/>
          <w:szCs w:val="26"/>
        </w:rPr>
        <w:t>denne pjece kan tilgås online</w:t>
      </w:r>
      <w:r w:rsidR="00E739D9">
        <w:rPr>
          <w:rFonts w:asciiTheme="minorHAnsi" w:hAnsiTheme="minorHAnsi" w:cstheme="minorHAnsi"/>
          <w:sz w:val="26"/>
          <w:szCs w:val="26"/>
        </w:rPr>
        <w:t>,</w:t>
      </w:r>
      <w:r w:rsidR="00F744B9" w:rsidRPr="00754925">
        <w:rPr>
          <w:rFonts w:asciiTheme="minorHAnsi" w:hAnsiTheme="minorHAnsi" w:cstheme="minorHAnsi"/>
          <w:sz w:val="26"/>
          <w:szCs w:val="26"/>
        </w:rPr>
        <w:t xml:space="preserve"> og hvor du </w:t>
      </w:r>
      <w:r w:rsidR="00E3489B" w:rsidRPr="00754925">
        <w:rPr>
          <w:rFonts w:asciiTheme="minorHAnsi" w:hAnsiTheme="minorHAnsi" w:cstheme="minorHAnsi"/>
          <w:sz w:val="26"/>
          <w:szCs w:val="26"/>
        </w:rPr>
        <w:t xml:space="preserve">kan </w:t>
      </w:r>
      <w:r w:rsidR="00F744B9" w:rsidRPr="00754925">
        <w:rPr>
          <w:rFonts w:asciiTheme="minorHAnsi" w:hAnsiTheme="minorHAnsi" w:cstheme="minorHAnsi"/>
          <w:sz w:val="26"/>
          <w:szCs w:val="26"/>
        </w:rPr>
        <w:t xml:space="preserve">finde yderligere </w:t>
      </w:r>
      <w:r w:rsidRPr="00754925">
        <w:rPr>
          <w:rFonts w:asciiTheme="minorHAnsi" w:hAnsiTheme="minorHAnsi" w:cstheme="minorHAnsi"/>
          <w:sz w:val="26"/>
          <w:szCs w:val="26"/>
        </w:rPr>
        <w:t>oplysninger</w:t>
      </w:r>
      <w:r w:rsidR="00E739D9">
        <w:rPr>
          <w:rFonts w:asciiTheme="minorHAnsi" w:hAnsiTheme="minorHAnsi" w:cstheme="minorHAnsi"/>
          <w:sz w:val="26"/>
          <w:szCs w:val="26"/>
        </w:rPr>
        <w:t>,</w:t>
      </w:r>
      <w:r w:rsidR="00565FAD" w:rsidRPr="00754925">
        <w:rPr>
          <w:rFonts w:asciiTheme="minorHAnsi" w:hAnsiTheme="minorHAnsi" w:cstheme="minorHAnsi"/>
          <w:sz w:val="26"/>
          <w:szCs w:val="26"/>
        </w:rPr>
        <w:t xml:space="preserve"> der kan være en hjælp</w:t>
      </w:r>
      <w:r w:rsidR="00E739D9">
        <w:rPr>
          <w:rFonts w:asciiTheme="minorHAnsi" w:hAnsiTheme="minorHAnsi" w:cstheme="minorHAnsi"/>
          <w:sz w:val="26"/>
          <w:szCs w:val="26"/>
        </w:rPr>
        <w:t>,</w:t>
      </w:r>
      <w:r w:rsidR="00565FAD" w:rsidRPr="00754925">
        <w:rPr>
          <w:rFonts w:asciiTheme="minorHAnsi" w:hAnsiTheme="minorHAnsi" w:cstheme="minorHAnsi"/>
          <w:sz w:val="26"/>
          <w:szCs w:val="26"/>
        </w:rPr>
        <w:t xml:space="preserve"> når man har mistet en pårørende ved selvmord</w:t>
      </w:r>
      <w:r w:rsidRPr="00754925">
        <w:rPr>
          <w:rFonts w:asciiTheme="minorHAnsi" w:hAnsiTheme="minorHAnsi" w:cstheme="minorHAnsi"/>
          <w:sz w:val="26"/>
          <w:szCs w:val="26"/>
        </w:rPr>
        <w:t>.</w:t>
      </w:r>
    </w:p>
    <w:p w14:paraId="4DE6810D" w14:textId="77777777" w:rsidR="008D0352" w:rsidRPr="00754925" w:rsidRDefault="008D0352" w:rsidP="00F70173">
      <w:pPr>
        <w:rPr>
          <w:rFonts w:asciiTheme="minorHAnsi" w:hAnsiTheme="minorHAnsi" w:cstheme="minorHAnsi"/>
          <w:sz w:val="26"/>
          <w:szCs w:val="26"/>
        </w:rPr>
      </w:pPr>
    </w:p>
    <w:p w14:paraId="60BDCC2B" w14:textId="5CEFFD67" w:rsidR="00AB4B2B" w:rsidRPr="00754925" w:rsidRDefault="008D0352" w:rsidP="005D67B2">
      <w:pPr>
        <w:jc w:val="center"/>
        <w:rPr>
          <w:rFonts w:asciiTheme="minorHAnsi" w:hAnsiTheme="minorHAnsi" w:cstheme="minorHAnsi"/>
          <w:sz w:val="26"/>
          <w:szCs w:val="26"/>
        </w:rPr>
      </w:pPr>
      <w:r w:rsidRPr="00754925">
        <w:rPr>
          <w:rFonts w:asciiTheme="minorHAnsi" w:hAnsiTheme="minorHAnsi" w:cstheme="minorHAnsi"/>
          <w:noProof/>
          <w:sz w:val="26"/>
          <w:szCs w:val="26"/>
        </w:rPr>
        <w:drawing>
          <wp:inline distT="0" distB="0" distL="0" distR="0" wp14:anchorId="61655970" wp14:editId="3563E226">
            <wp:extent cx="1428750" cy="1428750"/>
            <wp:effectExtent l="0" t="0" r="0" b="0"/>
            <wp:docPr id="215377498" name="Billede 2" descr="Et billede, der indeholder mønster, kvadratisk, pixel,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77498" name="Billede 2" descr="Et billede, der indeholder mønster, kvadratisk, pixel, design&#10;&#10;Automatisk generere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9831" cy="1429831"/>
                    </a:xfrm>
                    <a:prstGeom prst="rect">
                      <a:avLst/>
                    </a:prstGeom>
                    <a:noFill/>
                    <a:ln>
                      <a:noFill/>
                    </a:ln>
                  </pic:spPr>
                </pic:pic>
              </a:graphicData>
            </a:graphic>
          </wp:inline>
        </w:drawing>
      </w:r>
    </w:p>
    <w:p w14:paraId="6D3824A6" w14:textId="77777777" w:rsidR="00AB4B2B" w:rsidRPr="00754925" w:rsidRDefault="00AB4B2B" w:rsidP="005D67B2">
      <w:pPr>
        <w:jc w:val="center"/>
        <w:rPr>
          <w:rFonts w:asciiTheme="minorHAnsi" w:hAnsiTheme="minorHAnsi" w:cstheme="minorHAnsi"/>
          <w:sz w:val="26"/>
          <w:szCs w:val="26"/>
        </w:rPr>
      </w:pPr>
    </w:p>
    <w:p w14:paraId="301D5A15" w14:textId="77777777" w:rsidR="008B61E5" w:rsidRPr="00754925" w:rsidRDefault="008B61E5" w:rsidP="00ED1A1E">
      <w:pPr>
        <w:rPr>
          <w:rFonts w:asciiTheme="minorHAnsi" w:hAnsiTheme="minorHAnsi" w:cstheme="minorHAnsi"/>
          <w:b/>
          <w:sz w:val="26"/>
          <w:szCs w:val="26"/>
        </w:rPr>
      </w:pPr>
    </w:p>
    <w:p w14:paraId="6862D8F8" w14:textId="77777777" w:rsidR="008B61E5" w:rsidRPr="00754925" w:rsidRDefault="008B61E5" w:rsidP="00ED1A1E">
      <w:pPr>
        <w:rPr>
          <w:rFonts w:asciiTheme="minorHAnsi" w:hAnsiTheme="minorHAnsi" w:cstheme="minorHAnsi"/>
          <w:b/>
          <w:sz w:val="26"/>
          <w:szCs w:val="26"/>
        </w:rPr>
      </w:pPr>
    </w:p>
    <w:p w14:paraId="3A299854" w14:textId="0D8D10CB" w:rsidR="007573B9" w:rsidRPr="00754925" w:rsidRDefault="00134167" w:rsidP="00D2568C">
      <w:pPr>
        <w:spacing w:line="276" w:lineRule="auto"/>
        <w:rPr>
          <w:rFonts w:asciiTheme="minorHAnsi" w:hAnsiTheme="minorHAnsi" w:cstheme="minorHAnsi"/>
          <w:b/>
          <w:sz w:val="26"/>
          <w:szCs w:val="26"/>
        </w:rPr>
      </w:pPr>
      <w:r w:rsidRPr="00754925">
        <w:rPr>
          <w:rFonts w:asciiTheme="minorHAnsi" w:hAnsiTheme="minorHAnsi" w:cstheme="minorHAnsi"/>
          <w:b/>
          <w:sz w:val="26"/>
          <w:szCs w:val="26"/>
        </w:rPr>
        <w:lastRenderedPageBreak/>
        <w:t>Tiden efter selvmordet</w:t>
      </w:r>
    </w:p>
    <w:p w14:paraId="7E230596" w14:textId="02819AA5" w:rsidR="002C04B9" w:rsidRPr="00754925" w:rsidRDefault="002C04B9" w:rsidP="00D2568C">
      <w:pPr>
        <w:spacing w:line="276" w:lineRule="auto"/>
        <w:rPr>
          <w:rFonts w:asciiTheme="minorHAnsi" w:hAnsiTheme="minorHAnsi" w:cstheme="minorHAnsi"/>
          <w:sz w:val="26"/>
          <w:szCs w:val="26"/>
        </w:rPr>
      </w:pPr>
      <w:bookmarkStart w:id="0" w:name="_Hlk174981222"/>
      <w:r w:rsidRPr="00754925">
        <w:rPr>
          <w:rFonts w:asciiTheme="minorHAnsi" w:hAnsiTheme="minorHAnsi" w:cstheme="minorHAnsi"/>
          <w:sz w:val="26"/>
          <w:szCs w:val="26"/>
        </w:rPr>
        <w:t>I tiden efter et dødsfald er der mange praktiske ting</w:t>
      </w:r>
      <w:r w:rsidR="00E739D9">
        <w:rPr>
          <w:rFonts w:asciiTheme="minorHAnsi" w:hAnsiTheme="minorHAnsi" w:cstheme="minorHAnsi"/>
          <w:sz w:val="26"/>
          <w:szCs w:val="26"/>
        </w:rPr>
        <w:t>,</w:t>
      </w:r>
      <w:r w:rsidRPr="00754925">
        <w:rPr>
          <w:rFonts w:asciiTheme="minorHAnsi" w:hAnsiTheme="minorHAnsi" w:cstheme="minorHAnsi"/>
          <w:sz w:val="26"/>
          <w:szCs w:val="26"/>
        </w:rPr>
        <w:t xml:space="preserve"> der skal løses, samtidig med at man </w:t>
      </w:r>
      <w:r w:rsidR="00351F5E" w:rsidRPr="00754925">
        <w:rPr>
          <w:rFonts w:asciiTheme="minorHAnsi" w:hAnsiTheme="minorHAnsi" w:cstheme="minorHAnsi"/>
          <w:sz w:val="26"/>
          <w:szCs w:val="26"/>
        </w:rPr>
        <w:t xml:space="preserve">måske er i chok og </w:t>
      </w:r>
      <w:r w:rsidRPr="00754925">
        <w:rPr>
          <w:rFonts w:asciiTheme="minorHAnsi" w:hAnsiTheme="minorHAnsi" w:cstheme="minorHAnsi"/>
          <w:sz w:val="26"/>
          <w:szCs w:val="26"/>
        </w:rPr>
        <w:t xml:space="preserve">i sorg. </w:t>
      </w:r>
      <w:r w:rsidR="00E11041" w:rsidRPr="00754925">
        <w:rPr>
          <w:rFonts w:asciiTheme="minorHAnsi" w:hAnsiTheme="minorHAnsi" w:cstheme="minorHAnsi"/>
          <w:sz w:val="26"/>
          <w:szCs w:val="26"/>
        </w:rPr>
        <w:t xml:space="preserve">Mange </w:t>
      </w:r>
      <w:r w:rsidRPr="00754925">
        <w:rPr>
          <w:rFonts w:asciiTheme="minorHAnsi" w:hAnsiTheme="minorHAnsi" w:cstheme="minorHAnsi"/>
          <w:sz w:val="26"/>
          <w:szCs w:val="26"/>
        </w:rPr>
        <w:t>af de praktiske opgaver kan bedemanden hjælpe med</w:t>
      </w:r>
      <w:r w:rsidR="00E739D9">
        <w:rPr>
          <w:rFonts w:asciiTheme="minorHAnsi" w:hAnsiTheme="minorHAnsi" w:cstheme="minorHAnsi"/>
          <w:sz w:val="26"/>
          <w:szCs w:val="26"/>
        </w:rPr>
        <w:t>,</w:t>
      </w:r>
      <w:r w:rsidR="00E11041" w:rsidRPr="00754925">
        <w:rPr>
          <w:rFonts w:asciiTheme="minorHAnsi" w:hAnsiTheme="minorHAnsi" w:cstheme="minorHAnsi"/>
          <w:sz w:val="26"/>
          <w:szCs w:val="26"/>
        </w:rPr>
        <w:t xml:space="preserve"> og hvis du har et netværk, hvor der er nogen der tilbyder hjælp, så tag imod alt den hjælp</w:t>
      </w:r>
      <w:r w:rsidR="00E739D9">
        <w:rPr>
          <w:rFonts w:asciiTheme="minorHAnsi" w:hAnsiTheme="minorHAnsi" w:cstheme="minorHAnsi"/>
          <w:sz w:val="26"/>
          <w:szCs w:val="26"/>
        </w:rPr>
        <w:t>,</w:t>
      </w:r>
      <w:r w:rsidR="00E11041" w:rsidRPr="00754925">
        <w:rPr>
          <w:rFonts w:asciiTheme="minorHAnsi" w:hAnsiTheme="minorHAnsi" w:cstheme="minorHAnsi"/>
          <w:sz w:val="26"/>
          <w:szCs w:val="26"/>
        </w:rPr>
        <w:t xml:space="preserve"> du kan få.</w:t>
      </w:r>
    </w:p>
    <w:p w14:paraId="5BC6ACDB" w14:textId="77777777" w:rsidR="002C04B9" w:rsidRPr="00754925" w:rsidRDefault="002C04B9" w:rsidP="00D2568C">
      <w:pPr>
        <w:spacing w:line="276" w:lineRule="auto"/>
        <w:rPr>
          <w:rFonts w:asciiTheme="minorHAnsi" w:hAnsiTheme="minorHAnsi" w:cstheme="minorHAnsi"/>
          <w:sz w:val="26"/>
          <w:szCs w:val="26"/>
        </w:rPr>
      </w:pPr>
    </w:p>
    <w:p w14:paraId="40C7AE6B" w14:textId="41166603" w:rsidR="00BA4C49" w:rsidRDefault="00BA4C49" w:rsidP="00D2568C">
      <w:pPr>
        <w:pStyle w:val="Listeafsnit"/>
        <w:numPr>
          <w:ilvl w:val="0"/>
          <w:numId w:val="4"/>
        </w:numPr>
        <w:spacing w:line="276" w:lineRule="auto"/>
        <w:ind w:left="360"/>
        <w:rPr>
          <w:rFonts w:asciiTheme="minorHAnsi" w:hAnsiTheme="minorHAnsi" w:cstheme="minorHAnsi"/>
          <w:sz w:val="26"/>
          <w:szCs w:val="26"/>
        </w:rPr>
      </w:pPr>
      <w:r w:rsidRPr="00754925">
        <w:rPr>
          <w:rFonts w:asciiTheme="minorHAnsi" w:hAnsiTheme="minorHAnsi" w:cstheme="minorHAnsi"/>
          <w:sz w:val="26"/>
          <w:szCs w:val="26"/>
        </w:rPr>
        <w:t xml:space="preserve">Der kan opstå mange forskellige følelser og reaktioner, når en man holder af dør </w:t>
      </w:r>
      <w:r w:rsidR="00351F5E" w:rsidRPr="00754925">
        <w:rPr>
          <w:rFonts w:asciiTheme="minorHAnsi" w:hAnsiTheme="minorHAnsi" w:cstheme="minorHAnsi"/>
          <w:sz w:val="26"/>
          <w:szCs w:val="26"/>
        </w:rPr>
        <w:t xml:space="preserve">på grund </w:t>
      </w:r>
      <w:r w:rsidRPr="00754925">
        <w:rPr>
          <w:rFonts w:asciiTheme="minorHAnsi" w:hAnsiTheme="minorHAnsi" w:cstheme="minorHAnsi"/>
          <w:sz w:val="26"/>
          <w:szCs w:val="26"/>
        </w:rPr>
        <w:t>af selvmord. Det er vigtigt at vide og acceptere</w:t>
      </w:r>
      <w:r w:rsidR="00E739D9">
        <w:rPr>
          <w:rFonts w:asciiTheme="minorHAnsi" w:hAnsiTheme="minorHAnsi" w:cstheme="minorHAnsi"/>
          <w:sz w:val="26"/>
          <w:szCs w:val="26"/>
        </w:rPr>
        <w:t>,</w:t>
      </w:r>
      <w:r w:rsidRPr="00754925">
        <w:rPr>
          <w:rFonts w:asciiTheme="minorHAnsi" w:hAnsiTheme="minorHAnsi" w:cstheme="minorHAnsi"/>
          <w:sz w:val="26"/>
          <w:szCs w:val="26"/>
        </w:rPr>
        <w:t xml:space="preserve"> at alle følelser og reaktioner er naturlige og forskellige fra person til person. </w:t>
      </w:r>
    </w:p>
    <w:p w14:paraId="54748E41" w14:textId="77777777" w:rsidR="00E92A24" w:rsidRPr="00E92A24" w:rsidRDefault="00E92A24" w:rsidP="00E92A24">
      <w:pPr>
        <w:pStyle w:val="Listeafsnit"/>
        <w:spacing w:line="276" w:lineRule="auto"/>
        <w:ind w:left="360"/>
        <w:rPr>
          <w:rFonts w:asciiTheme="minorHAnsi" w:hAnsiTheme="minorHAnsi" w:cstheme="minorHAnsi"/>
          <w:sz w:val="12"/>
          <w:szCs w:val="12"/>
        </w:rPr>
      </w:pPr>
    </w:p>
    <w:p w14:paraId="5705A015" w14:textId="6AAE5D8C" w:rsidR="00BA4C49" w:rsidRPr="00754925" w:rsidRDefault="00BA4C49" w:rsidP="00D2568C">
      <w:pPr>
        <w:pStyle w:val="Listeafsnit"/>
        <w:numPr>
          <w:ilvl w:val="0"/>
          <w:numId w:val="4"/>
        </w:numPr>
        <w:spacing w:line="276" w:lineRule="auto"/>
        <w:ind w:left="360"/>
        <w:rPr>
          <w:rFonts w:asciiTheme="minorHAnsi" w:hAnsiTheme="minorHAnsi" w:cstheme="minorHAnsi"/>
          <w:sz w:val="26"/>
          <w:szCs w:val="26"/>
        </w:rPr>
      </w:pPr>
      <w:r w:rsidRPr="00754925">
        <w:rPr>
          <w:rFonts w:asciiTheme="minorHAnsi" w:hAnsiTheme="minorHAnsi" w:cstheme="minorHAnsi"/>
          <w:sz w:val="26"/>
          <w:szCs w:val="26"/>
        </w:rPr>
        <w:t xml:space="preserve">Tankerne kan gå i mange forskellige retninger eller gå helt i stå. </w:t>
      </w:r>
    </w:p>
    <w:p w14:paraId="7DEDBAA9" w14:textId="77777777" w:rsidR="00D1275C" w:rsidRPr="00E92A24" w:rsidRDefault="00D1275C" w:rsidP="00D2568C">
      <w:pPr>
        <w:pStyle w:val="Listeafsnit"/>
        <w:spacing w:line="276" w:lineRule="auto"/>
        <w:ind w:left="360"/>
        <w:rPr>
          <w:rFonts w:asciiTheme="minorHAnsi" w:hAnsiTheme="minorHAnsi" w:cstheme="minorHAnsi"/>
          <w:sz w:val="12"/>
          <w:szCs w:val="12"/>
        </w:rPr>
      </w:pPr>
    </w:p>
    <w:p w14:paraId="30CE4EE0" w14:textId="77777777" w:rsidR="00E92A24" w:rsidRDefault="00BA4C49" w:rsidP="00D2568C">
      <w:pPr>
        <w:pStyle w:val="Listeafsnit"/>
        <w:numPr>
          <w:ilvl w:val="0"/>
          <w:numId w:val="4"/>
        </w:numPr>
        <w:spacing w:line="276" w:lineRule="auto"/>
        <w:ind w:left="360"/>
        <w:rPr>
          <w:rFonts w:asciiTheme="minorHAnsi" w:hAnsiTheme="minorHAnsi" w:cstheme="minorHAnsi"/>
          <w:sz w:val="26"/>
          <w:szCs w:val="26"/>
        </w:rPr>
      </w:pPr>
      <w:r w:rsidRPr="00754925">
        <w:rPr>
          <w:rFonts w:asciiTheme="minorHAnsi" w:hAnsiTheme="minorHAnsi" w:cstheme="minorHAnsi"/>
          <w:sz w:val="26"/>
          <w:szCs w:val="26"/>
        </w:rPr>
        <w:t>Det kan måske være svært at genkende sin egen eller andres adfærd</w:t>
      </w:r>
      <w:r w:rsidR="00E739D9">
        <w:rPr>
          <w:rFonts w:asciiTheme="minorHAnsi" w:hAnsiTheme="minorHAnsi" w:cstheme="minorHAnsi"/>
          <w:sz w:val="26"/>
          <w:szCs w:val="26"/>
        </w:rPr>
        <w:t>,</w:t>
      </w:r>
      <w:r w:rsidRPr="00754925">
        <w:rPr>
          <w:rFonts w:asciiTheme="minorHAnsi" w:hAnsiTheme="minorHAnsi" w:cstheme="minorHAnsi"/>
          <w:sz w:val="26"/>
          <w:szCs w:val="26"/>
        </w:rPr>
        <w:t xml:space="preserve"> og forstå hvorfor omgivelserne handler som de gør. </w:t>
      </w:r>
    </w:p>
    <w:p w14:paraId="75B4AF9A" w14:textId="77777777" w:rsidR="00E92A24" w:rsidRPr="00E92A24" w:rsidRDefault="00E92A24" w:rsidP="00E92A24">
      <w:pPr>
        <w:pStyle w:val="Listeafsnit"/>
        <w:rPr>
          <w:rFonts w:asciiTheme="minorHAnsi" w:hAnsiTheme="minorHAnsi" w:cstheme="minorHAnsi"/>
          <w:sz w:val="12"/>
          <w:szCs w:val="12"/>
        </w:rPr>
      </w:pPr>
    </w:p>
    <w:p w14:paraId="2D556D9C" w14:textId="3D9218A7" w:rsidR="00BA4C49" w:rsidRPr="00754925" w:rsidRDefault="00BA4C49" w:rsidP="00D2568C">
      <w:pPr>
        <w:pStyle w:val="Listeafsnit"/>
        <w:numPr>
          <w:ilvl w:val="0"/>
          <w:numId w:val="4"/>
        </w:numPr>
        <w:spacing w:line="276" w:lineRule="auto"/>
        <w:ind w:left="360"/>
        <w:rPr>
          <w:rFonts w:asciiTheme="minorHAnsi" w:hAnsiTheme="minorHAnsi" w:cstheme="minorHAnsi"/>
          <w:sz w:val="26"/>
          <w:szCs w:val="26"/>
        </w:rPr>
      </w:pPr>
      <w:r w:rsidRPr="00754925">
        <w:rPr>
          <w:rFonts w:asciiTheme="minorHAnsi" w:hAnsiTheme="minorHAnsi" w:cstheme="minorHAnsi"/>
          <w:sz w:val="26"/>
          <w:szCs w:val="26"/>
        </w:rPr>
        <w:t xml:space="preserve">Ens opmærksomhed og reaktionstid er som regel påvirket, </w:t>
      </w:r>
      <w:r w:rsidR="002A73EC">
        <w:rPr>
          <w:rFonts w:asciiTheme="minorHAnsi" w:hAnsiTheme="minorHAnsi" w:cstheme="minorHAnsi"/>
          <w:sz w:val="26"/>
          <w:szCs w:val="26"/>
        </w:rPr>
        <w:t xml:space="preserve">og </w:t>
      </w:r>
      <w:r w:rsidRPr="00754925">
        <w:rPr>
          <w:rFonts w:asciiTheme="minorHAnsi" w:hAnsiTheme="minorHAnsi" w:cstheme="minorHAnsi"/>
          <w:sz w:val="26"/>
          <w:szCs w:val="26"/>
        </w:rPr>
        <w:t xml:space="preserve">man reagerer </w:t>
      </w:r>
      <w:r w:rsidR="002A73EC">
        <w:rPr>
          <w:rFonts w:asciiTheme="minorHAnsi" w:hAnsiTheme="minorHAnsi" w:cstheme="minorHAnsi"/>
          <w:sz w:val="26"/>
          <w:szCs w:val="26"/>
        </w:rPr>
        <w:t xml:space="preserve">måske </w:t>
      </w:r>
      <w:r w:rsidRPr="00754925">
        <w:rPr>
          <w:rFonts w:asciiTheme="minorHAnsi" w:hAnsiTheme="minorHAnsi" w:cstheme="minorHAnsi"/>
          <w:sz w:val="26"/>
          <w:szCs w:val="26"/>
        </w:rPr>
        <w:t xml:space="preserve">ikke som man plejer fx i trafikken og i normale gøremål. </w:t>
      </w:r>
    </w:p>
    <w:p w14:paraId="1019B467" w14:textId="77777777" w:rsidR="00D1275C" w:rsidRPr="00E92A24" w:rsidRDefault="00D1275C" w:rsidP="00D2568C">
      <w:pPr>
        <w:pStyle w:val="Listeafsnit"/>
        <w:spacing w:line="276" w:lineRule="auto"/>
        <w:ind w:left="360"/>
        <w:rPr>
          <w:rFonts w:asciiTheme="minorHAnsi" w:hAnsiTheme="minorHAnsi" w:cstheme="minorHAnsi"/>
          <w:i/>
          <w:sz w:val="12"/>
          <w:szCs w:val="12"/>
        </w:rPr>
      </w:pPr>
    </w:p>
    <w:p w14:paraId="619C35C5" w14:textId="16A341A2" w:rsidR="00BA4C49" w:rsidRPr="00754925" w:rsidRDefault="00BA4C49" w:rsidP="00D2568C">
      <w:pPr>
        <w:pStyle w:val="Listeafsnit"/>
        <w:numPr>
          <w:ilvl w:val="0"/>
          <w:numId w:val="4"/>
        </w:numPr>
        <w:spacing w:line="276" w:lineRule="auto"/>
        <w:ind w:left="360"/>
        <w:rPr>
          <w:rFonts w:asciiTheme="minorHAnsi" w:hAnsiTheme="minorHAnsi" w:cstheme="minorHAnsi"/>
          <w:i/>
          <w:sz w:val="26"/>
          <w:szCs w:val="26"/>
        </w:rPr>
      </w:pPr>
      <w:r w:rsidRPr="00754925">
        <w:rPr>
          <w:rFonts w:asciiTheme="minorHAnsi" w:hAnsiTheme="minorHAnsi" w:cstheme="minorHAnsi"/>
          <w:sz w:val="26"/>
          <w:szCs w:val="26"/>
        </w:rPr>
        <w:t>Der vil ofte opstå fysiske reaktioner som for eksempel: kvalme, hovedpine, koncentrations- og hukommelsesbesvær, uro og rastløshed, hjertebanken, føle sig varm eller kold, tung i kroppen.</w:t>
      </w:r>
    </w:p>
    <w:p w14:paraId="0D09DF68" w14:textId="77777777" w:rsidR="00D1275C" w:rsidRPr="00E92A24" w:rsidRDefault="00D1275C" w:rsidP="00D2568C">
      <w:pPr>
        <w:pStyle w:val="Listeafsnit"/>
        <w:spacing w:after="360" w:line="276" w:lineRule="auto"/>
        <w:ind w:left="360"/>
        <w:rPr>
          <w:rFonts w:asciiTheme="minorHAnsi" w:hAnsiTheme="minorHAnsi" w:cstheme="minorHAnsi"/>
          <w:sz w:val="12"/>
          <w:szCs w:val="12"/>
        </w:rPr>
      </w:pPr>
    </w:p>
    <w:p w14:paraId="3CC20484" w14:textId="37D01701" w:rsidR="00F4106A" w:rsidRPr="00754925" w:rsidRDefault="00134167" w:rsidP="00D2568C">
      <w:pPr>
        <w:pStyle w:val="Listeafsnit"/>
        <w:numPr>
          <w:ilvl w:val="0"/>
          <w:numId w:val="4"/>
        </w:numPr>
        <w:spacing w:after="360" w:line="276" w:lineRule="auto"/>
        <w:ind w:left="360"/>
        <w:rPr>
          <w:rFonts w:asciiTheme="minorHAnsi" w:hAnsiTheme="minorHAnsi" w:cstheme="minorHAnsi"/>
          <w:sz w:val="26"/>
          <w:szCs w:val="26"/>
        </w:rPr>
      </w:pPr>
      <w:r w:rsidRPr="00754925">
        <w:rPr>
          <w:rFonts w:asciiTheme="minorHAnsi" w:hAnsiTheme="minorHAnsi" w:cstheme="minorHAnsi"/>
          <w:sz w:val="26"/>
          <w:szCs w:val="26"/>
        </w:rPr>
        <w:t>De</w:t>
      </w:r>
      <w:r w:rsidR="001F0569" w:rsidRPr="00754925">
        <w:rPr>
          <w:rFonts w:asciiTheme="minorHAnsi" w:hAnsiTheme="minorHAnsi" w:cstheme="minorHAnsi"/>
          <w:sz w:val="26"/>
          <w:szCs w:val="26"/>
        </w:rPr>
        <w:t xml:space="preserve">r </w:t>
      </w:r>
      <w:r w:rsidRPr="00754925">
        <w:rPr>
          <w:rFonts w:asciiTheme="minorHAnsi" w:hAnsiTheme="minorHAnsi" w:cstheme="minorHAnsi"/>
          <w:sz w:val="26"/>
          <w:szCs w:val="26"/>
        </w:rPr>
        <w:t xml:space="preserve">kan være </w:t>
      </w:r>
      <w:r w:rsidR="001F0569" w:rsidRPr="00754925">
        <w:rPr>
          <w:rFonts w:asciiTheme="minorHAnsi" w:hAnsiTheme="minorHAnsi" w:cstheme="minorHAnsi"/>
          <w:sz w:val="26"/>
          <w:szCs w:val="26"/>
        </w:rPr>
        <w:t>forskellige meninger og ønsker i familien og blandt nærtstående til</w:t>
      </w:r>
      <w:r w:rsidR="00E739D9">
        <w:rPr>
          <w:rFonts w:asciiTheme="minorHAnsi" w:hAnsiTheme="minorHAnsi" w:cstheme="minorHAnsi"/>
          <w:sz w:val="26"/>
          <w:szCs w:val="26"/>
        </w:rPr>
        <w:t>,</w:t>
      </w:r>
      <w:r w:rsidR="001F0569" w:rsidRPr="00754925">
        <w:rPr>
          <w:rFonts w:asciiTheme="minorHAnsi" w:hAnsiTheme="minorHAnsi" w:cstheme="minorHAnsi"/>
          <w:sz w:val="26"/>
          <w:szCs w:val="26"/>
        </w:rPr>
        <w:t xml:space="preserve"> hvor meget, hvornår og hvordan der </w:t>
      </w:r>
      <w:r w:rsidRPr="00754925">
        <w:rPr>
          <w:rFonts w:asciiTheme="minorHAnsi" w:hAnsiTheme="minorHAnsi" w:cstheme="minorHAnsi"/>
          <w:sz w:val="26"/>
          <w:szCs w:val="26"/>
        </w:rPr>
        <w:t>kommunikeres</w:t>
      </w:r>
      <w:r w:rsidR="001F0569" w:rsidRPr="00754925">
        <w:rPr>
          <w:rFonts w:asciiTheme="minorHAnsi" w:hAnsiTheme="minorHAnsi" w:cstheme="minorHAnsi"/>
          <w:sz w:val="26"/>
          <w:szCs w:val="26"/>
        </w:rPr>
        <w:t xml:space="preserve"> om selvmordet, </w:t>
      </w:r>
      <w:r w:rsidRPr="00754925">
        <w:rPr>
          <w:rFonts w:asciiTheme="minorHAnsi" w:hAnsiTheme="minorHAnsi" w:cstheme="minorHAnsi"/>
          <w:sz w:val="26"/>
          <w:szCs w:val="26"/>
        </w:rPr>
        <w:t>blandt andet på sociale medier</w:t>
      </w:r>
      <w:r w:rsidR="001F0569" w:rsidRPr="00754925">
        <w:rPr>
          <w:rFonts w:asciiTheme="minorHAnsi" w:hAnsiTheme="minorHAnsi" w:cstheme="minorHAnsi"/>
          <w:sz w:val="26"/>
          <w:szCs w:val="26"/>
        </w:rPr>
        <w:t>.</w:t>
      </w:r>
    </w:p>
    <w:p w14:paraId="11621173" w14:textId="77777777" w:rsidR="00D1275C" w:rsidRPr="00E92A24" w:rsidRDefault="00D1275C" w:rsidP="00D2568C">
      <w:pPr>
        <w:pStyle w:val="Listeafsnit"/>
        <w:spacing w:after="360" w:line="276" w:lineRule="auto"/>
        <w:ind w:left="360"/>
        <w:rPr>
          <w:rFonts w:asciiTheme="minorHAnsi" w:hAnsiTheme="minorHAnsi" w:cstheme="minorHAnsi"/>
          <w:sz w:val="12"/>
          <w:szCs w:val="12"/>
        </w:rPr>
      </w:pPr>
    </w:p>
    <w:p w14:paraId="4FCCAB07" w14:textId="344377E1" w:rsidR="00F4106A" w:rsidRPr="00754925" w:rsidRDefault="001F0569" w:rsidP="00D2568C">
      <w:pPr>
        <w:pStyle w:val="Listeafsnit"/>
        <w:numPr>
          <w:ilvl w:val="0"/>
          <w:numId w:val="4"/>
        </w:numPr>
        <w:spacing w:after="360" w:line="276" w:lineRule="auto"/>
        <w:ind w:left="360"/>
        <w:rPr>
          <w:rFonts w:asciiTheme="minorHAnsi" w:hAnsiTheme="minorHAnsi" w:cstheme="minorHAnsi"/>
          <w:sz w:val="26"/>
          <w:szCs w:val="26"/>
        </w:rPr>
      </w:pPr>
      <w:r w:rsidRPr="00754925">
        <w:rPr>
          <w:rFonts w:asciiTheme="minorHAnsi" w:hAnsiTheme="minorHAnsi" w:cstheme="minorHAnsi"/>
          <w:sz w:val="26"/>
          <w:szCs w:val="26"/>
        </w:rPr>
        <w:t>Vær forsigtig med beroligende medicin og alkohol</w:t>
      </w:r>
      <w:r w:rsidR="00E739D9">
        <w:rPr>
          <w:rFonts w:asciiTheme="minorHAnsi" w:hAnsiTheme="minorHAnsi" w:cstheme="minorHAnsi"/>
          <w:sz w:val="26"/>
          <w:szCs w:val="26"/>
        </w:rPr>
        <w:t>,</w:t>
      </w:r>
      <w:r w:rsidRPr="00754925">
        <w:rPr>
          <w:rFonts w:asciiTheme="minorHAnsi" w:hAnsiTheme="minorHAnsi" w:cstheme="minorHAnsi"/>
          <w:sz w:val="26"/>
          <w:szCs w:val="26"/>
        </w:rPr>
        <w:t xml:space="preserve"> og rådgiv dig med egen læge</w:t>
      </w:r>
      <w:r w:rsidR="00E739D9">
        <w:rPr>
          <w:rFonts w:asciiTheme="minorHAnsi" w:hAnsiTheme="minorHAnsi" w:cstheme="minorHAnsi"/>
          <w:sz w:val="26"/>
          <w:szCs w:val="26"/>
        </w:rPr>
        <w:t>,</w:t>
      </w:r>
      <w:r w:rsidRPr="00754925">
        <w:rPr>
          <w:rFonts w:asciiTheme="minorHAnsi" w:hAnsiTheme="minorHAnsi" w:cstheme="minorHAnsi"/>
          <w:sz w:val="26"/>
          <w:szCs w:val="26"/>
        </w:rPr>
        <w:t xml:space="preserve"> hvis du </w:t>
      </w:r>
      <w:r w:rsidR="00F4106A" w:rsidRPr="00754925">
        <w:rPr>
          <w:rFonts w:asciiTheme="minorHAnsi" w:hAnsiTheme="minorHAnsi" w:cstheme="minorHAnsi"/>
          <w:sz w:val="26"/>
          <w:szCs w:val="26"/>
        </w:rPr>
        <w:t>ikke kan sove</w:t>
      </w:r>
      <w:r w:rsidRPr="00754925">
        <w:rPr>
          <w:rFonts w:asciiTheme="minorHAnsi" w:hAnsiTheme="minorHAnsi" w:cstheme="minorHAnsi"/>
          <w:sz w:val="26"/>
          <w:szCs w:val="26"/>
        </w:rPr>
        <w:t>.</w:t>
      </w:r>
    </w:p>
    <w:p w14:paraId="6B830D61" w14:textId="30F8B1E0" w:rsidR="00BA4C49" w:rsidRPr="00754925" w:rsidRDefault="00BA4C49" w:rsidP="00D2568C">
      <w:pPr>
        <w:spacing w:after="360" w:line="276" w:lineRule="auto"/>
        <w:rPr>
          <w:rFonts w:asciiTheme="minorHAnsi" w:hAnsiTheme="minorHAnsi" w:cstheme="minorHAnsi"/>
          <w:sz w:val="26"/>
          <w:szCs w:val="26"/>
        </w:rPr>
      </w:pPr>
      <w:r w:rsidRPr="00754925">
        <w:rPr>
          <w:rFonts w:asciiTheme="minorHAnsi" w:hAnsiTheme="minorHAnsi" w:cstheme="minorHAnsi"/>
          <w:bCs/>
          <w:i/>
          <w:iCs/>
          <w:sz w:val="26"/>
          <w:szCs w:val="26"/>
        </w:rPr>
        <w:t>Særligt for børn og unge</w:t>
      </w:r>
      <w:r w:rsidRPr="00754925">
        <w:rPr>
          <w:rFonts w:asciiTheme="minorHAnsi" w:hAnsiTheme="minorHAnsi" w:cstheme="minorHAnsi"/>
          <w:b/>
          <w:sz w:val="26"/>
          <w:szCs w:val="26"/>
        </w:rPr>
        <w:br/>
      </w:r>
      <w:r w:rsidRPr="00754925">
        <w:rPr>
          <w:rFonts w:asciiTheme="minorHAnsi" w:hAnsiTheme="minorHAnsi" w:cstheme="minorHAnsi"/>
          <w:sz w:val="26"/>
          <w:szCs w:val="26"/>
        </w:rPr>
        <w:t>For at få hjælp til børn og unge i familien er det vigtigt at kommunen kontaktes. Daginstitutioner, skole og uddannelsesinstitutioner kan hjælpe med at støtte familien, hvis de får besked om dødsfaldet.</w:t>
      </w:r>
    </w:p>
    <w:bookmarkEnd w:id="0"/>
    <w:p w14:paraId="1DFAB394" w14:textId="01F57488" w:rsidR="00F70173" w:rsidRPr="00754925" w:rsidRDefault="004111E3" w:rsidP="00D2568C">
      <w:pPr>
        <w:spacing w:line="276" w:lineRule="auto"/>
        <w:rPr>
          <w:rFonts w:asciiTheme="minorHAnsi" w:hAnsiTheme="minorHAnsi" w:cstheme="minorHAnsi"/>
          <w:b/>
          <w:sz w:val="26"/>
          <w:szCs w:val="26"/>
        </w:rPr>
      </w:pPr>
      <w:r w:rsidRPr="00754925">
        <w:rPr>
          <w:rFonts w:asciiTheme="minorHAnsi" w:hAnsiTheme="minorHAnsi" w:cstheme="minorHAnsi"/>
          <w:b/>
          <w:sz w:val="26"/>
          <w:szCs w:val="26"/>
        </w:rPr>
        <w:t>Muligheder for hjælp</w:t>
      </w:r>
      <w:r w:rsidR="00F70173" w:rsidRPr="00754925">
        <w:rPr>
          <w:rFonts w:asciiTheme="minorHAnsi" w:hAnsiTheme="minorHAnsi" w:cstheme="minorHAnsi"/>
          <w:b/>
          <w:sz w:val="26"/>
          <w:szCs w:val="26"/>
        </w:rPr>
        <w:t xml:space="preserve"> </w:t>
      </w:r>
      <w:r w:rsidRPr="00754925">
        <w:rPr>
          <w:rFonts w:asciiTheme="minorHAnsi" w:hAnsiTheme="minorHAnsi" w:cstheme="minorHAnsi"/>
          <w:b/>
          <w:sz w:val="26"/>
          <w:szCs w:val="26"/>
        </w:rPr>
        <w:t>og støtte</w:t>
      </w:r>
    </w:p>
    <w:p w14:paraId="58AB1306" w14:textId="77777777" w:rsidR="00565FAD" w:rsidRPr="00754925" w:rsidRDefault="00F70173" w:rsidP="00D2568C">
      <w:pPr>
        <w:spacing w:line="276" w:lineRule="auto"/>
        <w:rPr>
          <w:rFonts w:asciiTheme="minorHAnsi" w:hAnsiTheme="minorHAnsi" w:cstheme="minorHAnsi"/>
          <w:sz w:val="26"/>
          <w:szCs w:val="26"/>
        </w:rPr>
      </w:pPr>
      <w:r w:rsidRPr="00754925">
        <w:rPr>
          <w:rFonts w:asciiTheme="minorHAnsi" w:hAnsiTheme="minorHAnsi" w:cstheme="minorHAnsi"/>
          <w:sz w:val="26"/>
          <w:szCs w:val="26"/>
        </w:rPr>
        <w:t xml:space="preserve">Nogle efterladte har behov for hjælp og støtte og/eller brug for at vide mere om selvmord og sorgen efter selvmord. </w:t>
      </w:r>
    </w:p>
    <w:p w14:paraId="2FC9FC11" w14:textId="1B5AC277" w:rsidR="00ED1A1E" w:rsidRDefault="00565FAD" w:rsidP="00D2568C">
      <w:pPr>
        <w:spacing w:line="276" w:lineRule="auto"/>
        <w:rPr>
          <w:rFonts w:asciiTheme="minorHAnsi" w:hAnsiTheme="minorHAnsi" w:cstheme="minorHAnsi"/>
          <w:sz w:val="26"/>
          <w:szCs w:val="26"/>
        </w:rPr>
      </w:pPr>
      <w:r w:rsidRPr="00754925">
        <w:rPr>
          <w:rFonts w:asciiTheme="minorHAnsi" w:hAnsiTheme="minorHAnsi" w:cstheme="minorHAnsi"/>
          <w:sz w:val="26"/>
          <w:szCs w:val="26"/>
        </w:rPr>
        <w:br/>
      </w:r>
      <w:r w:rsidR="00ED1A1E" w:rsidRPr="00754925">
        <w:rPr>
          <w:rFonts w:asciiTheme="minorHAnsi" w:hAnsiTheme="minorHAnsi" w:cstheme="minorHAnsi"/>
          <w:sz w:val="26"/>
          <w:szCs w:val="26"/>
        </w:rPr>
        <w:t>Denne pjece er et samlet overblik over de muligheder</w:t>
      </w:r>
      <w:r w:rsidR="00E739D9">
        <w:rPr>
          <w:rFonts w:asciiTheme="minorHAnsi" w:hAnsiTheme="minorHAnsi" w:cstheme="minorHAnsi"/>
          <w:sz w:val="26"/>
          <w:szCs w:val="26"/>
        </w:rPr>
        <w:t>,</w:t>
      </w:r>
      <w:r w:rsidR="00ED1A1E" w:rsidRPr="00754925">
        <w:rPr>
          <w:rFonts w:asciiTheme="minorHAnsi" w:hAnsiTheme="minorHAnsi" w:cstheme="minorHAnsi"/>
          <w:sz w:val="26"/>
          <w:szCs w:val="26"/>
        </w:rPr>
        <w:t xml:space="preserve"> der er for hjælp og støtte. Der er både </w:t>
      </w:r>
      <w:r w:rsidR="00A97898" w:rsidRPr="00754925">
        <w:rPr>
          <w:rFonts w:asciiTheme="minorHAnsi" w:hAnsiTheme="minorHAnsi" w:cstheme="minorHAnsi"/>
          <w:sz w:val="26"/>
          <w:szCs w:val="26"/>
        </w:rPr>
        <w:t xml:space="preserve">telefonnumre, </w:t>
      </w:r>
      <w:r w:rsidR="00ED1A1E" w:rsidRPr="00754925">
        <w:rPr>
          <w:rFonts w:asciiTheme="minorHAnsi" w:hAnsiTheme="minorHAnsi" w:cstheme="minorHAnsi"/>
          <w:sz w:val="26"/>
          <w:szCs w:val="26"/>
        </w:rPr>
        <w:t xml:space="preserve">hjemmesideadresser og QR-koder, som du kan tilgå ved at tage et billede med din telefon eller via app til at scanne QR-koder. </w:t>
      </w:r>
    </w:p>
    <w:tbl>
      <w:tblPr>
        <w:tblStyle w:val="Tabel-Gitter"/>
        <w:tblW w:w="0" w:type="auto"/>
        <w:tblLook w:val="04A0" w:firstRow="1" w:lastRow="0" w:firstColumn="1" w:lastColumn="0" w:noHBand="0" w:noVBand="1"/>
      </w:tblPr>
      <w:tblGrid>
        <w:gridCol w:w="9628"/>
      </w:tblGrid>
      <w:tr w:rsidR="00D1275C" w:rsidRPr="00754925" w14:paraId="33516352" w14:textId="77777777" w:rsidTr="006D363B">
        <w:trPr>
          <w:trHeight w:val="1266"/>
        </w:trPr>
        <w:tc>
          <w:tcPr>
            <w:tcW w:w="0" w:type="auto"/>
            <w:tcBorders>
              <w:top w:val="single" w:sz="4" w:space="0" w:color="auto"/>
              <w:left w:val="single" w:sz="4" w:space="0" w:color="auto"/>
              <w:bottom w:val="single" w:sz="4" w:space="0" w:color="auto"/>
              <w:right w:val="single" w:sz="4" w:space="0" w:color="auto"/>
            </w:tcBorders>
          </w:tcPr>
          <w:p w14:paraId="30B538D0" w14:textId="03E30CE7" w:rsidR="00D1275C" w:rsidRPr="00754925" w:rsidRDefault="00D1275C" w:rsidP="00C92863">
            <w:pPr>
              <w:rPr>
                <w:rFonts w:asciiTheme="minorHAnsi" w:hAnsiTheme="minorHAnsi" w:cstheme="minorHAnsi"/>
                <w:i/>
                <w:sz w:val="26"/>
                <w:szCs w:val="26"/>
              </w:rPr>
            </w:pPr>
            <w:r w:rsidRPr="00754925">
              <w:rPr>
                <w:rFonts w:asciiTheme="minorHAnsi" w:hAnsiTheme="minorHAnsi" w:cstheme="minorHAnsi"/>
                <w:b/>
                <w:bCs/>
                <w:i/>
                <w:sz w:val="26"/>
                <w:szCs w:val="26"/>
              </w:rPr>
              <w:lastRenderedPageBreak/>
              <w:t>Muligheder for offentlig hjælp og støtte</w:t>
            </w:r>
            <w:r w:rsidRPr="00754925">
              <w:rPr>
                <w:rFonts w:asciiTheme="minorHAnsi" w:hAnsiTheme="minorHAnsi" w:cstheme="minorHAnsi"/>
                <w:b/>
                <w:sz w:val="26"/>
                <w:szCs w:val="26"/>
              </w:rPr>
              <w:br/>
            </w:r>
            <w:r w:rsidRPr="00754925">
              <w:rPr>
                <w:rFonts w:asciiTheme="minorHAnsi" w:hAnsiTheme="minorHAnsi" w:cstheme="minorHAnsi"/>
                <w:sz w:val="26"/>
                <w:szCs w:val="26"/>
              </w:rPr>
              <w:t xml:space="preserve">Der findes ikke et fast struktureret offentligt tilbud </w:t>
            </w:r>
            <w:r w:rsidR="008B61E5" w:rsidRPr="00754925">
              <w:rPr>
                <w:rFonts w:asciiTheme="minorHAnsi" w:hAnsiTheme="minorHAnsi" w:cstheme="minorHAnsi"/>
                <w:sz w:val="26"/>
                <w:szCs w:val="26"/>
              </w:rPr>
              <w:t xml:space="preserve">specifikt </w:t>
            </w:r>
            <w:r w:rsidRPr="00754925">
              <w:rPr>
                <w:rFonts w:asciiTheme="minorHAnsi" w:hAnsiTheme="minorHAnsi" w:cstheme="minorHAnsi"/>
                <w:sz w:val="26"/>
                <w:szCs w:val="26"/>
              </w:rPr>
              <w:t>til mennesker, der har mistet på grund af selvmord. Der er forskellige muligheder</w:t>
            </w:r>
            <w:r w:rsidR="00E739D9">
              <w:rPr>
                <w:rFonts w:asciiTheme="minorHAnsi" w:hAnsiTheme="minorHAnsi" w:cstheme="minorHAnsi"/>
                <w:sz w:val="26"/>
                <w:szCs w:val="26"/>
              </w:rPr>
              <w:t>,</w:t>
            </w:r>
            <w:r w:rsidRPr="00754925">
              <w:rPr>
                <w:rFonts w:asciiTheme="minorHAnsi" w:hAnsiTheme="minorHAnsi" w:cstheme="minorHAnsi"/>
                <w:sz w:val="26"/>
                <w:szCs w:val="26"/>
              </w:rPr>
              <w:t xml:space="preserve"> alt efter hvilken kommune og region du bor i.</w:t>
            </w:r>
          </w:p>
        </w:tc>
      </w:tr>
    </w:tbl>
    <w:p w14:paraId="30D0ABFC" w14:textId="77777777" w:rsidR="008B61E5" w:rsidRPr="00471A5B" w:rsidRDefault="008B61E5" w:rsidP="00F6067B">
      <w:pPr>
        <w:rPr>
          <w:rStyle w:val="Hyperlink"/>
          <w:rFonts w:asciiTheme="minorHAnsi" w:hAnsiTheme="minorHAnsi" w:cstheme="minorHAnsi"/>
          <w:color w:val="auto"/>
          <w:sz w:val="20"/>
          <w:szCs w:val="20"/>
        </w:rPr>
      </w:pPr>
    </w:p>
    <w:tbl>
      <w:tblPr>
        <w:tblStyle w:val="Tabel-Gitter"/>
        <w:tblW w:w="0" w:type="auto"/>
        <w:tblBorders>
          <w:insideV w:val="none" w:sz="0" w:space="0" w:color="auto"/>
        </w:tblBorders>
        <w:tblLook w:val="04A0" w:firstRow="1" w:lastRow="0" w:firstColumn="1" w:lastColumn="0" w:noHBand="0" w:noVBand="1"/>
      </w:tblPr>
      <w:tblGrid>
        <w:gridCol w:w="8272"/>
        <w:gridCol w:w="1356"/>
      </w:tblGrid>
      <w:tr w:rsidR="008B61E5" w:rsidRPr="00754925" w14:paraId="3E4F655E" w14:textId="77777777" w:rsidTr="002558B7">
        <w:tc>
          <w:tcPr>
            <w:tcW w:w="8272" w:type="dxa"/>
          </w:tcPr>
          <w:p w14:paraId="4C989373" w14:textId="63BE6D9E" w:rsidR="00C951AB" w:rsidRDefault="008B61E5" w:rsidP="002558B7">
            <w:pPr>
              <w:rPr>
                <w:rFonts w:asciiTheme="minorHAnsi" w:hAnsiTheme="minorHAnsi" w:cstheme="minorHAnsi"/>
                <w:sz w:val="26"/>
                <w:szCs w:val="26"/>
              </w:rPr>
            </w:pPr>
            <w:r w:rsidRPr="00754925">
              <w:rPr>
                <w:rFonts w:asciiTheme="minorHAnsi" w:hAnsiTheme="minorHAnsi" w:cstheme="minorHAnsi"/>
                <w:i/>
                <w:sz w:val="26"/>
                <w:szCs w:val="26"/>
              </w:rPr>
              <w:t>Akut krisehjælp</w:t>
            </w:r>
            <w:r w:rsidRPr="00754925">
              <w:rPr>
                <w:rFonts w:asciiTheme="minorHAnsi" w:hAnsiTheme="minorHAnsi" w:cstheme="minorHAnsi"/>
                <w:sz w:val="26"/>
                <w:szCs w:val="26"/>
              </w:rPr>
              <w:br/>
              <w:t>Der er mulighed for at få en akut krisesamtale i psykiatrisk skadestue</w:t>
            </w:r>
            <w:r w:rsidR="007E6C7D">
              <w:rPr>
                <w:rFonts w:asciiTheme="minorHAnsi" w:hAnsiTheme="minorHAnsi" w:cstheme="minorHAnsi"/>
                <w:sz w:val="26"/>
                <w:szCs w:val="26"/>
              </w:rPr>
              <w:t xml:space="preserve"> (</w:t>
            </w:r>
            <w:r w:rsidRPr="00754925">
              <w:rPr>
                <w:rFonts w:asciiTheme="minorHAnsi" w:hAnsiTheme="minorHAnsi" w:cstheme="minorHAnsi"/>
                <w:sz w:val="26"/>
                <w:szCs w:val="26"/>
              </w:rPr>
              <w:t>PAM</w:t>
            </w:r>
            <w:r w:rsidR="007E6C7D">
              <w:rPr>
                <w:rFonts w:asciiTheme="minorHAnsi" w:hAnsiTheme="minorHAnsi" w:cstheme="minorHAnsi"/>
                <w:sz w:val="26"/>
                <w:szCs w:val="26"/>
              </w:rPr>
              <w:t>)</w:t>
            </w:r>
            <w:r w:rsidRPr="00754925">
              <w:rPr>
                <w:rFonts w:asciiTheme="minorHAnsi" w:hAnsiTheme="minorHAnsi" w:cstheme="minorHAnsi"/>
                <w:sz w:val="26"/>
                <w:szCs w:val="26"/>
              </w:rPr>
              <w:t xml:space="preserve">, hvor der er åbent døgnet rundt. </w:t>
            </w:r>
            <w:r w:rsidR="003D2288" w:rsidRPr="00754925">
              <w:rPr>
                <w:rFonts w:asciiTheme="minorHAnsi" w:hAnsiTheme="minorHAnsi" w:cstheme="minorHAnsi"/>
                <w:sz w:val="26"/>
                <w:szCs w:val="26"/>
              </w:rPr>
              <w:t>Du kan også kontakte din egen læge eller vagtlægen</w:t>
            </w:r>
            <w:r w:rsidR="00B117D5">
              <w:rPr>
                <w:rFonts w:asciiTheme="minorHAnsi" w:hAnsiTheme="minorHAnsi" w:cstheme="minorHAnsi"/>
                <w:sz w:val="26"/>
                <w:szCs w:val="26"/>
              </w:rPr>
              <w:t xml:space="preserve"> og nogle regioner har en </w:t>
            </w:r>
            <w:r w:rsidR="009A65D8">
              <w:rPr>
                <w:rFonts w:asciiTheme="minorHAnsi" w:hAnsiTheme="minorHAnsi" w:cstheme="minorHAnsi"/>
                <w:sz w:val="26"/>
                <w:szCs w:val="26"/>
              </w:rPr>
              <w:t>psykiatrisk rådgivningstelefon.</w:t>
            </w:r>
            <w:r w:rsidR="003D2288">
              <w:rPr>
                <w:rFonts w:asciiTheme="minorHAnsi" w:hAnsiTheme="minorHAnsi" w:cstheme="minorHAnsi"/>
                <w:sz w:val="26"/>
                <w:szCs w:val="26"/>
              </w:rPr>
              <w:t xml:space="preserve"> </w:t>
            </w:r>
          </w:p>
          <w:p w14:paraId="61B648BE" w14:textId="77777777" w:rsidR="00C951AB" w:rsidRDefault="00C951AB" w:rsidP="002558B7">
            <w:pPr>
              <w:rPr>
                <w:rFonts w:asciiTheme="minorHAnsi" w:hAnsiTheme="minorHAnsi" w:cstheme="minorHAnsi"/>
                <w:sz w:val="26"/>
                <w:szCs w:val="26"/>
              </w:rPr>
            </w:pPr>
          </w:p>
          <w:p w14:paraId="5A01AAF9" w14:textId="77777777" w:rsidR="00EE494C" w:rsidRDefault="007E6C7D" w:rsidP="002558B7">
            <w:pPr>
              <w:rPr>
                <w:rFonts w:asciiTheme="minorHAnsi" w:hAnsiTheme="minorHAnsi" w:cstheme="minorHAnsi"/>
                <w:sz w:val="26"/>
                <w:szCs w:val="26"/>
              </w:rPr>
            </w:pPr>
            <w:r>
              <w:rPr>
                <w:rFonts w:asciiTheme="minorHAnsi" w:hAnsiTheme="minorHAnsi" w:cstheme="minorHAnsi"/>
                <w:sz w:val="26"/>
                <w:szCs w:val="26"/>
              </w:rPr>
              <w:t xml:space="preserve">I nogle regioner skal du </w:t>
            </w:r>
            <w:r w:rsidR="00AF36FD">
              <w:rPr>
                <w:rFonts w:asciiTheme="minorHAnsi" w:hAnsiTheme="minorHAnsi" w:cstheme="minorHAnsi"/>
                <w:sz w:val="26"/>
                <w:szCs w:val="26"/>
              </w:rPr>
              <w:t>rin</w:t>
            </w:r>
            <w:r w:rsidR="00AF36FD" w:rsidRPr="00AF36FD">
              <w:rPr>
                <w:rFonts w:asciiTheme="minorHAnsi" w:hAnsiTheme="minorHAnsi" w:cstheme="minorHAnsi"/>
                <w:sz w:val="26"/>
                <w:szCs w:val="26"/>
              </w:rPr>
              <w:t>ge til egen læge eller lægevagten og lave en aftale, før du møder op</w:t>
            </w:r>
            <w:r w:rsidR="00AF36FD">
              <w:rPr>
                <w:rFonts w:asciiTheme="minorHAnsi" w:hAnsiTheme="minorHAnsi" w:cstheme="minorHAnsi"/>
                <w:sz w:val="26"/>
                <w:szCs w:val="26"/>
              </w:rPr>
              <w:t xml:space="preserve"> i PAM.</w:t>
            </w:r>
            <w:r>
              <w:rPr>
                <w:rFonts w:asciiTheme="minorHAnsi" w:hAnsiTheme="minorHAnsi" w:cstheme="minorHAnsi"/>
                <w:sz w:val="26"/>
                <w:szCs w:val="26"/>
              </w:rPr>
              <w:t xml:space="preserve"> </w:t>
            </w:r>
            <w:r w:rsidR="00EE494C">
              <w:rPr>
                <w:rFonts w:asciiTheme="minorHAnsi" w:hAnsiTheme="minorHAnsi" w:cstheme="minorHAnsi"/>
                <w:sz w:val="26"/>
                <w:szCs w:val="26"/>
              </w:rPr>
              <w:t xml:space="preserve">I andre regioner kan du møde op uden forudgående aftale. </w:t>
            </w:r>
          </w:p>
          <w:p w14:paraId="2E3DA4AA" w14:textId="77777777" w:rsidR="00EE494C" w:rsidRDefault="00EE494C" w:rsidP="002558B7">
            <w:pPr>
              <w:rPr>
                <w:rFonts w:asciiTheme="minorHAnsi" w:hAnsiTheme="minorHAnsi" w:cstheme="minorHAnsi"/>
                <w:sz w:val="26"/>
                <w:szCs w:val="26"/>
              </w:rPr>
            </w:pPr>
          </w:p>
          <w:p w14:paraId="1C0004BA" w14:textId="59FF3373" w:rsidR="008B61E5" w:rsidRPr="00754925" w:rsidRDefault="00C951AB" w:rsidP="00EE494C">
            <w:pPr>
              <w:rPr>
                <w:rFonts w:asciiTheme="minorHAnsi" w:hAnsiTheme="minorHAnsi" w:cstheme="minorHAnsi"/>
                <w:i/>
                <w:sz w:val="26"/>
                <w:szCs w:val="26"/>
              </w:rPr>
            </w:pPr>
            <w:r>
              <w:rPr>
                <w:rFonts w:asciiTheme="minorHAnsi" w:hAnsiTheme="minorHAnsi" w:cstheme="minorHAnsi"/>
                <w:sz w:val="26"/>
                <w:szCs w:val="26"/>
              </w:rPr>
              <w:t xml:space="preserve">Her kan du </w:t>
            </w:r>
            <w:r w:rsidR="00471A5B" w:rsidRPr="00471A5B">
              <w:rPr>
                <w:rFonts w:asciiTheme="minorHAnsi" w:hAnsiTheme="minorHAnsi" w:cstheme="minorHAnsi"/>
                <w:sz w:val="26"/>
                <w:szCs w:val="26"/>
              </w:rPr>
              <w:t xml:space="preserve">se </w:t>
            </w:r>
            <w:r w:rsidR="00C92863">
              <w:rPr>
                <w:rFonts w:asciiTheme="minorHAnsi" w:hAnsiTheme="minorHAnsi" w:cstheme="minorHAnsi"/>
                <w:sz w:val="26"/>
                <w:szCs w:val="26"/>
              </w:rPr>
              <w:t xml:space="preserve">hvor og hvordan </w:t>
            </w:r>
            <w:r w:rsidR="00471A5B" w:rsidRPr="00471A5B">
              <w:rPr>
                <w:rFonts w:asciiTheme="minorHAnsi" w:hAnsiTheme="minorHAnsi" w:cstheme="minorHAnsi"/>
                <w:sz w:val="26"/>
                <w:szCs w:val="26"/>
              </w:rPr>
              <w:t xml:space="preserve">du kan få akut krisehjælp i din region: </w:t>
            </w:r>
            <w:hyperlink r:id="rId11" w:history="1">
              <w:r w:rsidR="008B61E5" w:rsidRPr="00754925">
                <w:rPr>
                  <w:rStyle w:val="Hyperlink"/>
                  <w:rFonts w:asciiTheme="minorHAnsi" w:hAnsiTheme="minorHAnsi" w:cstheme="minorHAnsi"/>
                  <w:color w:val="auto"/>
                  <w:sz w:val="26"/>
                  <w:szCs w:val="26"/>
                </w:rPr>
                <w:t>www.selvmordsforebyggelse.dk/selvmordstanker/behandlingstilbud</w:t>
              </w:r>
            </w:hyperlink>
          </w:p>
        </w:tc>
        <w:tc>
          <w:tcPr>
            <w:tcW w:w="1356" w:type="dxa"/>
          </w:tcPr>
          <w:p w14:paraId="47C203F9" w14:textId="77777777" w:rsidR="008B61E5" w:rsidRDefault="008B61E5" w:rsidP="002558B7">
            <w:pPr>
              <w:rPr>
                <w:rFonts w:asciiTheme="minorHAnsi" w:hAnsiTheme="minorHAnsi" w:cstheme="minorHAnsi"/>
                <w:i/>
                <w:sz w:val="26"/>
                <w:szCs w:val="26"/>
              </w:rPr>
            </w:pPr>
          </w:p>
          <w:p w14:paraId="5B1FA9C3" w14:textId="77777777" w:rsidR="00CF2257" w:rsidRDefault="00CF2257" w:rsidP="002558B7">
            <w:pPr>
              <w:rPr>
                <w:rFonts w:asciiTheme="minorHAnsi" w:hAnsiTheme="minorHAnsi" w:cstheme="minorHAnsi"/>
                <w:i/>
                <w:sz w:val="26"/>
                <w:szCs w:val="26"/>
              </w:rPr>
            </w:pPr>
          </w:p>
          <w:p w14:paraId="3BC1B41D" w14:textId="77777777" w:rsidR="00CF2257" w:rsidRDefault="00CF2257" w:rsidP="002558B7">
            <w:pPr>
              <w:rPr>
                <w:rFonts w:asciiTheme="minorHAnsi" w:hAnsiTheme="minorHAnsi" w:cstheme="minorHAnsi"/>
                <w:i/>
                <w:sz w:val="26"/>
                <w:szCs w:val="26"/>
              </w:rPr>
            </w:pPr>
          </w:p>
          <w:p w14:paraId="720C5193" w14:textId="77777777" w:rsidR="00CF2257" w:rsidRDefault="00CF2257" w:rsidP="002558B7">
            <w:pPr>
              <w:rPr>
                <w:rFonts w:asciiTheme="minorHAnsi" w:hAnsiTheme="minorHAnsi" w:cstheme="minorHAnsi"/>
                <w:i/>
                <w:sz w:val="26"/>
                <w:szCs w:val="26"/>
              </w:rPr>
            </w:pPr>
          </w:p>
          <w:p w14:paraId="654C97E3" w14:textId="77777777" w:rsidR="00CF2257" w:rsidRPr="00CF2257" w:rsidRDefault="00CF2257" w:rsidP="002558B7">
            <w:pPr>
              <w:rPr>
                <w:rFonts w:asciiTheme="minorHAnsi" w:hAnsiTheme="minorHAnsi" w:cstheme="minorHAnsi"/>
                <w:i/>
                <w:sz w:val="16"/>
                <w:szCs w:val="16"/>
              </w:rPr>
            </w:pPr>
          </w:p>
          <w:p w14:paraId="2A23E686" w14:textId="03CE6BB1" w:rsidR="008B61E5" w:rsidRPr="00754925" w:rsidRDefault="008B61E5" w:rsidP="00CF2257">
            <w:pPr>
              <w:rPr>
                <w:rFonts w:asciiTheme="minorHAnsi" w:hAnsiTheme="minorHAnsi" w:cstheme="minorHAnsi"/>
                <w:i/>
                <w:sz w:val="26"/>
                <w:szCs w:val="26"/>
              </w:rPr>
            </w:pPr>
            <w:r w:rsidRPr="00754925">
              <w:rPr>
                <w:rFonts w:asciiTheme="minorHAnsi" w:hAnsiTheme="minorHAnsi" w:cstheme="minorHAnsi"/>
                <w:noProof/>
                <w:color w:val="FFFFFF" w:themeColor="background1"/>
                <w:sz w:val="26"/>
                <w:szCs w:val="26"/>
                <w14:textFill>
                  <w14:noFill/>
                </w14:textFill>
              </w:rPr>
              <w:drawing>
                <wp:inline distT="0" distB="0" distL="0" distR="0" wp14:anchorId="06F093F4" wp14:editId="6A7C15F9">
                  <wp:extent cx="720000" cy="720000"/>
                  <wp:effectExtent l="0" t="0" r="4445" b="4445"/>
                  <wp:docPr id="85101848" name="Billede 4" descr="Et billede, der indeholder mønster, pixel, st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1408" name="Billede 4" descr="Et billede, der indeholder mønster, pixel, sting&#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14:paraId="4A95663B" w14:textId="0984C38C" w:rsidR="003E2650" w:rsidRPr="00471A5B" w:rsidRDefault="003E2650" w:rsidP="00F6067B">
      <w:pPr>
        <w:rPr>
          <w:rStyle w:val="Hyperlink"/>
          <w:rFonts w:asciiTheme="minorHAnsi" w:hAnsiTheme="minorHAnsi" w:cstheme="minorHAnsi"/>
          <w:color w:val="auto"/>
          <w:sz w:val="20"/>
          <w:szCs w:val="20"/>
        </w:rPr>
      </w:pPr>
    </w:p>
    <w:tbl>
      <w:tblPr>
        <w:tblStyle w:val="Tabel-Gitter"/>
        <w:tblW w:w="0" w:type="auto"/>
        <w:tblBorders>
          <w:insideV w:val="none" w:sz="0" w:space="0" w:color="auto"/>
        </w:tblBorders>
        <w:tblLook w:val="04A0" w:firstRow="1" w:lastRow="0" w:firstColumn="1" w:lastColumn="0" w:noHBand="0" w:noVBand="1"/>
      </w:tblPr>
      <w:tblGrid>
        <w:gridCol w:w="9628"/>
      </w:tblGrid>
      <w:tr w:rsidR="00CF597D" w:rsidRPr="00754925" w14:paraId="6C6A24BA" w14:textId="77777777" w:rsidTr="002558B7">
        <w:tc>
          <w:tcPr>
            <w:tcW w:w="9628" w:type="dxa"/>
          </w:tcPr>
          <w:p w14:paraId="04C4451F" w14:textId="4EEBE90E" w:rsidR="00CF597D" w:rsidRPr="00754925" w:rsidRDefault="00CF597D" w:rsidP="002558B7">
            <w:pPr>
              <w:rPr>
                <w:rFonts w:asciiTheme="minorHAnsi" w:hAnsiTheme="minorHAnsi" w:cstheme="minorHAnsi"/>
                <w:sz w:val="26"/>
                <w:szCs w:val="26"/>
              </w:rPr>
            </w:pPr>
            <w:bookmarkStart w:id="1" w:name="_Hlk184127719"/>
            <w:r w:rsidRPr="00754925">
              <w:rPr>
                <w:rFonts w:asciiTheme="minorHAnsi" w:hAnsiTheme="minorHAnsi" w:cstheme="minorHAnsi"/>
                <w:i/>
                <w:sz w:val="26"/>
                <w:szCs w:val="26"/>
              </w:rPr>
              <w:t>Krisehjælp</w:t>
            </w:r>
            <w:r w:rsidRPr="00754925">
              <w:rPr>
                <w:rFonts w:asciiTheme="minorHAnsi" w:hAnsiTheme="minorHAnsi" w:cstheme="minorHAnsi"/>
                <w:sz w:val="26"/>
                <w:szCs w:val="26"/>
              </w:rPr>
              <w:br/>
              <w:t>Hvis du bor i Region Sjælland, tilbyder Klinik for Selvmordsforebyggelse terapeutisk hjælp til efterladte</w:t>
            </w:r>
            <w:r w:rsidR="0073510E" w:rsidRPr="00754925">
              <w:rPr>
                <w:rFonts w:asciiTheme="minorHAnsi" w:hAnsiTheme="minorHAnsi" w:cstheme="minorHAnsi"/>
                <w:sz w:val="26"/>
                <w:szCs w:val="26"/>
              </w:rPr>
              <w:t xml:space="preserve"> efter selvmord</w:t>
            </w:r>
            <w:r w:rsidRPr="00754925">
              <w:rPr>
                <w:rFonts w:asciiTheme="minorHAnsi" w:hAnsiTheme="minorHAnsi" w:cstheme="minorHAnsi"/>
                <w:sz w:val="26"/>
                <w:szCs w:val="26"/>
              </w:rPr>
              <w:t>. Du kan kontakte klinikken direkte på tlf.: 5853 7373 mellem kl. 8.00 – 15.00 på hverdage.</w:t>
            </w:r>
          </w:p>
          <w:p w14:paraId="789C68D6" w14:textId="77777777" w:rsidR="00CF597D" w:rsidRPr="00754925" w:rsidRDefault="00CF597D" w:rsidP="002558B7">
            <w:pPr>
              <w:rPr>
                <w:rFonts w:asciiTheme="minorHAnsi" w:hAnsiTheme="minorHAnsi" w:cstheme="minorHAnsi"/>
                <w:sz w:val="26"/>
                <w:szCs w:val="26"/>
              </w:rPr>
            </w:pPr>
          </w:p>
          <w:p w14:paraId="236ECAE3" w14:textId="03060C7F" w:rsidR="00CF597D" w:rsidRPr="00754925" w:rsidRDefault="00CF597D" w:rsidP="00EE494C">
            <w:pPr>
              <w:rPr>
                <w:rFonts w:asciiTheme="minorHAnsi" w:hAnsiTheme="minorHAnsi" w:cstheme="minorHAnsi"/>
                <w:noProof/>
                <w:color w:val="FFFFFF" w:themeColor="background1"/>
                <w:sz w:val="26"/>
                <w:szCs w:val="26"/>
                <w14:textFill>
                  <w14:noFill/>
                </w14:textFill>
              </w:rPr>
            </w:pPr>
            <w:r w:rsidRPr="00754925">
              <w:rPr>
                <w:rFonts w:asciiTheme="minorHAnsi" w:hAnsiTheme="minorHAnsi" w:cstheme="minorHAnsi"/>
                <w:sz w:val="26"/>
                <w:szCs w:val="26"/>
              </w:rPr>
              <w:t xml:space="preserve">De øvrige regioner henviser til akut krisehjælp – se </w:t>
            </w:r>
            <w:r w:rsidR="00AB4B2B" w:rsidRPr="00754925">
              <w:rPr>
                <w:rFonts w:asciiTheme="minorHAnsi" w:hAnsiTheme="minorHAnsi" w:cstheme="minorHAnsi"/>
                <w:sz w:val="26"/>
                <w:szCs w:val="26"/>
              </w:rPr>
              <w:t>forsiden</w:t>
            </w:r>
            <w:r w:rsidRPr="00754925">
              <w:rPr>
                <w:rFonts w:asciiTheme="minorHAnsi" w:hAnsiTheme="minorHAnsi" w:cstheme="minorHAnsi"/>
                <w:sz w:val="26"/>
                <w:szCs w:val="26"/>
              </w:rPr>
              <w:t>.</w:t>
            </w:r>
          </w:p>
        </w:tc>
      </w:tr>
      <w:bookmarkEnd w:id="1"/>
    </w:tbl>
    <w:p w14:paraId="370CE4BD" w14:textId="77777777" w:rsidR="00CF597D" w:rsidRPr="00471A5B" w:rsidRDefault="00CF597D" w:rsidP="00F6067B">
      <w:pPr>
        <w:rPr>
          <w:rStyle w:val="Hyperlink"/>
          <w:rFonts w:asciiTheme="minorHAnsi" w:hAnsiTheme="minorHAnsi" w:cstheme="minorHAnsi"/>
          <w:sz w:val="20"/>
          <w:szCs w:val="20"/>
        </w:rPr>
      </w:pPr>
    </w:p>
    <w:tbl>
      <w:tblPr>
        <w:tblStyle w:val="Tabel-Gitter"/>
        <w:tblW w:w="0" w:type="auto"/>
        <w:tblBorders>
          <w:insideH w:val="none" w:sz="0" w:space="0" w:color="auto"/>
          <w:insideV w:val="none" w:sz="0" w:space="0" w:color="auto"/>
        </w:tblBorders>
        <w:tblLook w:val="04A0" w:firstRow="1" w:lastRow="0" w:firstColumn="1" w:lastColumn="0" w:noHBand="0" w:noVBand="1"/>
      </w:tblPr>
      <w:tblGrid>
        <w:gridCol w:w="8272"/>
        <w:gridCol w:w="1356"/>
      </w:tblGrid>
      <w:tr w:rsidR="0079096F" w:rsidRPr="00754925" w14:paraId="563EDEBB" w14:textId="77777777" w:rsidTr="00E120B6">
        <w:tc>
          <w:tcPr>
            <w:tcW w:w="8272" w:type="dxa"/>
          </w:tcPr>
          <w:p w14:paraId="55E8699B" w14:textId="77777777" w:rsidR="0079096F" w:rsidRPr="00754925" w:rsidRDefault="0079096F" w:rsidP="0079096F">
            <w:pPr>
              <w:rPr>
                <w:rFonts w:asciiTheme="minorHAnsi" w:hAnsiTheme="minorHAnsi" w:cstheme="minorHAnsi"/>
                <w:i/>
                <w:sz w:val="26"/>
                <w:szCs w:val="26"/>
              </w:rPr>
            </w:pPr>
            <w:bookmarkStart w:id="2" w:name="_Hlk184126468"/>
            <w:r w:rsidRPr="00754925">
              <w:rPr>
                <w:rFonts w:asciiTheme="minorHAnsi" w:hAnsiTheme="minorHAnsi" w:cstheme="minorHAnsi"/>
                <w:i/>
                <w:sz w:val="26"/>
                <w:szCs w:val="26"/>
              </w:rPr>
              <w:t>Psykolog</w:t>
            </w:r>
          </w:p>
          <w:p w14:paraId="2826CDEB" w14:textId="77777777" w:rsidR="0043267D" w:rsidRPr="00754925" w:rsidRDefault="0079096F" w:rsidP="00E120B6">
            <w:pPr>
              <w:rPr>
                <w:rFonts w:asciiTheme="minorHAnsi" w:hAnsiTheme="minorHAnsi" w:cstheme="minorHAnsi"/>
                <w:sz w:val="26"/>
                <w:szCs w:val="26"/>
              </w:rPr>
            </w:pPr>
            <w:r w:rsidRPr="00754925">
              <w:rPr>
                <w:rFonts w:asciiTheme="minorHAnsi" w:hAnsiTheme="minorHAnsi" w:cstheme="minorHAnsi"/>
                <w:sz w:val="26"/>
                <w:szCs w:val="26"/>
              </w:rPr>
              <w:t xml:space="preserve">Du kan kontakte egen læge, hvis du har brug for en samtale eller henvisning til psykologhjælp. Din læge kan inden for 6 måneder efter hændelsen give dig en henvisning til tilskud på 60 % af honoraret til 12 konsultationer hos en psykolog. På </w:t>
            </w:r>
            <w:hyperlink r:id="rId13" w:history="1">
              <w:r w:rsidRPr="00754925">
                <w:rPr>
                  <w:rStyle w:val="Hyperlink"/>
                  <w:rFonts w:asciiTheme="minorHAnsi" w:hAnsiTheme="minorHAnsi" w:cstheme="minorHAnsi"/>
                  <w:sz w:val="26"/>
                  <w:szCs w:val="26"/>
                </w:rPr>
                <w:t>www.psykologeridanmark.dk</w:t>
              </w:r>
            </w:hyperlink>
            <w:r w:rsidRPr="00754925">
              <w:rPr>
                <w:rStyle w:val="Hyperlink"/>
                <w:rFonts w:asciiTheme="minorHAnsi" w:hAnsiTheme="minorHAnsi" w:cstheme="minorHAnsi"/>
                <w:sz w:val="26"/>
                <w:szCs w:val="26"/>
              </w:rPr>
              <w:t xml:space="preserve"> </w:t>
            </w:r>
            <w:r w:rsidRPr="00754925">
              <w:rPr>
                <w:rFonts w:asciiTheme="minorHAnsi" w:hAnsiTheme="minorHAnsi" w:cstheme="minorHAnsi"/>
                <w:sz w:val="26"/>
                <w:szCs w:val="26"/>
              </w:rPr>
              <w:t>kan du finde psykologer, der har en aftale med det offentlige i din region.</w:t>
            </w:r>
          </w:p>
          <w:p w14:paraId="1481EF61" w14:textId="2A324363" w:rsidR="00CF597D" w:rsidRPr="00754925" w:rsidRDefault="00CF597D" w:rsidP="00E120B6">
            <w:pPr>
              <w:rPr>
                <w:rFonts w:asciiTheme="minorHAnsi" w:hAnsiTheme="minorHAnsi" w:cstheme="minorHAnsi"/>
                <w:i/>
                <w:sz w:val="26"/>
                <w:szCs w:val="26"/>
              </w:rPr>
            </w:pPr>
          </w:p>
        </w:tc>
        <w:tc>
          <w:tcPr>
            <w:tcW w:w="1356" w:type="dxa"/>
          </w:tcPr>
          <w:p w14:paraId="0DE4EF5A" w14:textId="77777777" w:rsidR="0043267D" w:rsidRPr="00754925" w:rsidRDefault="0043267D" w:rsidP="00F6067B">
            <w:pPr>
              <w:rPr>
                <w:rFonts w:asciiTheme="minorHAnsi" w:hAnsiTheme="minorHAnsi" w:cstheme="minorHAnsi"/>
                <w:i/>
                <w:sz w:val="26"/>
                <w:szCs w:val="26"/>
              </w:rPr>
            </w:pPr>
          </w:p>
          <w:p w14:paraId="15189303" w14:textId="64543793" w:rsidR="0079096F" w:rsidRPr="00754925" w:rsidRDefault="0079096F" w:rsidP="00F6067B">
            <w:pPr>
              <w:rPr>
                <w:rFonts w:asciiTheme="minorHAnsi" w:hAnsiTheme="minorHAnsi" w:cstheme="minorHAnsi"/>
                <w:i/>
                <w:sz w:val="26"/>
                <w:szCs w:val="26"/>
              </w:rPr>
            </w:pPr>
            <w:r w:rsidRPr="00754925">
              <w:rPr>
                <w:rFonts w:asciiTheme="minorHAnsi" w:hAnsiTheme="minorHAnsi" w:cstheme="minorHAnsi"/>
                <w:noProof/>
                <w:sz w:val="26"/>
                <w:szCs w:val="26"/>
              </w:rPr>
              <w:drawing>
                <wp:inline distT="0" distB="0" distL="0" distR="0" wp14:anchorId="06FECBC1" wp14:editId="4A138903">
                  <wp:extent cx="720000" cy="720000"/>
                  <wp:effectExtent l="0" t="0" r="4445" b="4445"/>
                  <wp:docPr id="1503179548" name="Billede 6" descr="Et billede, der indeholder mønster, kvadratisk, pixel, krydsogtvæ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79548" name="Billede 6" descr="Et billede, der indeholder mønster, kvadratisk, pixel, krydsogtværs&#10;&#10;Automatisk generere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720000" cy="720000"/>
                          </a:xfrm>
                          <a:prstGeom prst="rect">
                            <a:avLst/>
                          </a:prstGeom>
                          <a:noFill/>
                          <a:ln>
                            <a:noFill/>
                          </a:ln>
                        </pic:spPr>
                      </pic:pic>
                    </a:graphicData>
                  </a:graphic>
                </wp:inline>
              </w:drawing>
            </w:r>
          </w:p>
          <w:p w14:paraId="57C907D8" w14:textId="64B8220A" w:rsidR="0079096F" w:rsidRPr="00754925" w:rsidRDefault="0079096F" w:rsidP="00F6067B">
            <w:pPr>
              <w:rPr>
                <w:rFonts w:asciiTheme="minorHAnsi" w:hAnsiTheme="minorHAnsi" w:cstheme="minorHAnsi"/>
                <w:i/>
                <w:sz w:val="26"/>
                <w:szCs w:val="26"/>
              </w:rPr>
            </w:pPr>
          </w:p>
        </w:tc>
      </w:tr>
      <w:bookmarkEnd w:id="2"/>
    </w:tbl>
    <w:p w14:paraId="200ADE7F" w14:textId="77777777" w:rsidR="00E120B6" w:rsidRPr="00471A5B" w:rsidRDefault="00E120B6" w:rsidP="00F6067B">
      <w:pPr>
        <w:pStyle w:val="NormalWeb"/>
        <w:shd w:val="clear" w:color="auto" w:fill="FFFFFF"/>
        <w:spacing w:before="0" w:beforeAutospacing="0" w:after="0" w:afterAutospacing="0"/>
        <w:rPr>
          <w:rFonts w:asciiTheme="minorHAnsi" w:hAnsiTheme="minorHAnsi" w:cstheme="minorHAnsi"/>
          <w:sz w:val="20"/>
          <w:szCs w:val="20"/>
        </w:rPr>
      </w:pPr>
    </w:p>
    <w:tbl>
      <w:tblPr>
        <w:tblStyle w:val="Tabel-Gitter"/>
        <w:tblW w:w="0" w:type="auto"/>
        <w:tblInd w:w="-5" w:type="dxa"/>
        <w:tblBorders>
          <w:insideH w:val="none" w:sz="0" w:space="0" w:color="auto"/>
          <w:insideV w:val="none" w:sz="0" w:space="0" w:color="auto"/>
        </w:tblBorders>
        <w:tblLook w:val="04A0" w:firstRow="1" w:lastRow="0" w:firstColumn="1" w:lastColumn="0" w:noHBand="0" w:noVBand="1"/>
      </w:tblPr>
      <w:tblGrid>
        <w:gridCol w:w="8272"/>
        <w:gridCol w:w="1356"/>
      </w:tblGrid>
      <w:tr w:rsidR="00E120B6" w:rsidRPr="00754925" w14:paraId="69C9B274" w14:textId="77777777" w:rsidTr="00CF597D">
        <w:trPr>
          <w:trHeight w:val="1058"/>
        </w:trPr>
        <w:tc>
          <w:tcPr>
            <w:tcW w:w="8272" w:type="dxa"/>
          </w:tcPr>
          <w:p w14:paraId="57349021" w14:textId="77777777" w:rsidR="00E120B6" w:rsidRPr="00754925" w:rsidRDefault="00E120B6" w:rsidP="002558B7">
            <w:pPr>
              <w:rPr>
                <w:rFonts w:asciiTheme="minorHAnsi" w:hAnsiTheme="minorHAnsi" w:cstheme="minorHAnsi"/>
                <w:i/>
                <w:sz w:val="26"/>
                <w:szCs w:val="26"/>
              </w:rPr>
            </w:pPr>
            <w:r w:rsidRPr="00754925">
              <w:rPr>
                <w:rFonts w:asciiTheme="minorHAnsi" w:hAnsiTheme="minorHAnsi" w:cstheme="minorHAnsi"/>
                <w:i/>
                <w:sz w:val="26"/>
                <w:szCs w:val="26"/>
              </w:rPr>
              <w:t xml:space="preserve">Præst </w:t>
            </w:r>
          </w:p>
          <w:p w14:paraId="168A213A" w14:textId="660A3972" w:rsidR="00E120B6" w:rsidRPr="00754925" w:rsidRDefault="00E120B6" w:rsidP="002558B7">
            <w:pPr>
              <w:rPr>
                <w:rFonts w:asciiTheme="minorHAnsi" w:hAnsiTheme="minorHAnsi" w:cstheme="minorHAnsi"/>
                <w:i/>
                <w:sz w:val="26"/>
                <w:szCs w:val="26"/>
              </w:rPr>
            </w:pPr>
            <w:r w:rsidRPr="00754925">
              <w:rPr>
                <w:rFonts w:asciiTheme="minorHAnsi" w:hAnsiTheme="minorHAnsi" w:cstheme="minorHAnsi"/>
                <w:sz w:val="26"/>
                <w:szCs w:val="26"/>
              </w:rPr>
              <w:t>Nogle kan opleve, at de</w:t>
            </w:r>
            <w:r w:rsidR="00E739D9">
              <w:rPr>
                <w:rFonts w:asciiTheme="minorHAnsi" w:hAnsiTheme="minorHAnsi" w:cstheme="minorHAnsi"/>
                <w:sz w:val="26"/>
                <w:szCs w:val="26"/>
              </w:rPr>
              <w:t>t</w:t>
            </w:r>
            <w:r w:rsidRPr="00754925">
              <w:rPr>
                <w:rFonts w:asciiTheme="minorHAnsi" w:hAnsiTheme="minorHAnsi" w:cstheme="minorHAnsi"/>
                <w:sz w:val="26"/>
                <w:szCs w:val="26"/>
              </w:rPr>
              <w:t xml:space="preserve"> er en hjælp at tale med en præst – </w:t>
            </w:r>
            <w:r w:rsidR="00B64FC3" w:rsidRPr="00B64FC3">
              <w:rPr>
                <w:rFonts w:asciiTheme="minorHAnsi" w:hAnsiTheme="minorHAnsi" w:cstheme="minorHAnsi"/>
                <w:sz w:val="26"/>
                <w:szCs w:val="26"/>
              </w:rPr>
              <w:t>uanset om man er troende eller har en anden trosretning</w:t>
            </w:r>
            <w:r w:rsidRPr="00754925">
              <w:rPr>
                <w:rFonts w:asciiTheme="minorHAnsi" w:hAnsiTheme="minorHAnsi" w:cstheme="minorHAnsi"/>
                <w:sz w:val="26"/>
                <w:szCs w:val="26"/>
              </w:rPr>
              <w:t xml:space="preserve">. Du kan finde din lokale sognepræst her: </w:t>
            </w:r>
            <w:hyperlink r:id="rId15" w:history="1">
              <w:r w:rsidRPr="00754925">
                <w:rPr>
                  <w:rStyle w:val="Hyperlink"/>
                  <w:rFonts w:asciiTheme="minorHAnsi" w:hAnsiTheme="minorHAnsi" w:cstheme="minorHAnsi"/>
                  <w:sz w:val="26"/>
                  <w:szCs w:val="26"/>
                </w:rPr>
                <w:t>www.sogn.dk</w:t>
              </w:r>
            </w:hyperlink>
          </w:p>
        </w:tc>
        <w:tc>
          <w:tcPr>
            <w:tcW w:w="1356" w:type="dxa"/>
          </w:tcPr>
          <w:p w14:paraId="01AC768A" w14:textId="77777777" w:rsidR="00E120B6" w:rsidRPr="00754925" w:rsidRDefault="00E120B6" w:rsidP="002558B7">
            <w:pPr>
              <w:rPr>
                <w:rFonts w:asciiTheme="minorHAnsi" w:hAnsiTheme="minorHAnsi" w:cstheme="minorHAnsi"/>
                <w:i/>
                <w:sz w:val="26"/>
                <w:szCs w:val="26"/>
              </w:rPr>
            </w:pPr>
          </w:p>
          <w:p w14:paraId="4C295C60" w14:textId="64D13FC3" w:rsidR="00E120B6" w:rsidRPr="00754925" w:rsidRDefault="00E120B6" w:rsidP="0073510E">
            <w:pPr>
              <w:rPr>
                <w:rFonts w:asciiTheme="minorHAnsi" w:hAnsiTheme="minorHAnsi" w:cstheme="minorHAnsi"/>
                <w:i/>
                <w:sz w:val="26"/>
                <w:szCs w:val="26"/>
              </w:rPr>
            </w:pPr>
            <w:r w:rsidRPr="00754925">
              <w:rPr>
                <w:rFonts w:asciiTheme="minorHAnsi" w:hAnsiTheme="minorHAnsi" w:cstheme="minorHAnsi"/>
                <w:noProof/>
                <w:sz w:val="26"/>
                <w:szCs w:val="26"/>
              </w:rPr>
              <w:drawing>
                <wp:inline distT="0" distB="0" distL="0" distR="0" wp14:anchorId="2071A42E" wp14:editId="63FF0945">
                  <wp:extent cx="720000" cy="720000"/>
                  <wp:effectExtent l="0" t="0" r="4445" b="4445"/>
                  <wp:docPr id="149855919" name="Billede 8" descr="Et billede, der indeholder mønster, kvadratisk, Symmetri,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5919" name="Billede 8" descr="Et billede, der indeholder mønster, kvadratisk, Symmetri, kunst&#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73510E" w:rsidRPr="00754925">
              <w:rPr>
                <w:rFonts w:asciiTheme="minorHAnsi" w:hAnsiTheme="minorHAnsi" w:cstheme="minorHAnsi"/>
                <w:i/>
                <w:sz w:val="26"/>
                <w:szCs w:val="26"/>
              </w:rPr>
              <w:br/>
            </w:r>
          </w:p>
        </w:tc>
      </w:tr>
      <w:tr w:rsidR="00E120B6" w:rsidRPr="00754925" w14:paraId="3A89EE27" w14:textId="77777777" w:rsidTr="00CF597D">
        <w:tc>
          <w:tcPr>
            <w:tcW w:w="8272" w:type="dxa"/>
          </w:tcPr>
          <w:p w14:paraId="3A03E558" w14:textId="754DF624" w:rsidR="00E120B6" w:rsidRPr="00754925" w:rsidRDefault="00E120B6" w:rsidP="002558B7">
            <w:pPr>
              <w:rPr>
                <w:rStyle w:val="Hyperlink"/>
                <w:rFonts w:asciiTheme="minorHAnsi" w:hAnsiTheme="minorHAnsi" w:cstheme="minorHAnsi"/>
                <w:sz w:val="26"/>
                <w:szCs w:val="26"/>
              </w:rPr>
            </w:pPr>
            <w:r w:rsidRPr="00754925">
              <w:rPr>
                <w:rFonts w:asciiTheme="minorHAnsi" w:hAnsiTheme="minorHAnsi" w:cstheme="minorHAnsi"/>
                <w:sz w:val="26"/>
                <w:szCs w:val="26"/>
              </w:rPr>
              <w:t xml:space="preserve">Folkekirken har også en rådgivning på nettet, hvor det er muligt at skrive anonymt med en præst online. Du finder rådgivningslinjen her: </w:t>
            </w:r>
            <w:hyperlink r:id="rId17" w:history="1">
              <w:r w:rsidRPr="00754925">
                <w:rPr>
                  <w:rStyle w:val="Hyperlink"/>
                  <w:rFonts w:asciiTheme="minorHAnsi" w:hAnsiTheme="minorHAnsi" w:cstheme="minorHAnsi"/>
                  <w:sz w:val="26"/>
                  <w:szCs w:val="26"/>
                </w:rPr>
                <w:t>www.sjaelesorg.nu</w:t>
              </w:r>
            </w:hyperlink>
          </w:p>
          <w:p w14:paraId="4282399C" w14:textId="77777777" w:rsidR="00E120B6" w:rsidRPr="00754925" w:rsidRDefault="00E120B6" w:rsidP="002558B7">
            <w:pPr>
              <w:rPr>
                <w:rFonts w:asciiTheme="minorHAnsi" w:hAnsiTheme="minorHAnsi" w:cstheme="minorHAnsi"/>
                <w:i/>
                <w:sz w:val="26"/>
                <w:szCs w:val="26"/>
              </w:rPr>
            </w:pPr>
          </w:p>
        </w:tc>
        <w:tc>
          <w:tcPr>
            <w:tcW w:w="1356" w:type="dxa"/>
          </w:tcPr>
          <w:p w14:paraId="6EB2D5F1" w14:textId="77777777" w:rsidR="00E120B6" w:rsidRPr="00754925" w:rsidRDefault="00E120B6" w:rsidP="002558B7">
            <w:pPr>
              <w:rPr>
                <w:rFonts w:asciiTheme="minorHAnsi" w:hAnsiTheme="minorHAnsi" w:cstheme="minorHAnsi"/>
                <w:i/>
                <w:sz w:val="26"/>
                <w:szCs w:val="26"/>
              </w:rPr>
            </w:pPr>
            <w:r w:rsidRPr="00754925">
              <w:rPr>
                <w:rFonts w:asciiTheme="minorHAnsi" w:hAnsiTheme="minorHAnsi" w:cstheme="minorHAnsi"/>
                <w:noProof/>
                <w:sz w:val="26"/>
                <w:szCs w:val="26"/>
              </w:rPr>
              <w:drawing>
                <wp:inline distT="0" distB="0" distL="0" distR="0" wp14:anchorId="17E45E86" wp14:editId="3C09EE12">
                  <wp:extent cx="720000" cy="720000"/>
                  <wp:effectExtent l="0" t="0" r="4445" b="4445"/>
                  <wp:docPr id="1133284977" name="Billede 28" descr="Et billede, der indeholder mønster, kvadratisk, pixel,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84977" name="Billede 28" descr="Et billede, der indeholder mønster, kvadratisk, pixel, design&#10;&#10;Automatisk generere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8E8EAF1" w14:textId="504C2F59" w:rsidR="00E120B6" w:rsidRPr="00754925" w:rsidRDefault="00E120B6" w:rsidP="002558B7">
            <w:pPr>
              <w:rPr>
                <w:rFonts w:asciiTheme="minorHAnsi" w:hAnsiTheme="minorHAnsi" w:cstheme="minorHAnsi"/>
                <w:i/>
                <w:sz w:val="26"/>
                <w:szCs w:val="26"/>
              </w:rPr>
            </w:pPr>
          </w:p>
        </w:tc>
      </w:tr>
      <w:tr w:rsidR="00E120B6" w:rsidRPr="00754925" w14:paraId="5C4A129E" w14:textId="77777777" w:rsidTr="00CF597D">
        <w:tc>
          <w:tcPr>
            <w:tcW w:w="8272" w:type="dxa"/>
          </w:tcPr>
          <w:p w14:paraId="58821666" w14:textId="77777777" w:rsidR="00E120B6" w:rsidRPr="00754925" w:rsidRDefault="00E120B6" w:rsidP="002558B7">
            <w:pPr>
              <w:rPr>
                <w:rStyle w:val="Hyperlink"/>
                <w:rFonts w:asciiTheme="minorHAnsi" w:hAnsiTheme="minorHAnsi" w:cstheme="minorHAnsi"/>
                <w:sz w:val="26"/>
                <w:szCs w:val="26"/>
              </w:rPr>
            </w:pPr>
            <w:r w:rsidRPr="00754925">
              <w:rPr>
                <w:rFonts w:asciiTheme="minorHAnsi" w:hAnsiTheme="minorHAnsi" w:cstheme="minorHAnsi"/>
                <w:sz w:val="26"/>
                <w:szCs w:val="26"/>
              </w:rPr>
              <w:t xml:space="preserve">Derudover tilbyder mange sogne sorggrupper. Se: </w:t>
            </w:r>
            <w:hyperlink r:id="rId19" w:history="1">
              <w:r w:rsidRPr="00754925">
                <w:rPr>
                  <w:rStyle w:val="Hyperlink"/>
                  <w:rFonts w:asciiTheme="minorHAnsi" w:hAnsiTheme="minorHAnsi" w:cstheme="minorHAnsi"/>
                  <w:sz w:val="26"/>
                  <w:szCs w:val="26"/>
                </w:rPr>
                <w:t>www.folkekirken.dk/folkekirken-arbejder/sorggrupper</w:t>
              </w:r>
            </w:hyperlink>
          </w:p>
          <w:p w14:paraId="146A3C24" w14:textId="0A7FDEF7" w:rsidR="00EB0801" w:rsidRPr="00754925" w:rsidRDefault="00EB0801" w:rsidP="002558B7">
            <w:pPr>
              <w:rPr>
                <w:rFonts w:asciiTheme="minorHAnsi" w:hAnsiTheme="minorHAnsi" w:cstheme="minorHAnsi"/>
                <w:i/>
                <w:sz w:val="26"/>
                <w:szCs w:val="26"/>
              </w:rPr>
            </w:pPr>
          </w:p>
        </w:tc>
        <w:tc>
          <w:tcPr>
            <w:tcW w:w="1356" w:type="dxa"/>
          </w:tcPr>
          <w:p w14:paraId="4A91F3FD" w14:textId="77777777" w:rsidR="00E120B6" w:rsidRPr="00754925" w:rsidRDefault="00E120B6" w:rsidP="002558B7">
            <w:pPr>
              <w:rPr>
                <w:rFonts w:asciiTheme="minorHAnsi" w:hAnsiTheme="minorHAnsi" w:cstheme="minorHAnsi"/>
                <w:i/>
                <w:sz w:val="26"/>
                <w:szCs w:val="26"/>
              </w:rPr>
            </w:pPr>
            <w:r w:rsidRPr="00754925">
              <w:rPr>
                <w:rFonts w:asciiTheme="minorHAnsi" w:hAnsiTheme="minorHAnsi" w:cstheme="minorHAnsi"/>
                <w:noProof/>
                <w:sz w:val="26"/>
                <w:szCs w:val="26"/>
              </w:rPr>
              <w:drawing>
                <wp:inline distT="0" distB="0" distL="0" distR="0" wp14:anchorId="50E68BA2" wp14:editId="3787B2E0">
                  <wp:extent cx="720000" cy="720000"/>
                  <wp:effectExtent l="0" t="0" r="4445" b="4445"/>
                  <wp:docPr id="1233108217" name="Billede 12" descr="Et billede, der indeholder mønster, Symmetri, pixel, st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08217" name="Billede 12" descr="Et billede, der indeholder mønster, Symmetri, pixel, sting&#10;&#10;Automatisk generere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DF7E74" w:rsidRPr="00754925" w14:paraId="2C43D05E" w14:textId="77777777" w:rsidTr="001A47AD">
        <w:tc>
          <w:tcPr>
            <w:tcW w:w="9628" w:type="dxa"/>
            <w:gridSpan w:val="2"/>
          </w:tcPr>
          <w:p w14:paraId="16BEB6FC" w14:textId="72B2D18F" w:rsidR="00DF7E74" w:rsidRPr="00754925" w:rsidRDefault="00DF7E74" w:rsidP="001A47AD">
            <w:pPr>
              <w:rPr>
                <w:rFonts w:asciiTheme="minorHAnsi" w:hAnsiTheme="minorHAnsi" w:cstheme="minorHAnsi"/>
                <w:b/>
                <w:sz w:val="26"/>
                <w:szCs w:val="26"/>
              </w:rPr>
            </w:pPr>
            <w:r>
              <w:rPr>
                <w:rFonts w:asciiTheme="minorHAnsi" w:hAnsiTheme="minorHAnsi" w:cstheme="minorHAnsi"/>
                <w:b/>
                <w:sz w:val="26"/>
                <w:szCs w:val="26"/>
              </w:rPr>
              <w:lastRenderedPageBreak/>
              <w:t>H</w:t>
            </w:r>
            <w:r w:rsidRPr="00754925">
              <w:rPr>
                <w:rFonts w:asciiTheme="minorHAnsi" w:hAnsiTheme="minorHAnsi" w:cstheme="minorHAnsi"/>
                <w:b/>
                <w:sz w:val="26"/>
                <w:szCs w:val="26"/>
              </w:rPr>
              <w:t>jælpeorganisationer</w:t>
            </w:r>
            <w:r>
              <w:rPr>
                <w:rFonts w:asciiTheme="minorHAnsi" w:hAnsiTheme="minorHAnsi" w:cstheme="minorHAnsi"/>
                <w:b/>
                <w:sz w:val="26"/>
                <w:szCs w:val="26"/>
              </w:rPr>
              <w:t xml:space="preserve"> specifikt til mennesker, der har mistet på grund af selvmord </w:t>
            </w:r>
          </w:p>
          <w:p w14:paraId="2D7E952D" w14:textId="77777777" w:rsidR="00DF7E74" w:rsidRPr="00754925" w:rsidRDefault="00DF7E74" w:rsidP="001A47AD">
            <w:pPr>
              <w:rPr>
                <w:rFonts w:asciiTheme="minorHAnsi" w:hAnsiTheme="minorHAnsi" w:cstheme="minorHAnsi"/>
                <w:sz w:val="26"/>
                <w:szCs w:val="26"/>
              </w:rPr>
            </w:pPr>
            <w:r w:rsidRPr="00754925">
              <w:rPr>
                <w:rFonts w:asciiTheme="minorHAnsi" w:hAnsiTheme="minorHAnsi" w:cstheme="minorHAnsi"/>
                <w:sz w:val="26"/>
                <w:szCs w:val="26"/>
              </w:rPr>
              <w:t>I Danmark findes der to landsdækkende frivillige organisationer, hvis formål specifikt er at støtte mennesker, der har mistet ved selvmord. På begge hjemmesider kan du finde beretninger fra mennesker, der har mistet på grund af selvmord.</w:t>
            </w:r>
          </w:p>
          <w:p w14:paraId="6C2D9897" w14:textId="77777777" w:rsidR="00DF7E74" w:rsidRPr="00754925" w:rsidRDefault="00DF7E74" w:rsidP="001A47AD">
            <w:pPr>
              <w:jc w:val="center"/>
              <w:rPr>
                <w:rFonts w:asciiTheme="minorHAnsi" w:hAnsiTheme="minorHAnsi" w:cstheme="minorHAnsi"/>
                <w:i/>
                <w:sz w:val="26"/>
                <w:szCs w:val="26"/>
              </w:rPr>
            </w:pPr>
          </w:p>
        </w:tc>
      </w:tr>
      <w:tr w:rsidR="00DF7E74" w:rsidRPr="00754925" w14:paraId="48E00597" w14:textId="77777777" w:rsidTr="001A47AD">
        <w:tc>
          <w:tcPr>
            <w:tcW w:w="8272" w:type="dxa"/>
          </w:tcPr>
          <w:p w14:paraId="409D7533" w14:textId="77777777" w:rsidR="00DF7E74" w:rsidRPr="00754925" w:rsidRDefault="00DF7E74" w:rsidP="001A47AD">
            <w:pPr>
              <w:rPr>
                <w:rFonts w:asciiTheme="minorHAnsi" w:hAnsiTheme="minorHAnsi" w:cstheme="minorHAnsi"/>
                <w:sz w:val="26"/>
                <w:szCs w:val="26"/>
              </w:rPr>
            </w:pPr>
            <w:r w:rsidRPr="00754925">
              <w:rPr>
                <w:rFonts w:asciiTheme="minorHAnsi" w:hAnsiTheme="minorHAnsi" w:cstheme="minorHAnsi"/>
                <w:i/>
                <w:sz w:val="26"/>
                <w:szCs w:val="26"/>
              </w:rPr>
              <w:t>Landsforeningen for efterladte efter selvmord</w:t>
            </w:r>
            <w:r w:rsidRPr="00754925">
              <w:rPr>
                <w:rFonts w:asciiTheme="minorHAnsi" w:hAnsiTheme="minorHAnsi" w:cstheme="minorHAnsi"/>
                <w:sz w:val="26"/>
                <w:szCs w:val="26"/>
              </w:rPr>
              <w:t xml:space="preserve"> er en frivillig forening, der er drevet af mennesker, der selv har mistet ved selvmord. Der er mulighed for at deltage i arrangementer, hvor du møder andre efterladte efter selvmord. </w:t>
            </w:r>
          </w:p>
          <w:p w14:paraId="73A5F134" w14:textId="77777777" w:rsidR="00DF7E74" w:rsidRPr="00754925" w:rsidRDefault="00DF7E74" w:rsidP="001A47AD">
            <w:pPr>
              <w:rPr>
                <w:rFonts w:asciiTheme="minorHAnsi" w:hAnsiTheme="minorHAnsi" w:cstheme="minorHAnsi"/>
                <w:sz w:val="26"/>
                <w:szCs w:val="26"/>
              </w:rPr>
            </w:pPr>
          </w:p>
          <w:p w14:paraId="40234343" w14:textId="77777777" w:rsidR="00DF7E74" w:rsidRPr="00754925" w:rsidRDefault="00DF7E74" w:rsidP="001A47AD">
            <w:pPr>
              <w:rPr>
                <w:rFonts w:asciiTheme="minorHAnsi" w:hAnsiTheme="minorHAnsi" w:cstheme="minorHAnsi"/>
                <w:i/>
                <w:sz w:val="26"/>
                <w:szCs w:val="26"/>
              </w:rPr>
            </w:pPr>
            <w:r w:rsidRPr="00754925">
              <w:rPr>
                <w:rFonts w:asciiTheme="minorHAnsi" w:hAnsiTheme="minorHAnsi" w:cstheme="minorHAnsi"/>
                <w:sz w:val="26"/>
                <w:szCs w:val="26"/>
              </w:rPr>
              <w:t xml:space="preserve">Du kan ringe til kontakttelefonen på 7027 4212 og lægge en besked, så bliver du kontaktet så hurtig som muligt. Læs mere på: </w:t>
            </w:r>
            <w:hyperlink r:id="rId21" w:history="1">
              <w:r w:rsidRPr="00754925">
                <w:rPr>
                  <w:rStyle w:val="Hyperlink"/>
                  <w:rFonts w:asciiTheme="minorHAnsi" w:hAnsiTheme="minorHAnsi" w:cstheme="minorHAnsi"/>
                  <w:sz w:val="26"/>
                  <w:szCs w:val="26"/>
                </w:rPr>
                <w:t>www.efterladte.dk/</w:t>
              </w:r>
            </w:hyperlink>
            <w:r w:rsidRPr="00754925">
              <w:rPr>
                <w:rStyle w:val="Hyperlink"/>
                <w:rFonts w:asciiTheme="minorHAnsi" w:hAnsiTheme="minorHAnsi" w:cstheme="minorHAnsi"/>
                <w:sz w:val="26"/>
                <w:szCs w:val="26"/>
              </w:rPr>
              <w:br/>
            </w:r>
          </w:p>
        </w:tc>
        <w:tc>
          <w:tcPr>
            <w:tcW w:w="1356" w:type="dxa"/>
          </w:tcPr>
          <w:p w14:paraId="23D8466C" w14:textId="77777777" w:rsidR="00DF7E74" w:rsidRPr="00754925" w:rsidRDefault="00DF7E74" w:rsidP="001A47AD">
            <w:pPr>
              <w:jc w:val="center"/>
              <w:rPr>
                <w:rFonts w:asciiTheme="minorHAnsi" w:hAnsiTheme="minorHAnsi" w:cstheme="minorHAnsi"/>
                <w:i/>
                <w:sz w:val="26"/>
                <w:szCs w:val="26"/>
              </w:rPr>
            </w:pPr>
            <w:r w:rsidRPr="00754925">
              <w:rPr>
                <w:rFonts w:asciiTheme="minorHAnsi" w:hAnsiTheme="minorHAnsi" w:cstheme="minorHAnsi"/>
                <w:noProof/>
                <w:sz w:val="26"/>
                <w:szCs w:val="26"/>
              </w:rPr>
              <w:drawing>
                <wp:inline distT="0" distB="0" distL="0" distR="0" wp14:anchorId="15643AFC" wp14:editId="41378F9E">
                  <wp:extent cx="720000" cy="720000"/>
                  <wp:effectExtent l="0" t="0" r="4445" b="4445"/>
                  <wp:docPr id="884666043" name="Billede 14" descr="Et billede, der indeholder mønster, kvadratisk, kunst, pix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26841" name="Billede 14" descr="Et billede, der indeholder mønster, kvadratisk, kunst, pixel&#10;&#10;Automatisk generere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B1251FC" w14:textId="77777777" w:rsidR="00DF7E74" w:rsidRPr="00754925" w:rsidRDefault="00DF7E74" w:rsidP="001A47AD">
            <w:pPr>
              <w:jc w:val="center"/>
              <w:rPr>
                <w:rFonts w:asciiTheme="minorHAnsi" w:hAnsiTheme="minorHAnsi" w:cstheme="minorHAnsi"/>
                <w:i/>
                <w:sz w:val="26"/>
                <w:szCs w:val="26"/>
              </w:rPr>
            </w:pPr>
          </w:p>
        </w:tc>
      </w:tr>
      <w:tr w:rsidR="00DF7E74" w:rsidRPr="00754925" w14:paraId="6114C6E8" w14:textId="77777777" w:rsidTr="001A47AD">
        <w:tc>
          <w:tcPr>
            <w:tcW w:w="8272" w:type="dxa"/>
          </w:tcPr>
          <w:p w14:paraId="3524D23F" w14:textId="77777777" w:rsidR="00471A5B" w:rsidRDefault="00DF7E74" w:rsidP="001A47AD">
            <w:pPr>
              <w:rPr>
                <w:rFonts w:asciiTheme="minorHAnsi" w:hAnsiTheme="minorHAnsi" w:cstheme="minorHAnsi"/>
                <w:sz w:val="26"/>
                <w:szCs w:val="26"/>
              </w:rPr>
            </w:pPr>
            <w:r w:rsidRPr="00754925">
              <w:rPr>
                <w:rFonts w:asciiTheme="minorHAnsi" w:hAnsiTheme="minorHAnsi" w:cstheme="minorHAnsi"/>
                <w:i/>
                <w:iCs/>
                <w:sz w:val="26"/>
                <w:szCs w:val="26"/>
              </w:rPr>
              <w:t>NEFOS – netværket for selvmordsramte</w:t>
            </w:r>
            <w:r w:rsidRPr="00754925">
              <w:rPr>
                <w:rFonts w:asciiTheme="minorHAnsi" w:hAnsiTheme="minorHAnsi" w:cstheme="minorHAnsi"/>
                <w:sz w:val="26"/>
                <w:szCs w:val="26"/>
              </w:rPr>
              <w:t xml:space="preserve">, er en rådgivningsindsats, der giver sorgrådgivning til efterladte efter selvmord. NEFOS er landsdækkende og baseret på frivillige rådgivere, der er uddannet af NEFOS. De frivillige rådgivere yder både individuel rådgivning og leder samtalegrupper, hvor man er sammen med andre efterladte, der har mistet ved selvmord. </w:t>
            </w:r>
            <w:r w:rsidRPr="00754925">
              <w:rPr>
                <w:rFonts w:asciiTheme="minorHAnsi" w:hAnsiTheme="minorHAnsi" w:cstheme="minorHAnsi"/>
                <w:sz w:val="26"/>
                <w:szCs w:val="26"/>
              </w:rPr>
              <w:br/>
            </w:r>
          </w:p>
          <w:p w14:paraId="554351EA" w14:textId="268EA407" w:rsidR="00DF7E74" w:rsidRPr="00754925" w:rsidRDefault="00DF7E74" w:rsidP="001A47AD">
            <w:pPr>
              <w:rPr>
                <w:rStyle w:val="Hyperlink"/>
                <w:rFonts w:asciiTheme="minorHAnsi" w:hAnsiTheme="minorHAnsi" w:cstheme="minorHAnsi"/>
                <w:color w:val="auto"/>
                <w:sz w:val="26"/>
                <w:szCs w:val="26"/>
                <w:u w:val="none"/>
              </w:rPr>
            </w:pPr>
            <w:r w:rsidRPr="00754925">
              <w:rPr>
                <w:rFonts w:asciiTheme="minorHAnsi" w:hAnsiTheme="minorHAnsi" w:cstheme="minorHAnsi"/>
                <w:sz w:val="26"/>
                <w:szCs w:val="26"/>
              </w:rPr>
              <w:t xml:space="preserve">Du kan ringe til kontakttelefonen på tlf.: 6312 1226 eller skrive en mail til:  </w:t>
            </w:r>
            <w:r w:rsidR="008B222D">
              <w:rPr>
                <w:rFonts w:asciiTheme="minorHAnsi" w:hAnsiTheme="minorHAnsi" w:cstheme="minorHAnsi"/>
                <w:sz w:val="26"/>
                <w:szCs w:val="26"/>
              </w:rPr>
              <w:t>nefos@socialtansvar.dk</w:t>
            </w:r>
            <w:r w:rsidRPr="00754925">
              <w:rPr>
                <w:rFonts w:asciiTheme="minorHAnsi" w:hAnsiTheme="minorHAnsi" w:cstheme="minorHAnsi"/>
                <w:sz w:val="26"/>
                <w:szCs w:val="26"/>
              </w:rPr>
              <w:t xml:space="preserve"> Du kan læse mere på </w:t>
            </w:r>
            <w:hyperlink r:id="rId23" w:history="1">
              <w:r w:rsidRPr="00754925">
                <w:rPr>
                  <w:rStyle w:val="Hyperlink"/>
                  <w:rFonts w:asciiTheme="minorHAnsi" w:hAnsiTheme="minorHAnsi" w:cstheme="minorHAnsi"/>
                  <w:sz w:val="26"/>
                  <w:szCs w:val="26"/>
                </w:rPr>
                <w:t>www.nefos.dk</w:t>
              </w:r>
            </w:hyperlink>
          </w:p>
          <w:p w14:paraId="12AA529B" w14:textId="77777777" w:rsidR="00DF7E74" w:rsidRPr="00754925" w:rsidRDefault="00DF7E74" w:rsidP="001A47AD">
            <w:pPr>
              <w:rPr>
                <w:rFonts w:asciiTheme="minorHAnsi" w:hAnsiTheme="minorHAnsi" w:cstheme="minorHAnsi"/>
                <w:i/>
                <w:sz w:val="26"/>
                <w:szCs w:val="26"/>
              </w:rPr>
            </w:pPr>
          </w:p>
        </w:tc>
        <w:tc>
          <w:tcPr>
            <w:tcW w:w="1356" w:type="dxa"/>
          </w:tcPr>
          <w:p w14:paraId="2B2FBA8F" w14:textId="77777777" w:rsidR="00DF7E74" w:rsidRPr="00754925" w:rsidRDefault="00DF7E74" w:rsidP="001A47AD">
            <w:pPr>
              <w:jc w:val="center"/>
              <w:rPr>
                <w:rFonts w:asciiTheme="minorHAnsi" w:hAnsiTheme="minorHAnsi" w:cstheme="minorHAnsi"/>
                <w:i/>
                <w:sz w:val="26"/>
                <w:szCs w:val="26"/>
              </w:rPr>
            </w:pPr>
            <w:r w:rsidRPr="00754925">
              <w:rPr>
                <w:rFonts w:asciiTheme="minorHAnsi" w:hAnsiTheme="minorHAnsi" w:cstheme="minorHAnsi"/>
                <w:noProof/>
                <w:sz w:val="26"/>
                <w:szCs w:val="26"/>
              </w:rPr>
              <w:drawing>
                <wp:inline distT="0" distB="0" distL="0" distR="0" wp14:anchorId="0B8D7179" wp14:editId="4C46F6F6">
                  <wp:extent cx="720000" cy="720000"/>
                  <wp:effectExtent l="0" t="0" r="4445" b="4445"/>
                  <wp:docPr id="515633253" name="Billede 16" descr="Et billede, der indeholder mønster, kvadratisk, Symmetri,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33253" name="Billede 16" descr="Et billede, der indeholder mønster, kvadratisk, Symmetri, kunst&#10;&#10;Automatisk generere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14:paraId="751F8CA4" w14:textId="77777777" w:rsidR="00DF7E74" w:rsidRPr="00AF6DD5" w:rsidRDefault="00DF7E74" w:rsidP="00DF7E74">
      <w:pPr>
        <w:pStyle w:val="NormalWeb"/>
        <w:shd w:val="clear" w:color="auto" w:fill="FFFFFF"/>
        <w:spacing w:before="0" w:beforeAutospacing="0" w:after="0" w:afterAutospacing="0"/>
        <w:rPr>
          <w:rFonts w:asciiTheme="minorHAnsi" w:hAnsiTheme="minorHAnsi" w:cstheme="minorHAnsi"/>
          <w:sz w:val="20"/>
          <w:szCs w:val="20"/>
        </w:rPr>
      </w:pPr>
    </w:p>
    <w:tbl>
      <w:tblPr>
        <w:tblStyle w:val="Tabel-Gitter"/>
        <w:tblW w:w="0" w:type="auto"/>
        <w:tblInd w:w="-5" w:type="dxa"/>
        <w:tblBorders>
          <w:insideH w:val="none" w:sz="0" w:space="0" w:color="auto"/>
          <w:insideV w:val="none" w:sz="0" w:space="0" w:color="auto"/>
        </w:tblBorders>
        <w:tblLook w:val="04A0" w:firstRow="1" w:lastRow="0" w:firstColumn="1" w:lastColumn="0" w:noHBand="0" w:noVBand="1"/>
      </w:tblPr>
      <w:tblGrid>
        <w:gridCol w:w="8272"/>
        <w:gridCol w:w="1356"/>
      </w:tblGrid>
      <w:tr w:rsidR="00DF7E74" w:rsidRPr="00754925" w14:paraId="401A5986" w14:textId="77777777" w:rsidTr="00FE25F5">
        <w:tc>
          <w:tcPr>
            <w:tcW w:w="9628" w:type="dxa"/>
            <w:gridSpan w:val="2"/>
          </w:tcPr>
          <w:p w14:paraId="56637207" w14:textId="77777777" w:rsidR="00DF7E74" w:rsidRPr="00DF7E74" w:rsidRDefault="00DF7E74" w:rsidP="001A47AD">
            <w:pPr>
              <w:rPr>
                <w:rFonts w:asciiTheme="minorHAnsi" w:hAnsiTheme="minorHAnsi" w:cstheme="minorHAnsi"/>
                <w:sz w:val="26"/>
                <w:szCs w:val="26"/>
              </w:rPr>
            </w:pPr>
            <w:r w:rsidRPr="00DF7E74">
              <w:rPr>
                <w:rFonts w:asciiTheme="minorHAnsi" w:hAnsiTheme="minorHAnsi" w:cstheme="minorHAnsi"/>
                <w:b/>
                <w:sz w:val="26"/>
                <w:szCs w:val="26"/>
              </w:rPr>
              <w:t>Andre organisationer hvor du har mulighed for at få hjælp til sorgbearbejdelse</w:t>
            </w:r>
          </w:p>
        </w:tc>
      </w:tr>
      <w:tr w:rsidR="00DF7E74" w:rsidRPr="00754925" w14:paraId="220DFFBA" w14:textId="77777777" w:rsidTr="00FE25F5">
        <w:tc>
          <w:tcPr>
            <w:tcW w:w="8272" w:type="dxa"/>
          </w:tcPr>
          <w:p w14:paraId="4DE9417F" w14:textId="3660E305" w:rsidR="00DF7E74" w:rsidRPr="00E739D9" w:rsidRDefault="00DF7E74" w:rsidP="001A47AD">
            <w:pPr>
              <w:rPr>
                <w:rStyle w:val="Hyperlink"/>
                <w:rFonts w:asciiTheme="minorHAnsi" w:hAnsiTheme="minorHAnsi" w:cstheme="minorHAnsi"/>
                <w:color w:val="auto"/>
                <w:sz w:val="26"/>
                <w:szCs w:val="26"/>
                <w:u w:val="none"/>
              </w:rPr>
            </w:pPr>
            <w:r w:rsidRPr="00754925">
              <w:rPr>
                <w:rFonts w:asciiTheme="minorHAnsi" w:hAnsiTheme="minorHAnsi" w:cstheme="minorHAnsi"/>
                <w:bCs/>
                <w:i/>
                <w:sz w:val="26"/>
                <w:szCs w:val="26"/>
              </w:rPr>
              <w:t>Det Nationale Sorgcenter</w:t>
            </w:r>
            <w:r w:rsidR="005B7EA1">
              <w:rPr>
                <w:rFonts w:asciiTheme="minorHAnsi" w:hAnsiTheme="minorHAnsi" w:cstheme="minorHAnsi"/>
                <w:bCs/>
                <w:i/>
                <w:sz w:val="26"/>
                <w:szCs w:val="26"/>
              </w:rPr>
              <w:t xml:space="preserve"> </w:t>
            </w:r>
            <w:r w:rsidRPr="00754925">
              <w:rPr>
                <w:rFonts w:asciiTheme="minorHAnsi" w:hAnsiTheme="minorHAnsi" w:cstheme="minorHAnsi"/>
                <w:bCs/>
                <w:sz w:val="26"/>
                <w:szCs w:val="26"/>
              </w:rPr>
              <w:t xml:space="preserve">har tilbud til både voksne, unge og børn. Du kan læse om </w:t>
            </w:r>
            <w:r w:rsidRPr="00754925">
              <w:rPr>
                <w:rFonts w:asciiTheme="minorHAnsi" w:hAnsiTheme="minorHAnsi" w:cstheme="minorHAnsi"/>
                <w:sz w:val="26"/>
                <w:szCs w:val="26"/>
              </w:rPr>
              <w:t>de forskellige tilbud i Aarhus, Odense og København samt finde viden om sorg her: </w:t>
            </w:r>
            <w:hyperlink r:id="rId25" w:history="1">
              <w:r w:rsidRPr="00754925">
                <w:rPr>
                  <w:rStyle w:val="Hyperlink"/>
                  <w:rFonts w:asciiTheme="minorHAnsi" w:hAnsiTheme="minorHAnsi" w:cstheme="minorHAnsi"/>
                  <w:sz w:val="26"/>
                  <w:szCs w:val="26"/>
                </w:rPr>
                <w:t>www.sorgcenter.dk/</w:t>
              </w:r>
            </w:hyperlink>
            <w:r w:rsidRPr="00754925">
              <w:rPr>
                <w:rStyle w:val="Hyperlink"/>
                <w:rFonts w:asciiTheme="minorHAnsi" w:hAnsiTheme="minorHAnsi" w:cstheme="minorHAnsi"/>
                <w:color w:val="auto"/>
                <w:sz w:val="26"/>
                <w:szCs w:val="26"/>
              </w:rPr>
              <w:t xml:space="preserve"> </w:t>
            </w:r>
          </w:p>
          <w:p w14:paraId="08827A7C" w14:textId="77777777" w:rsidR="00DF7E74" w:rsidRPr="00DF7E74" w:rsidRDefault="00DF7E74" w:rsidP="001A47AD">
            <w:pPr>
              <w:rPr>
                <w:rFonts w:asciiTheme="minorHAnsi" w:hAnsiTheme="minorHAnsi" w:cstheme="minorHAnsi"/>
                <w:i/>
                <w:sz w:val="32"/>
                <w:szCs w:val="32"/>
              </w:rPr>
            </w:pPr>
          </w:p>
        </w:tc>
        <w:tc>
          <w:tcPr>
            <w:tcW w:w="1356" w:type="dxa"/>
          </w:tcPr>
          <w:p w14:paraId="58F21E7C" w14:textId="77777777" w:rsidR="00DF7E74" w:rsidRDefault="00DF7E74" w:rsidP="001A47AD">
            <w:pPr>
              <w:rPr>
                <w:rFonts w:asciiTheme="minorHAnsi" w:hAnsiTheme="minorHAnsi" w:cstheme="minorHAnsi"/>
                <w:i/>
                <w:sz w:val="26"/>
                <w:szCs w:val="26"/>
              </w:rPr>
            </w:pPr>
            <w:r w:rsidRPr="00754925">
              <w:rPr>
                <w:rFonts w:asciiTheme="minorHAnsi" w:hAnsiTheme="minorHAnsi" w:cstheme="minorHAnsi"/>
                <w:noProof/>
                <w:sz w:val="26"/>
                <w:szCs w:val="26"/>
              </w:rPr>
              <w:drawing>
                <wp:inline distT="0" distB="0" distL="0" distR="0" wp14:anchorId="597D2A8F" wp14:editId="31D69F12">
                  <wp:extent cx="720000" cy="720000"/>
                  <wp:effectExtent l="0" t="0" r="4445" b="4445"/>
                  <wp:docPr id="1245301441" name="Billede 18" descr="Et billede, der indeholder mønster, kvadratisk, Symmetri,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27655" name="Billede 18" descr="Et billede, der indeholder mønster, kvadratisk, Symmetri, Rektangel&#10;&#10;Automatisk generere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0A19641" w14:textId="77777777" w:rsidR="00DF7E74" w:rsidRPr="00822D60" w:rsidRDefault="00DF7E74" w:rsidP="001A47AD">
            <w:pPr>
              <w:rPr>
                <w:rFonts w:asciiTheme="minorHAnsi" w:hAnsiTheme="minorHAnsi" w:cstheme="minorHAnsi"/>
                <w:i/>
                <w:sz w:val="20"/>
                <w:szCs w:val="20"/>
              </w:rPr>
            </w:pPr>
          </w:p>
        </w:tc>
      </w:tr>
      <w:tr w:rsidR="00DF7E74" w:rsidRPr="00754925" w14:paraId="1863B3C9" w14:textId="77777777" w:rsidTr="00FE25F5">
        <w:tc>
          <w:tcPr>
            <w:tcW w:w="8272" w:type="dxa"/>
          </w:tcPr>
          <w:p w14:paraId="0E183A52" w14:textId="77777777" w:rsidR="00DF7E74" w:rsidRPr="00754925" w:rsidRDefault="00DF7E74" w:rsidP="001A47AD">
            <w:pPr>
              <w:pStyle w:val="NormalWeb"/>
              <w:shd w:val="clear" w:color="auto" w:fill="FFFFFF"/>
              <w:spacing w:before="0" w:beforeAutospacing="0" w:after="0" w:afterAutospacing="0"/>
              <w:rPr>
                <w:rFonts w:asciiTheme="minorHAnsi" w:hAnsiTheme="minorHAnsi" w:cstheme="minorHAnsi"/>
                <w:sz w:val="26"/>
                <w:szCs w:val="26"/>
              </w:rPr>
            </w:pPr>
            <w:r w:rsidRPr="000844EE">
              <w:rPr>
                <w:rFonts w:asciiTheme="minorHAnsi" w:hAnsiTheme="minorHAnsi" w:cstheme="minorHAnsi"/>
                <w:i/>
                <w:iCs/>
                <w:sz w:val="26"/>
                <w:szCs w:val="26"/>
              </w:rPr>
              <w:t>Det Nationale Sorgcenter</w:t>
            </w:r>
            <w:r w:rsidRPr="00754925">
              <w:rPr>
                <w:rFonts w:asciiTheme="minorHAnsi" w:hAnsiTheme="minorHAnsi" w:cstheme="minorHAnsi"/>
                <w:sz w:val="26"/>
                <w:szCs w:val="26"/>
              </w:rPr>
              <w:t xml:space="preserve"> har også en sorgvejviser, hvor du kan finde sorggruppetilbud i hele landet: </w:t>
            </w:r>
            <w:hyperlink r:id="rId27" w:history="1">
              <w:r w:rsidRPr="00754925">
                <w:rPr>
                  <w:rStyle w:val="Hyperlink"/>
                  <w:rFonts w:asciiTheme="minorHAnsi" w:hAnsiTheme="minorHAnsi" w:cstheme="minorHAnsi"/>
                  <w:sz w:val="26"/>
                  <w:szCs w:val="26"/>
                </w:rPr>
                <w:t>www.sorgvejviser.dk</w:t>
              </w:r>
            </w:hyperlink>
          </w:p>
          <w:p w14:paraId="528214A9" w14:textId="77777777" w:rsidR="00DF7E74" w:rsidRPr="00754925" w:rsidRDefault="00DF7E74" w:rsidP="001A47AD">
            <w:pPr>
              <w:rPr>
                <w:rFonts w:asciiTheme="minorHAnsi" w:hAnsiTheme="minorHAnsi" w:cstheme="minorHAnsi"/>
                <w:bCs/>
                <w:i/>
                <w:sz w:val="26"/>
                <w:szCs w:val="26"/>
              </w:rPr>
            </w:pPr>
          </w:p>
          <w:p w14:paraId="635F6C10" w14:textId="77777777" w:rsidR="00DF7E74" w:rsidRPr="00DF7E74" w:rsidRDefault="00DF7E74" w:rsidP="001A47AD">
            <w:pPr>
              <w:rPr>
                <w:rFonts w:asciiTheme="minorHAnsi" w:hAnsiTheme="minorHAnsi" w:cstheme="minorHAnsi"/>
                <w:bCs/>
                <w:i/>
                <w:sz w:val="16"/>
                <w:szCs w:val="16"/>
              </w:rPr>
            </w:pPr>
          </w:p>
          <w:p w14:paraId="5EC18564" w14:textId="77777777" w:rsidR="00DF7E74" w:rsidRPr="00DF7E74" w:rsidRDefault="00DF7E74" w:rsidP="001A47AD">
            <w:pPr>
              <w:rPr>
                <w:rFonts w:asciiTheme="minorHAnsi" w:hAnsiTheme="minorHAnsi" w:cstheme="minorHAnsi"/>
                <w:bCs/>
                <w:i/>
                <w:sz w:val="16"/>
                <w:szCs w:val="16"/>
              </w:rPr>
            </w:pPr>
          </w:p>
        </w:tc>
        <w:tc>
          <w:tcPr>
            <w:tcW w:w="1356" w:type="dxa"/>
          </w:tcPr>
          <w:p w14:paraId="1B2437FF" w14:textId="77777777" w:rsidR="00DF7E74" w:rsidRDefault="00DF7E74" w:rsidP="001A47AD">
            <w:pPr>
              <w:rPr>
                <w:rFonts w:asciiTheme="minorHAnsi" w:hAnsiTheme="minorHAnsi" w:cstheme="minorHAnsi"/>
                <w:noProof/>
                <w:sz w:val="26"/>
                <w:szCs w:val="26"/>
              </w:rPr>
            </w:pPr>
            <w:r w:rsidRPr="00754925">
              <w:rPr>
                <w:rFonts w:asciiTheme="minorHAnsi" w:hAnsiTheme="minorHAnsi" w:cstheme="minorHAnsi"/>
                <w:noProof/>
                <w:sz w:val="26"/>
                <w:szCs w:val="26"/>
              </w:rPr>
              <w:drawing>
                <wp:inline distT="0" distB="0" distL="0" distR="0" wp14:anchorId="11A13754" wp14:editId="70D4576C">
                  <wp:extent cx="720000" cy="720000"/>
                  <wp:effectExtent l="0" t="0" r="4445" b="4445"/>
                  <wp:docPr id="732332978" name="Billede 26" descr="Et billede, der indeholder mønster, kvadratisk, Symmetri,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65893" name="Billede 26" descr="Et billede, der indeholder mønster, kvadratisk, Symmetri, Rektangel&#10;&#10;Automatisk generere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1273687" w14:textId="77777777" w:rsidR="00DF7E74" w:rsidRPr="00822D60" w:rsidRDefault="00DF7E74" w:rsidP="001A47AD">
            <w:pPr>
              <w:rPr>
                <w:rFonts w:asciiTheme="minorHAnsi" w:hAnsiTheme="minorHAnsi" w:cstheme="minorHAnsi"/>
                <w:noProof/>
                <w:sz w:val="20"/>
                <w:szCs w:val="20"/>
              </w:rPr>
            </w:pPr>
          </w:p>
        </w:tc>
      </w:tr>
      <w:tr w:rsidR="00DF7E74" w:rsidRPr="00754925" w14:paraId="056DAB1D" w14:textId="77777777" w:rsidTr="00FE25F5">
        <w:tc>
          <w:tcPr>
            <w:tcW w:w="8272" w:type="dxa"/>
          </w:tcPr>
          <w:p w14:paraId="43F4D839" w14:textId="1330F15E" w:rsidR="00DF7E74" w:rsidRPr="00754925" w:rsidRDefault="00DF7E74" w:rsidP="001A47AD">
            <w:pPr>
              <w:pStyle w:val="NormalWeb"/>
              <w:shd w:val="clear" w:color="auto" w:fill="FFFFFF"/>
              <w:spacing w:before="0" w:beforeAutospacing="0" w:after="0" w:afterAutospacing="0"/>
              <w:rPr>
                <w:rStyle w:val="Hyperlink"/>
                <w:rFonts w:asciiTheme="minorHAnsi" w:hAnsiTheme="minorHAnsi" w:cstheme="minorHAnsi"/>
                <w:color w:val="auto"/>
                <w:sz w:val="26"/>
                <w:szCs w:val="26"/>
              </w:rPr>
            </w:pPr>
            <w:r w:rsidRPr="00754925">
              <w:rPr>
                <w:rFonts w:asciiTheme="minorHAnsi" w:hAnsiTheme="minorHAnsi" w:cstheme="minorHAnsi"/>
                <w:bCs/>
                <w:i/>
                <w:sz w:val="26"/>
                <w:szCs w:val="26"/>
              </w:rPr>
              <w:t xml:space="preserve">Livslinien </w:t>
            </w:r>
            <w:r w:rsidRPr="00754925">
              <w:rPr>
                <w:rFonts w:asciiTheme="minorHAnsi" w:hAnsiTheme="minorHAnsi" w:cstheme="minorHAnsi"/>
                <w:sz w:val="26"/>
                <w:szCs w:val="26"/>
              </w:rPr>
              <w:t>kan</w:t>
            </w:r>
            <w:r w:rsidR="005B7EA1">
              <w:rPr>
                <w:rFonts w:asciiTheme="minorHAnsi" w:hAnsiTheme="minorHAnsi" w:cstheme="minorHAnsi"/>
                <w:sz w:val="26"/>
                <w:szCs w:val="26"/>
              </w:rPr>
              <w:t xml:space="preserve"> du</w:t>
            </w:r>
            <w:r w:rsidRPr="00754925">
              <w:rPr>
                <w:rFonts w:asciiTheme="minorHAnsi" w:hAnsiTheme="minorHAnsi" w:cstheme="minorHAnsi"/>
                <w:sz w:val="26"/>
                <w:szCs w:val="26"/>
              </w:rPr>
              <w:t xml:space="preserve"> kontakte, hvis du er pårørende eller efterladt ved </w:t>
            </w:r>
            <w:r w:rsidR="005B7EA1">
              <w:rPr>
                <w:rFonts w:asciiTheme="minorHAnsi" w:hAnsiTheme="minorHAnsi" w:cstheme="minorHAnsi"/>
                <w:sz w:val="26"/>
                <w:szCs w:val="26"/>
              </w:rPr>
              <w:t>s</w:t>
            </w:r>
            <w:r w:rsidRPr="00754925">
              <w:rPr>
                <w:rFonts w:asciiTheme="minorHAnsi" w:hAnsiTheme="minorHAnsi" w:cstheme="minorHAnsi"/>
                <w:sz w:val="26"/>
                <w:szCs w:val="26"/>
              </w:rPr>
              <w:t>elvmord. De</w:t>
            </w:r>
            <w:r w:rsidR="005B7EA1">
              <w:rPr>
                <w:rFonts w:asciiTheme="minorHAnsi" w:hAnsiTheme="minorHAnsi" w:cstheme="minorHAnsi"/>
                <w:sz w:val="26"/>
                <w:szCs w:val="26"/>
              </w:rPr>
              <w:t xml:space="preserve"> har</w:t>
            </w:r>
            <w:r w:rsidRPr="00754925">
              <w:rPr>
                <w:rFonts w:asciiTheme="minorHAnsi" w:hAnsiTheme="minorHAnsi" w:cstheme="minorHAnsi"/>
                <w:sz w:val="26"/>
                <w:szCs w:val="26"/>
              </w:rPr>
              <w:t xml:space="preserve"> både rådgivning via telefon, mail og chat: </w:t>
            </w:r>
            <w:hyperlink r:id="rId29" w:history="1">
              <w:r w:rsidRPr="00754925">
                <w:rPr>
                  <w:rStyle w:val="Hyperlink"/>
                  <w:rFonts w:asciiTheme="minorHAnsi" w:hAnsiTheme="minorHAnsi" w:cstheme="minorHAnsi"/>
                  <w:color w:val="auto"/>
                  <w:sz w:val="26"/>
                  <w:szCs w:val="26"/>
                </w:rPr>
                <w:t>www.livslinien.dk</w:t>
              </w:r>
            </w:hyperlink>
          </w:p>
          <w:p w14:paraId="2317D102" w14:textId="77777777" w:rsidR="00DF7E74" w:rsidRPr="00754925" w:rsidRDefault="00DF7E74" w:rsidP="001A47AD">
            <w:pPr>
              <w:rPr>
                <w:rFonts w:asciiTheme="minorHAnsi" w:hAnsiTheme="minorHAnsi" w:cstheme="minorHAnsi"/>
                <w:bCs/>
                <w:i/>
                <w:sz w:val="26"/>
                <w:szCs w:val="26"/>
              </w:rPr>
            </w:pPr>
          </w:p>
          <w:p w14:paraId="63BA0C72" w14:textId="77777777" w:rsidR="00DF7E74" w:rsidRPr="00DF7E74" w:rsidRDefault="00DF7E74" w:rsidP="001A47AD">
            <w:pPr>
              <w:rPr>
                <w:rFonts w:asciiTheme="minorHAnsi" w:hAnsiTheme="minorHAnsi" w:cstheme="minorHAnsi"/>
                <w:bCs/>
                <w:i/>
                <w:sz w:val="10"/>
                <w:szCs w:val="10"/>
              </w:rPr>
            </w:pPr>
          </w:p>
        </w:tc>
        <w:tc>
          <w:tcPr>
            <w:tcW w:w="1356" w:type="dxa"/>
          </w:tcPr>
          <w:p w14:paraId="23F3F191" w14:textId="77777777" w:rsidR="00DF7E74" w:rsidRDefault="00DF7E74" w:rsidP="001A47AD">
            <w:pPr>
              <w:rPr>
                <w:rFonts w:asciiTheme="minorHAnsi" w:hAnsiTheme="minorHAnsi" w:cstheme="minorHAnsi"/>
                <w:noProof/>
                <w:sz w:val="26"/>
                <w:szCs w:val="26"/>
              </w:rPr>
            </w:pPr>
            <w:r w:rsidRPr="00754925">
              <w:rPr>
                <w:rFonts w:asciiTheme="minorHAnsi" w:hAnsiTheme="minorHAnsi" w:cstheme="minorHAnsi"/>
                <w:noProof/>
                <w:sz w:val="26"/>
                <w:szCs w:val="26"/>
              </w:rPr>
              <w:drawing>
                <wp:inline distT="0" distB="0" distL="0" distR="0" wp14:anchorId="1D2AB622" wp14:editId="0A99FF69">
                  <wp:extent cx="720000" cy="720000"/>
                  <wp:effectExtent l="0" t="0" r="4445" b="4445"/>
                  <wp:docPr id="746099668" name="Billede 20" descr="Et billede, der indeholder mønster, kvadratisk, Symmetri,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30656" name="Billede 20" descr="Et billede, der indeholder mønster, kvadratisk, Symmetri, kunst&#10;&#10;Automatisk generere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37C5FA1" w14:textId="77777777" w:rsidR="00DF7E74" w:rsidRPr="00822D60" w:rsidRDefault="00DF7E74" w:rsidP="001A47AD">
            <w:pPr>
              <w:rPr>
                <w:rFonts w:asciiTheme="minorHAnsi" w:hAnsiTheme="minorHAnsi" w:cstheme="minorHAnsi"/>
                <w:noProof/>
                <w:sz w:val="20"/>
                <w:szCs w:val="20"/>
              </w:rPr>
            </w:pPr>
          </w:p>
        </w:tc>
      </w:tr>
      <w:tr w:rsidR="00DF7E74" w:rsidRPr="00754925" w14:paraId="094FA9A3" w14:textId="77777777" w:rsidTr="00FE25F5">
        <w:tc>
          <w:tcPr>
            <w:tcW w:w="8272" w:type="dxa"/>
          </w:tcPr>
          <w:p w14:paraId="5B4A2251" w14:textId="77777777" w:rsidR="00DF7E74" w:rsidRPr="00754925" w:rsidRDefault="00DF7E74" w:rsidP="001A47AD">
            <w:pPr>
              <w:pStyle w:val="NormalWeb"/>
              <w:shd w:val="clear" w:color="auto" w:fill="FFFFFF"/>
              <w:spacing w:before="0" w:beforeAutospacing="0" w:after="0" w:afterAutospacing="0"/>
              <w:rPr>
                <w:rFonts w:asciiTheme="minorHAnsi" w:hAnsiTheme="minorHAnsi" w:cstheme="minorHAnsi"/>
                <w:sz w:val="26"/>
                <w:szCs w:val="26"/>
              </w:rPr>
            </w:pPr>
            <w:r w:rsidRPr="00754925">
              <w:rPr>
                <w:rStyle w:val="Strk"/>
                <w:rFonts w:asciiTheme="minorHAnsi" w:hAnsiTheme="minorHAnsi" w:cstheme="minorHAnsi"/>
                <w:sz w:val="26"/>
                <w:szCs w:val="26"/>
              </w:rPr>
              <w:t xml:space="preserve">Særligt for børn og unge  </w:t>
            </w:r>
          </w:p>
          <w:p w14:paraId="461372C3" w14:textId="77777777" w:rsidR="00DF7E74" w:rsidRPr="00754925" w:rsidRDefault="00DF7E74" w:rsidP="001A47AD">
            <w:pPr>
              <w:pStyle w:val="NormalWeb"/>
              <w:shd w:val="clear" w:color="auto" w:fill="FFFFFF"/>
              <w:spacing w:before="0" w:beforeAutospacing="0" w:after="0" w:afterAutospacing="0"/>
              <w:rPr>
                <w:rFonts w:asciiTheme="minorHAnsi" w:hAnsiTheme="minorHAnsi" w:cstheme="minorHAnsi"/>
                <w:sz w:val="26"/>
                <w:szCs w:val="26"/>
              </w:rPr>
            </w:pPr>
            <w:r w:rsidRPr="00754925">
              <w:rPr>
                <w:rFonts w:asciiTheme="minorHAnsi" w:hAnsiTheme="minorHAnsi" w:cstheme="minorHAnsi"/>
                <w:i/>
                <w:sz w:val="26"/>
                <w:szCs w:val="26"/>
              </w:rPr>
              <w:t>Børns Vilkår</w:t>
            </w:r>
            <w:r w:rsidRPr="00754925">
              <w:rPr>
                <w:rFonts w:asciiTheme="minorHAnsi" w:hAnsiTheme="minorHAnsi" w:cstheme="minorHAnsi"/>
                <w:sz w:val="26"/>
                <w:szCs w:val="26"/>
              </w:rPr>
              <w:t xml:space="preserve"> yder gratis og anonym støtte til børn og unge gennem telefon, sms, chat og en brevkasse. Du kan læse mere her: </w:t>
            </w:r>
            <w:hyperlink r:id="rId31" w:history="1">
              <w:r w:rsidRPr="00754925">
                <w:rPr>
                  <w:rStyle w:val="Hyperlink"/>
                  <w:rFonts w:asciiTheme="minorHAnsi" w:hAnsiTheme="minorHAnsi" w:cstheme="minorHAnsi"/>
                  <w:color w:val="auto"/>
                  <w:sz w:val="26"/>
                  <w:szCs w:val="26"/>
                </w:rPr>
                <w:t>bornetelefonen.dk</w:t>
              </w:r>
            </w:hyperlink>
            <w:r w:rsidRPr="00754925">
              <w:rPr>
                <w:rFonts w:asciiTheme="minorHAnsi" w:hAnsiTheme="minorHAnsi" w:cstheme="minorHAnsi"/>
                <w:sz w:val="26"/>
                <w:szCs w:val="26"/>
              </w:rPr>
              <w:t xml:space="preserve"> </w:t>
            </w:r>
          </w:p>
          <w:p w14:paraId="291F1324" w14:textId="471D5F69" w:rsidR="00DF7E74" w:rsidRPr="00DF7E74" w:rsidRDefault="00DF7E74" w:rsidP="001A47AD">
            <w:pPr>
              <w:pStyle w:val="NormalWeb"/>
              <w:shd w:val="clear" w:color="auto" w:fill="FFFFFF"/>
              <w:spacing w:before="0" w:beforeAutospacing="0" w:after="0" w:afterAutospacing="0"/>
              <w:rPr>
                <w:rFonts w:asciiTheme="minorHAnsi" w:hAnsiTheme="minorHAnsi" w:cstheme="minorHAnsi"/>
                <w:bCs/>
                <w:i/>
                <w:sz w:val="8"/>
                <w:szCs w:val="8"/>
              </w:rPr>
            </w:pPr>
            <w:r>
              <w:rPr>
                <w:rFonts w:asciiTheme="minorHAnsi" w:hAnsiTheme="minorHAnsi" w:cstheme="minorHAnsi"/>
                <w:bCs/>
                <w:i/>
                <w:sz w:val="26"/>
                <w:szCs w:val="26"/>
              </w:rPr>
              <w:br/>
            </w:r>
          </w:p>
        </w:tc>
        <w:tc>
          <w:tcPr>
            <w:tcW w:w="1356" w:type="dxa"/>
          </w:tcPr>
          <w:p w14:paraId="33A22174" w14:textId="77777777" w:rsidR="00DF7E74" w:rsidRDefault="00DF7E74" w:rsidP="001A47AD">
            <w:pPr>
              <w:rPr>
                <w:rFonts w:asciiTheme="minorHAnsi" w:hAnsiTheme="minorHAnsi" w:cstheme="minorHAnsi"/>
                <w:noProof/>
                <w:sz w:val="26"/>
                <w:szCs w:val="26"/>
              </w:rPr>
            </w:pPr>
            <w:r w:rsidRPr="00754925">
              <w:rPr>
                <w:rFonts w:asciiTheme="minorHAnsi" w:hAnsiTheme="minorHAnsi" w:cstheme="minorHAnsi"/>
                <w:noProof/>
                <w:sz w:val="26"/>
                <w:szCs w:val="26"/>
              </w:rPr>
              <w:drawing>
                <wp:inline distT="0" distB="0" distL="0" distR="0" wp14:anchorId="50E81671" wp14:editId="72B1C8D6">
                  <wp:extent cx="720000" cy="720000"/>
                  <wp:effectExtent l="0" t="0" r="4445" b="4445"/>
                  <wp:docPr id="470273589" name="Billede 22" descr="Et billede, der indeholder mønster, kvadratisk, Symmetri, pix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77864" name="Billede 22" descr="Et billede, der indeholder mønster, kvadratisk, Symmetri, pixel&#10;&#10;Automatisk genereret beskrive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82E0A58" w14:textId="77777777" w:rsidR="00DF7E74" w:rsidRPr="00822D60" w:rsidRDefault="00DF7E74" w:rsidP="001A47AD">
            <w:pPr>
              <w:rPr>
                <w:rFonts w:asciiTheme="minorHAnsi" w:hAnsiTheme="minorHAnsi" w:cstheme="minorHAnsi"/>
                <w:noProof/>
                <w:sz w:val="22"/>
                <w:szCs w:val="22"/>
              </w:rPr>
            </w:pPr>
          </w:p>
        </w:tc>
      </w:tr>
      <w:tr w:rsidR="00DF7E74" w:rsidRPr="00754925" w14:paraId="2066735B" w14:textId="77777777" w:rsidTr="009A753B">
        <w:trPr>
          <w:trHeight w:val="525"/>
        </w:trPr>
        <w:tc>
          <w:tcPr>
            <w:tcW w:w="8272" w:type="dxa"/>
          </w:tcPr>
          <w:p w14:paraId="502B999F" w14:textId="77777777" w:rsidR="00DF7E74" w:rsidRPr="00754925" w:rsidRDefault="00DF7E74" w:rsidP="001A47AD">
            <w:pPr>
              <w:rPr>
                <w:rStyle w:val="Hyperlink"/>
                <w:rFonts w:asciiTheme="minorHAnsi" w:hAnsiTheme="minorHAnsi" w:cstheme="minorHAnsi"/>
                <w:color w:val="auto"/>
                <w:sz w:val="26"/>
                <w:szCs w:val="26"/>
              </w:rPr>
            </w:pPr>
            <w:r w:rsidRPr="00754925">
              <w:rPr>
                <w:rFonts w:asciiTheme="minorHAnsi" w:hAnsiTheme="minorHAnsi" w:cstheme="minorHAnsi"/>
                <w:i/>
                <w:sz w:val="26"/>
                <w:szCs w:val="26"/>
              </w:rPr>
              <w:t>Skyggebørn</w:t>
            </w:r>
            <w:r w:rsidRPr="00754925">
              <w:rPr>
                <w:rFonts w:asciiTheme="minorHAnsi" w:hAnsiTheme="minorHAnsi" w:cstheme="minorHAnsi"/>
                <w:sz w:val="26"/>
                <w:szCs w:val="26"/>
              </w:rPr>
              <w:t xml:space="preserve"> tilbyder samtalegrupper for børn og unge i sorg, som har mistet én, der står dem nær: </w:t>
            </w:r>
            <w:hyperlink r:id="rId33" w:history="1">
              <w:r w:rsidRPr="00754925">
                <w:rPr>
                  <w:rStyle w:val="Hyperlink"/>
                  <w:rFonts w:asciiTheme="minorHAnsi" w:hAnsiTheme="minorHAnsi" w:cstheme="minorHAnsi"/>
                  <w:color w:val="auto"/>
                  <w:sz w:val="26"/>
                  <w:szCs w:val="26"/>
                </w:rPr>
                <w:t>https://skyggeboern.dk</w:t>
              </w:r>
            </w:hyperlink>
          </w:p>
          <w:p w14:paraId="15D7BD5D" w14:textId="77777777" w:rsidR="00DF7E74" w:rsidRDefault="00DF7E74" w:rsidP="001A47AD">
            <w:pPr>
              <w:rPr>
                <w:rFonts w:asciiTheme="minorHAnsi" w:hAnsiTheme="minorHAnsi" w:cstheme="minorHAnsi"/>
                <w:bCs/>
                <w:i/>
              </w:rPr>
            </w:pPr>
          </w:p>
          <w:p w14:paraId="32ED38C4" w14:textId="77777777" w:rsidR="00B95048" w:rsidRPr="00FA18D5" w:rsidRDefault="00B95048" w:rsidP="001A47AD">
            <w:pPr>
              <w:rPr>
                <w:rFonts w:asciiTheme="minorHAnsi" w:hAnsiTheme="minorHAnsi" w:cstheme="minorHAnsi"/>
                <w:bCs/>
                <w:i/>
              </w:rPr>
            </w:pPr>
          </w:p>
        </w:tc>
        <w:tc>
          <w:tcPr>
            <w:tcW w:w="1356" w:type="dxa"/>
          </w:tcPr>
          <w:p w14:paraId="51A775FE" w14:textId="77777777" w:rsidR="00DF7E74" w:rsidRPr="00754925" w:rsidRDefault="00DF7E74" w:rsidP="001A47AD">
            <w:pPr>
              <w:rPr>
                <w:rFonts w:asciiTheme="minorHAnsi" w:hAnsiTheme="minorHAnsi" w:cstheme="minorHAnsi"/>
                <w:noProof/>
                <w:sz w:val="26"/>
                <w:szCs w:val="26"/>
              </w:rPr>
            </w:pPr>
            <w:r w:rsidRPr="00754925">
              <w:rPr>
                <w:rFonts w:asciiTheme="minorHAnsi" w:hAnsiTheme="minorHAnsi" w:cstheme="minorHAnsi"/>
                <w:noProof/>
                <w:sz w:val="26"/>
                <w:szCs w:val="26"/>
              </w:rPr>
              <w:drawing>
                <wp:inline distT="0" distB="0" distL="0" distR="0" wp14:anchorId="2972A724" wp14:editId="2E82CB0C">
                  <wp:extent cx="720000" cy="720000"/>
                  <wp:effectExtent l="0" t="0" r="4445" b="4445"/>
                  <wp:docPr id="2072147755" name="Billede 24" descr="Et billede, der indeholder mønster, kvadratisk, pixel, krydsogtvæ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2004" name="Billede 24" descr="Et billede, der indeholder mønster, kvadratisk, pixel, krydsogtværs&#10;&#10;Automatisk generere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14:paraId="570F57F3" w14:textId="77777777" w:rsidR="00DF7E74" w:rsidRPr="00591F4D" w:rsidRDefault="00DF7E74" w:rsidP="00336195">
      <w:pPr>
        <w:pStyle w:val="NormalWeb"/>
        <w:shd w:val="clear" w:color="auto" w:fill="FFFFFF"/>
        <w:spacing w:before="0" w:beforeAutospacing="0" w:after="0" w:afterAutospacing="0"/>
        <w:rPr>
          <w:rFonts w:asciiTheme="minorHAnsi" w:hAnsiTheme="minorHAnsi" w:cstheme="minorHAnsi"/>
          <w:sz w:val="26"/>
          <w:szCs w:val="26"/>
        </w:rPr>
      </w:pPr>
    </w:p>
    <w:sectPr w:rsidR="00DF7E74" w:rsidRPr="00591F4D" w:rsidSect="00FD1F62">
      <w:headerReference w:type="default" r:id="rId35"/>
      <w:footerReference w:type="default" r:id="rId36"/>
      <w:headerReference w:type="first" r:id="rId37"/>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5851F" w14:textId="77777777" w:rsidR="002C47EA" w:rsidRDefault="002C47EA" w:rsidP="00C14D0C">
      <w:r>
        <w:separator/>
      </w:r>
    </w:p>
  </w:endnote>
  <w:endnote w:type="continuationSeparator" w:id="0">
    <w:p w14:paraId="5341FC74" w14:textId="77777777" w:rsidR="002C47EA" w:rsidRDefault="002C47EA" w:rsidP="00C14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0110893"/>
      <w:docPartObj>
        <w:docPartGallery w:val="Page Numbers (Bottom of Page)"/>
        <w:docPartUnique/>
      </w:docPartObj>
    </w:sdtPr>
    <w:sdtContent>
      <w:p w14:paraId="35C32BCF" w14:textId="48D1383C" w:rsidR="008A2B9D" w:rsidRDefault="008A2B9D">
        <w:pPr>
          <w:pStyle w:val="Sidefod"/>
          <w:jc w:val="center"/>
        </w:pPr>
        <w:r>
          <w:fldChar w:fldCharType="begin"/>
        </w:r>
        <w:r>
          <w:instrText>PAGE   \* MERGEFORMAT</w:instrText>
        </w:r>
        <w:r>
          <w:fldChar w:fldCharType="separate"/>
        </w:r>
        <w:r>
          <w:t>2</w:t>
        </w:r>
        <w:r>
          <w:fldChar w:fldCharType="end"/>
        </w:r>
      </w:p>
    </w:sdtContent>
  </w:sdt>
  <w:p w14:paraId="75B6E8E7" w14:textId="77777777" w:rsidR="008A2B9D" w:rsidRDefault="008A2B9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1B7D8" w14:textId="77777777" w:rsidR="002C47EA" w:rsidRDefault="002C47EA" w:rsidP="00C14D0C">
      <w:r>
        <w:separator/>
      </w:r>
    </w:p>
  </w:footnote>
  <w:footnote w:type="continuationSeparator" w:id="0">
    <w:p w14:paraId="59D1E328" w14:textId="77777777" w:rsidR="002C47EA" w:rsidRDefault="002C47EA" w:rsidP="00C14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23461" w14:textId="136C6875" w:rsidR="005061C9" w:rsidRDefault="005061C9" w:rsidP="005061C9">
    <w:pPr>
      <w:pStyle w:val="Sidehoved"/>
      <w:ind w:left="5179"/>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B360F" w14:textId="220A5189" w:rsidR="00FD1F62" w:rsidRDefault="00FD1F62">
    <w:pPr>
      <w:pStyle w:val="Sidehoved"/>
    </w:pPr>
    <w:r>
      <w:tab/>
    </w:r>
    <w:r>
      <w:tab/>
      <w:t xml:space="preserve"> </w:t>
    </w:r>
    <w:r w:rsidR="00A439F3">
      <w:t>3</w:t>
    </w:r>
    <w:r>
      <w:t xml:space="preserve">. udgave. </w:t>
    </w:r>
    <w:r w:rsidR="00CB4801">
      <w:t>1</w:t>
    </w:r>
    <w:r w:rsidR="00D4639D">
      <w:t>5</w:t>
    </w:r>
    <w:r>
      <w:t>.</w:t>
    </w:r>
    <w:r w:rsidR="00A439F3">
      <w:t>4</w:t>
    </w:r>
    <w:r>
      <w:t>.202</w:t>
    </w:r>
    <w:r w:rsidR="00A439F3">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8058C"/>
    <w:multiLevelType w:val="hybridMultilevel"/>
    <w:tmpl w:val="195428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14F4752"/>
    <w:multiLevelType w:val="hybridMultilevel"/>
    <w:tmpl w:val="44A2805E"/>
    <w:lvl w:ilvl="0" w:tplc="0406000F">
      <w:start w:val="1"/>
      <w:numFmt w:val="decimal"/>
      <w:lvlText w:val="%1."/>
      <w:lvlJc w:val="left"/>
      <w:pPr>
        <w:ind w:left="5179" w:hanging="360"/>
      </w:pPr>
      <w:rPr>
        <w:rFonts w:hint="default"/>
      </w:rPr>
    </w:lvl>
    <w:lvl w:ilvl="1" w:tplc="04060019" w:tentative="1">
      <w:start w:val="1"/>
      <w:numFmt w:val="lowerLetter"/>
      <w:lvlText w:val="%2."/>
      <w:lvlJc w:val="left"/>
      <w:pPr>
        <w:ind w:left="5899" w:hanging="360"/>
      </w:pPr>
    </w:lvl>
    <w:lvl w:ilvl="2" w:tplc="0406001B" w:tentative="1">
      <w:start w:val="1"/>
      <w:numFmt w:val="lowerRoman"/>
      <w:lvlText w:val="%3."/>
      <w:lvlJc w:val="right"/>
      <w:pPr>
        <w:ind w:left="6619" w:hanging="180"/>
      </w:pPr>
    </w:lvl>
    <w:lvl w:ilvl="3" w:tplc="0406000F" w:tentative="1">
      <w:start w:val="1"/>
      <w:numFmt w:val="decimal"/>
      <w:lvlText w:val="%4."/>
      <w:lvlJc w:val="left"/>
      <w:pPr>
        <w:ind w:left="7339" w:hanging="360"/>
      </w:pPr>
    </w:lvl>
    <w:lvl w:ilvl="4" w:tplc="04060019" w:tentative="1">
      <w:start w:val="1"/>
      <w:numFmt w:val="lowerLetter"/>
      <w:lvlText w:val="%5."/>
      <w:lvlJc w:val="left"/>
      <w:pPr>
        <w:ind w:left="8059" w:hanging="360"/>
      </w:pPr>
    </w:lvl>
    <w:lvl w:ilvl="5" w:tplc="0406001B" w:tentative="1">
      <w:start w:val="1"/>
      <w:numFmt w:val="lowerRoman"/>
      <w:lvlText w:val="%6."/>
      <w:lvlJc w:val="right"/>
      <w:pPr>
        <w:ind w:left="8779" w:hanging="180"/>
      </w:pPr>
    </w:lvl>
    <w:lvl w:ilvl="6" w:tplc="0406000F" w:tentative="1">
      <w:start w:val="1"/>
      <w:numFmt w:val="decimal"/>
      <w:lvlText w:val="%7."/>
      <w:lvlJc w:val="left"/>
      <w:pPr>
        <w:ind w:left="9499" w:hanging="360"/>
      </w:pPr>
    </w:lvl>
    <w:lvl w:ilvl="7" w:tplc="04060019" w:tentative="1">
      <w:start w:val="1"/>
      <w:numFmt w:val="lowerLetter"/>
      <w:lvlText w:val="%8."/>
      <w:lvlJc w:val="left"/>
      <w:pPr>
        <w:ind w:left="10219" w:hanging="360"/>
      </w:pPr>
    </w:lvl>
    <w:lvl w:ilvl="8" w:tplc="0406001B" w:tentative="1">
      <w:start w:val="1"/>
      <w:numFmt w:val="lowerRoman"/>
      <w:lvlText w:val="%9."/>
      <w:lvlJc w:val="right"/>
      <w:pPr>
        <w:ind w:left="10939" w:hanging="180"/>
      </w:pPr>
    </w:lvl>
  </w:abstractNum>
  <w:abstractNum w:abstractNumId="2" w15:restartNumberingAfterBreak="0">
    <w:nsid w:val="13305426"/>
    <w:multiLevelType w:val="hybridMultilevel"/>
    <w:tmpl w:val="15A22614"/>
    <w:lvl w:ilvl="0" w:tplc="C4FC82A2">
      <w:numFmt w:val="bullet"/>
      <w:lvlText w:val="-"/>
      <w:lvlJc w:val="left"/>
      <w:pPr>
        <w:ind w:left="720" w:hanging="360"/>
      </w:pPr>
      <w:rPr>
        <w:rFonts w:ascii="Calibri" w:eastAsiaTheme="minorHAnsi" w:hAnsi="Calibri" w:cs="Calibri"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0B86958"/>
    <w:multiLevelType w:val="hybridMultilevel"/>
    <w:tmpl w:val="DCBCCFA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D874F2F"/>
    <w:multiLevelType w:val="hybridMultilevel"/>
    <w:tmpl w:val="73C260AA"/>
    <w:lvl w:ilvl="0" w:tplc="67CA38B2">
      <w:numFmt w:val="bullet"/>
      <w:lvlText w:val="-"/>
      <w:lvlJc w:val="left"/>
      <w:pPr>
        <w:ind w:left="405" w:hanging="360"/>
      </w:pPr>
      <w:rPr>
        <w:rFonts w:ascii="Calibri" w:eastAsiaTheme="minorHAnsi" w:hAnsi="Calibri" w:cs="Calibri"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5" w15:restartNumberingAfterBreak="0">
    <w:nsid w:val="6F4615AF"/>
    <w:multiLevelType w:val="hybridMultilevel"/>
    <w:tmpl w:val="9C807BC8"/>
    <w:lvl w:ilvl="0" w:tplc="05BE8542">
      <w:start w:val="7"/>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7987854">
    <w:abstractNumId w:val="5"/>
  </w:num>
  <w:num w:numId="2" w16cid:durableId="403916588">
    <w:abstractNumId w:val="4"/>
  </w:num>
  <w:num w:numId="3" w16cid:durableId="1513495452">
    <w:abstractNumId w:val="2"/>
  </w:num>
  <w:num w:numId="4" w16cid:durableId="1623418489">
    <w:abstractNumId w:val="0"/>
  </w:num>
  <w:num w:numId="5" w16cid:durableId="291593444">
    <w:abstractNumId w:val="3"/>
  </w:num>
  <w:num w:numId="6" w16cid:durableId="1412198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173"/>
    <w:rsid w:val="0000373D"/>
    <w:rsid w:val="00006E8D"/>
    <w:rsid w:val="000163CF"/>
    <w:rsid w:val="000332EF"/>
    <w:rsid w:val="0007198C"/>
    <w:rsid w:val="000844EE"/>
    <w:rsid w:val="000A7272"/>
    <w:rsid w:val="000F6BC8"/>
    <w:rsid w:val="00115884"/>
    <w:rsid w:val="0012382A"/>
    <w:rsid w:val="00126B21"/>
    <w:rsid w:val="0013103D"/>
    <w:rsid w:val="00134167"/>
    <w:rsid w:val="0015537D"/>
    <w:rsid w:val="001B2222"/>
    <w:rsid w:val="001B7F2E"/>
    <w:rsid w:val="001C0A36"/>
    <w:rsid w:val="001D1E93"/>
    <w:rsid w:val="001E6CC8"/>
    <w:rsid w:val="001F0569"/>
    <w:rsid w:val="0021498E"/>
    <w:rsid w:val="00222B11"/>
    <w:rsid w:val="00263D49"/>
    <w:rsid w:val="00271530"/>
    <w:rsid w:val="002A2D1D"/>
    <w:rsid w:val="002A4289"/>
    <w:rsid w:val="002A73EC"/>
    <w:rsid w:val="002B5BCB"/>
    <w:rsid w:val="002C04B9"/>
    <w:rsid w:val="002C47EA"/>
    <w:rsid w:val="002E0816"/>
    <w:rsid w:val="002E6825"/>
    <w:rsid w:val="00323560"/>
    <w:rsid w:val="00326474"/>
    <w:rsid w:val="0033070F"/>
    <w:rsid w:val="00336195"/>
    <w:rsid w:val="00351F5E"/>
    <w:rsid w:val="0038114A"/>
    <w:rsid w:val="003A6C01"/>
    <w:rsid w:val="003B0C8A"/>
    <w:rsid w:val="003D2288"/>
    <w:rsid w:val="003E2650"/>
    <w:rsid w:val="004111E3"/>
    <w:rsid w:val="00422D82"/>
    <w:rsid w:val="0043267D"/>
    <w:rsid w:val="004419AC"/>
    <w:rsid w:val="00471453"/>
    <w:rsid w:val="00471A5B"/>
    <w:rsid w:val="004763B3"/>
    <w:rsid w:val="00490253"/>
    <w:rsid w:val="004A6626"/>
    <w:rsid w:val="004F4B5F"/>
    <w:rsid w:val="005061C9"/>
    <w:rsid w:val="0050739D"/>
    <w:rsid w:val="00511E06"/>
    <w:rsid w:val="0053295D"/>
    <w:rsid w:val="00551303"/>
    <w:rsid w:val="0056342B"/>
    <w:rsid w:val="00565FAD"/>
    <w:rsid w:val="00571243"/>
    <w:rsid w:val="00591F4D"/>
    <w:rsid w:val="0059676A"/>
    <w:rsid w:val="005B6FD4"/>
    <w:rsid w:val="005B7EA1"/>
    <w:rsid w:val="005D67B2"/>
    <w:rsid w:val="005E3FF0"/>
    <w:rsid w:val="005F1537"/>
    <w:rsid w:val="00604692"/>
    <w:rsid w:val="00646581"/>
    <w:rsid w:val="0064750B"/>
    <w:rsid w:val="00656518"/>
    <w:rsid w:val="00660D04"/>
    <w:rsid w:val="006B42C3"/>
    <w:rsid w:val="006D363B"/>
    <w:rsid w:val="006D470F"/>
    <w:rsid w:val="0073510E"/>
    <w:rsid w:val="007370A7"/>
    <w:rsid w:val="00746DD9"/>
    <w:rsid w:val="00754925"/>
    <w:rsid w:val="007573B9"/>
    <w:rsid w:val="00757E74"/>
    <w:rsid w:val="00765FAB"/>
    <w:rsid w:val="00770D5F"/>
    <w:rsid w:val="0079096F"/>
    <w:rsid w:val="007D438F"/>
    <w:rsid w:val="007D70A8"/>
    <w:rsid w:val="007E2258"/>
    <w:rsid w:val="007E6C7D"/>
    <w:rsid w:val="00822D60"/>
    <w:rsid w:val="0083009D"/>
    <w:rsid w:val="0084393A"/>
    <w:rsid w:val="0085439A"/>
    <w:rsid w:val="00861B87"/>
    <w:rsid w:val="00892C05"/>
    <w:rsid w:val="008A2B9D"/>
    <w:rsid w:val="008B222D"/>
    <w:rsid w:val="008B458B"/>
    <w:rsid w:val="008B61E5"/>
    <w:rsid w:val="008C0DEE"/>
    <w:rsid w:val="008D0352"/>
    <w:rsid w:val="008E0692"/>
    <w:rsid w:val="008E09B0"/>
    <w:rsid w:val="008E5FB3"/>
    <w:rsid w:val="008F6F44"/>
    <w:rsid w:val="0094747A"/>
    <w:rsid w:val="0096090B"/>
    <w:rsid w:val="009647D5"/>
    <w:rsid w:val="00985358"/>
    <w:rsid w:val="009A65D8"/>
    <w:rsid w:val="009A753B"/>
    <w:rsid w:val="00A165D0"/>
    <w:rsid w:val="00A41379"/>
    <w:rsid w:val="00A439F3"/>
    <w:rsid w:val="00A522BD"/>
    <w:rsid w:val="00A673BA"/>
    <w:rsid w:val="00A81C48"/>
    <w:rsid w:val="00A97898"/>
    <w:rsid w:val="00AB4B2B"/>
    <w:rsid w:val="00AF341B"/>
    <w:rsid w:val="00AF36FD"/>
    <w:rsid w:val="00AF474C"/>
    <w:rsid w:val="00AF6DD5"/>
    <w:rsid w:val="00B00E65"/>
    <w:rsid w:val="00B117D5"/>
    <w:rsid w:val="00B25D58"/>
    <w:rsid w:val="00B516F2"/>
    <w:rsid w:val="00B64FC3"/>
    <w:rsid w:val="00B772C4"/>
    <w:rsid w:val="00B95048"/>
    <w:rsid w:val="00BA4C49"/>
    <w:rsid w:val="00BF73DB"/>
    <w:rsid w:val="00C147B6"/>
    <w:rsid w:val="00C14D0C"/>
    <w:rsid w:val="00C419A3"/>
    <w:rsid w:val="00C64C51"/>
    <w:rsid w:val="00C740FE"/>
    <w:rsid w:val="00C777AB"/>
    <w:rsid w:val="00C832F5"/>
    <w:rsid w:val="00C92863"/>
    <w:rsid w:val="00C951AB"/>
    <w:rsid w:val="00CB4801"/>
    <w:rsid w:val="00CC28A9"/>
    <w:rsid w:val="00CF2257"/>
    <w:rsid w:val="00CF597D"/>
    <w:rsid w:val="00D03CDD"/>
    <w:rsid w:val="00D1275C"/>
    <w:rsid w:val="00D21DAB"/>
    <w:rsid w:val="00D2568C"/>
    <w:rsid w:val="00D2737D"/>
    <w:rsid w:val="00D36CE2"/>
    <w:rsid w:val="00D4639D"/>
    <w:rsid w:val="00D56C04"/>
    <w:rsid w:val="00D601F9"/>
    <w:rsid w:val="00D70221"/>
    <w:rsid w:val="00D81732"/>
    <w:rsid w:val="00D8542A"/>
    <w:rsid w:val="00D87928"/>
    <w:rsid w:val="00DA178F"/>
    <w:rsid w:val="00DB09BF"/>
    <w:rsid w:val="00DC7A92"/>
    <w:rsid w:val="00DD0817"/>
    <w:rsid w:val="00DE4C6B"/>
    <w:rsid w:val="00DF63F4"/>
    <w:rsid w:val="00DF7E74"/>
    <w:rsid w:val="00E11041"/>
    <w:rsid w:val="00E120B6"/>
    <w:rsid w:val="00E3489B"/>
    <w:rsid w:val="00E430E5"/>
    <w:rsid w:val="00E56936"/>
    <w:rsid w:val="00E6686C"/>
    <w:rsid w:val="00E72F41"/>
    <w:rsid w:val="00E739D9"/>
    <w:rsid w:val="00E83CAE"/>
    <w:rsid w:val="00E92A24"/>
    <w:rsid w:val="00EB0801"/>
    <w:rsid w:val="00ED0D4C"/>
    <w:rsid w:val="00ED1A1E"/>
    <w:rsid w:val="00EE494C"/>
    <w:rsid w:val="00F15585"/>
    <w:rsid w:val="00F17719"/>
    <w:rsid w:val="00F4106A"/>
    <w:rsid w:val="00F47AD5"/>
    <w:rsid w:val="00F6067B"/>
    <w:rsid w:val="00F63B77"/>
    <w:rsid w:val="00F70173"/>
    <w:rsid w:val="00F744B9"/>
    <w:rsid w:val="00F8005A"/>
    <w:rsid w:val="00F961AD"/>
    <w:rsid w:val="00F96E37"/>
    <w:rsid w:val="00FA18D5"/>
    <w:rsid w:val="00FD1F62"/>
    <w:rsid w:val="00FD2351"/>
    <w:rsid w:val="00FE25F5"/>
    <w:rsid w:val="00FE4116"/>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FF0F9"/>
  <w15:docId w15:val="{E225FA3E-B81A-4E05-9827-B43B93513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75C"/>
    <w:pPr>
      <w:spacing w:after="0" w:line="240" w:lineRule="auto"/>
    </w:pPr>
    <w:rPr>
      <w:rFonts w:ascii="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F70173"/>
    <w:rPr>
      <w:color w:val="0563C1" w:themeColor="hyperlink"/>
      <w:u w:val="single"/>
    </w:rPr>
  </w:style>
  <w:style w:type="paragraph" w:styleId="NormalWeb">
    <w:name w:val="Normal (Web)"/>
    <w:basedOn w:val="Normal"/>
    <w:uiPriority w:val="99"/>
    <w:unhideWhenUsed/>
    <w:rsid w:val="00F70173"/>
    <w:pPr>
      <w:spacing w:before="100" w:beforeAutospacing="1" w:after="100" w:afterAutospacing="1"/>
    </w:pPr>
    <w:rPr>
      <w:rFonts w:eastAsia="Times New Roman"/>
    </w:rPr>
  </w:style>
  <w:style w:type="character" w:styleId="Strk">
    <w:name w:val="Strong"/>
    <w:basedOn w:val="Standardskrifttypeiafsnit"/>
    <w:uiPriority w:val="22"/>
    <w:qFormat/>
    <w:rsid w:val="00F70173"/>
    <w:rPr>
      <w:b/>
      <w:bCs/>
    </w:rPr>
  </w:style>
  <w:style w:type="paragraph" w:styleId="Listeafsnit">
    <w:name w:val="List Paragraph"/>
    <w:basedOn w:val="Normal"/>
    <w:uiPriority w:val="34"/>
    <w:qFormat/>
    <w:rsid w:val="004111E3"/>
    <w:pPr>
      <w:ind w:left="720"/>
      <w:contextualSpacing/>
    </w:pPr>
  </w:style>
  <w:style w:type="character" w:styleId="Kommentarhenvisning">
    <w:name w:val="annotation reference"/>
    <w:basedOn w:val="Standardskrifttypeiafsnit"/>
    <w:uiPriority w:val="99"/>
    <w:semiHidden/>
    <w:unhideWhenUsed/>
    <w:rsid w:val="00746DD9"/>
    <w:rPr>
      <w:sz w:val="16"/>
      <w:szCs w:val="16"/>
    </w:rPr>
  </w:style>
  <w:style w:type="paragraph" w:styleId="Kommentartekst">
    <w:name w:val="annotation text"/>
    <w:basedOn w:val="Normal"/>
    <w:link w:val="KommentartekstTegn"/>
    <w:uiPriority w:val="99"/>
    <w:unhideWhenUsed/>
    <w:rsid w:val="00746DD9"/>
    <w:rPr>
      <w:sz w:val="20"/>
      <w:szCs w:val="20"/>
    </w:rPr>
  </w:style>
  <w:style w:type="character" w:customStyle="1" w:styleId="KommentartekstTegn">
    <w:name w:val="Kommentartekst Tegn"/>
    <w:basedOn w:val="Standardskrifttypeiafsnit"/>
    <w:link w:val="Kommentartekst"/>
    <w:uiPriority w:val="99"/>
    <w:rsid w:val="00746DD9"/>
    <w:rPr>
      <w:rFonts w:ascii="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746DD9"/>
    <w:rPr>
      <w:b/>
      <w:bCs/>
    </w:rPr>
  </w:style>
  <w:style w:type="character" w:customStyle="1" w:styleId="KommentaremneTegn">
    <w:name w:val="Kommentaremne Tegn"/>
    <w:basedOn w:val="KommentartekstTegn"/>
    <w:link w:val="Kommentaremne"/>
    <w:uiPriority w:val="99"/>
    <w:semiHidden/>
    <w:rsid w:val="00746DD9"/>
    <w:rPr>
      <w:rFonts w:ascii="Times New Roman" w:hAnsi="Times New Roman" w:cs="Times New Roman"/>
      <w:b/>
      <w:bCs/>
      <w:sz w:val="20"/>
      <w:szCs w:val="20"/>
      <w:lang w:eastAsia="da-DK"/>
    </w:rPr>
  </w:style>
  <w:style w:type="paragraph" w:styleId="Markeringsbobletekst">
    <w:name w:val="Balloon Text"/>
    <w:basedOn w:val="Normal"/>
    <w:link w:val="MarkeringsbobletekstTegn"/>
    <w:uiPriority w:val="99"/>
    <w:semiHidden/>
    <w:unhideWhenUsed/>
    <w:rsid w:val="00746DD9"/>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46DD9"/>
    <w:rPr>
      <w:rFonts w:ascii="Segoe UI" w:hAnsi="Segoe UI" w:cs="Segoe UI"/>
      <w:sz w:val="18"/>
      <w:szCs w:val="18"/>
      <w:lang w:eastAsia="da-DK"/>
    </w:rPr>
  </w:style>
  <w:style w:type="character" w:styleId="BesgtLink">
    <w:name w:val="FollowedHyperlink"/>
    <w:basedOn w:val="Standardskrifttypeiafsnit"/>
    <w:uiPriority w:val="99"/>
    <w:semiHidden/>
    <w:unhideWhenUsed/>
    <w:rsid w:val="00746DD9"/>
    <w:rPr>
      <w:color w:val="954F72" w:themeColor="followedHyperlink"/>
      <w:u w:val="single"/>
    </w:rPr>
  </w:style>
  <w:style w:type="paragraph" w:styleId="Sidehoved">
    <w:name w:val="header"/>
    <w:basedOn w:val="Normal"/>
    <w:link w:val="SidehovedTegn"/>
    <w:uiPriority w:val="99"/>
    <w:unhideWhenUsed/>
    <w:rsid w:val="00C14D0C"/>
    <w:pPr>
      <w:tabs>
        <w:tab w:val="center" w:pos="4819"/>
        <w:tab w:val="right" w:pos="9638"/>
      </w:tabs>
    </w:pPr>
  </w:style>
  <w:style w:type="character" w:customStyle="1" w:styleId="SidehovedTegn">
    <w:name w:val="Sidehoved Tegn"/>
    <w:basedOn w:val="Standardskrifttypeiafsnit"/>
    <w:link w:val="Sidehoved"/>
    <w:uiPriority w:val="99"/>
    <w:rsid w:val="00C14D0C"/>
    <w:rPr>
      <w:rFonts w:ascii="Times New Roman" w:hAnsi="Times New Roman" w:cs="Times New Roman"/>
      <w:sz w:val="24"/>
      <w:szCs w:val="24"/>
      <w:lang w:eastAsia="da-DK"/>
    </w:rPr>
  </w:style>
  <w:style w:type="paragraph" w:styleId="Sidefod">
    <w:name w:val="footer"/>
    <w:basedOn w:val="Normal"/>
    <w:link w:val="SidefodTegn"/>
    <w:uiPriority w:val="99"/>
    <w:unhideWhenUsed/>
    <w:rsid w:val="00C14D0C"/>
    <w:pPr>
      <w:tabs>
        <w:tab w:val="center" w:pos="4819"/>
        <w:tab w:val="right" w:pos="9638"/>
      </w:tabs>
    </w:pPr>
  </w:style>
  <w:style w:type="character" w:customStyle="1" w:styleId="SidefodTegn">
    <w:name w:val="Sidefod Tegn"/>
    <w:basedOn w:val="Standardskrifttypeiafsnit"/>
    <w:link w:val="Sidefod"/>
    <w:uiPriority w:val="99"/>
    <w:rsid w:val="00C14D0C"/>
    <w:rPr>
      <w:rFonts w:ascii="Times New Roman" w:hAnsi="Times New Roman" w:cs="Times New Roman"/>
      <w:sz w:val="24"/>
      <w:szCs w:val="24"/>
      <w:lang w:eastAsia="da-DK"/>
    </w:rPr>
  </w:style>
  <w:style w:type="character" w:styleId="Ulstomtale">
    <w:name w:val="Unresolved Mention"/>
    <w:basedOn w:val="Standardskrifttypeiafsnit"/>
    <w:uiPriority w:val="99"/>
    <w:semiHidden/>
    <w:unhideWhenUsed/>
    <w:rsid w:val="00D56C04"/>
    <w:rPr>
      <w:color w:val="605E5C"/>
      <w:shd w:val="clear" w:color="auto" w:fill="E1DFDD"/>
    </w:rPr>
  </w:style>
  <w:style w:type="table" w:styleId="Tabel-Gitter">
    <w:name w:val="Table Grid"/>
    <w:basedOn w:val="Tabel-Normal"/>
    <w:uiPriority w:val="39"/>
    <w:rsid w:val="00790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48672">
      <w:bodyDiv w:val="1"/>
      <w:marLeft w:val="0"/>
      <w:marRight w:val="0"/>
      <w:marTop w:val="0"/>
      <w:marBottom w:val="0"/>
      <w:divBdr>
        <w:top w:val="none" w:sz="0" w:space="0" w:color="auto"/>
        <w:left w:val="none" w:sz="0" w:space="0" w:color="auto"/>
        <w:bottom w:val="none" w:sz="0" w:space="0" w:color="auto"/>
        <w:right w:val="none" w:sz="0" w:space="0" w:color="auto"/>
      </w:divBdr>
    </w:div>
    <w:div w:id="131289767">
      <w:bodyDiv w:val="1"/>
      <w:marLeft w:val="0"/>
      <w:marRight w:val="0"/>
      <w:marTop w:val="0"/>
      <w:marBottom w:val="0"/>
      <w:divBdr>
        <w:top w:val="none" w:sz="0" w:space="0" w:color="auto"/>
        <w:left w:val="none" w:sz="0" w:space="0" w:color="auto"/>
        <w:bottom w:val="none" w:sz="0" w:space="0" w:color="auto"/>
        <w:right w:val="none" w:sz="0" w:space="0" w:color="auto"/>
      </w:divBdr>
    </w:div>
    <w:div w:id="165827622">
      <w:bodyDiv w:val="1"/>
      <w:marLeft w:val="0"/>
      <w:marRight w:val="0"/>
      <w:marTop w:val="0"/>
      <w:marBottom w:val="0"/>
      <w:divBdr>
        <w:top w:val="none" w:sz="0" w:space="0" w:color="auto"/>
        <w:left w:val="none" w:sz="0" w:space="0" w:color="auto"/>
        <w:bottom w:val="none" w:sz="0" w:space="0" w:color="auto"/>
        <w:right w:val="none" w:sz="0" w:space="0" w:color="auto"/>
      </w:divBdr>
    </w:div>
    <w:div w:id="213782455">
      <w:bodyDiv w:val="1"/>
      <w:marLeft w:val="0"/>
      <w:marRight w:val="0"/>
      <w:marTop w:val="0"/>
      <w:marBottom w:val="0"/>
      <w:divBdr>
        <w:top w:val="none" w:sz="0" w:space="0" w:color="auto"/>
        <w:left w:val="none" w:sz="0" w:space="0" w:color="auto"/>
        <w:bottom w:val="none" w:sz="0" w:space="0" w:color="auto"/>
        <w:right w:val="none" w:sz="0" w:space="0" w:color="auto"/>
      </w:divBdr>
    </w:div>
    <w:div w:id="325984558">
      <w:bodyDiv w:val="1"/>
      <w:marLeft w:val="0"/>
      <w:marRight w:val="0"/>
      <w:marTop w:val="0"/>
      <w:marBottom w:val="0"/>
      <w:divBdr>
        <w:top w:val="none" w:sz="0" w:space="0" w:color="auto"/>
        <w:left w:val="none" w:sz="0" w:space="0" w:color="auto"/>
        <w:bottom w:val="none" w:sz="0" w:space="0" w:color="auto"/>
        <w:right w:val="none" w:sz="0" w:space="0" w:color="auto"/>
      </w:divBdr>
    </w:div>
    <w:div w:id="342826005">
      <w:bodyDiv w:val="1"/>
      <w:marLeft w:val="0"/>
      <w:marRight w:val="0"/>
      <w:marTop w:val="0"/>
      <w:marBottom w:val="0"/>
      <w:divBdr>
        <w:top w:val="none" w:sz="0" w:space="0" w:color="auto"/>
        <w:left w:val="none" w:sz="0" w:space="0" w:color="auto"/>
        <w:bottom w:val="none" w:sz="0" w:space="0" w:color="auto"/>
        <w:right w:val="none" w:sz="0" w:space="0" w:color="auto"/>
      </w:divBdr>
    </w:div>
    <w:div w:id="403837815">
      <w:bodyDiv w:val="1"/>
      <w:marLeft w:val="0"/>
      <w:marRight w:val="0"/>
      <w:marTop w:val="0"/>
      <w:marBottom w:val="0"/>
      <w:divBdr>
        <w:top w:val="none" w:sz="0" w:space="0" w:color="auto"/>
        <w:left w:val="none" w:sz="0" w:space="0" w:color="auto"/>
        <w:bottom w:val="none" w:sz="0" w:space="0" w:color="auto"/>
        <w:right w:val="none" w:sz="0" w:space="0" w:color="auto"/>
      </w:divBdr>
    </w:div>
    <w:div w:id="416026134">
      <w:bodyDiv w:val="1"/>
      <w:marLeft w:val="0"/>
      <w:marRight w:val="0"/>
      <w:marTop w:val="0"/>
      <w:marBottom w:val="0"/>
      <w:divBdr>
        <w:top w:val="none" w:sz="0" w:space="0" w:color="auto"/>
        <w:left w:val="none" w:sz="0" w:space="0" w:color="auto"/>
        <w:bottom w:val="none" w:sz="0" w:space="0" w:color="auto"/>
        <w:right w:val="none" w:sz="0" w:space="0" w:color="auto"/>
      </w:divBdr>
    </w:div>
    <w:div w:id="548685633">
      <w:bodyDiv w:val="1"/>
      <w:marLeft w:val="0"/>
      <w:marRight w:val="0"/>
      <w:marTop w:val="0"/>
      <w:marBottom w:val="0"/>
      <w:divBdr>
        <w:top w:val="none" w:sz="0" w:space="0" w:color="auto"/>
        <w:left w:val="none" w:sz="0" w:space="0" w:color="auto"/>
        <w:bottom w:val="none" w:sz="0" w:space="0" w:color="auto"/>
        <w:right w:val="none" w:sz="0" w:space="0" w:color="auto"/>
      </w:divBdr>
    </w:div>
    <w:div w:id="708913138">
      <w:bodyDiv w:val="1"/>
      <w:marLeft w:val="0"/>
      <w:marRight w:val="0"/>
      <w:marTop w:val="0"/>
      <w:marBottom w:val="0"/>
      <w:divBdr>
        <w:top w:val="none" w:sz="0" w:space="0" w:color="auto"/>
        <w:left w:val="none" w:sz="0" w:space="0" w:color="auto"/>
        <w:bottom w:val="none" w:sz="0" w:space="0" w:color="auto"/>
        <w:right w:val="none" w:sz="0" w:space="0" w:color="auto"/>
      </w:divBdr>
    </w:div>
    <w:div w:id="709719408">
      <w:bodyDiv w:val="1"/>
      <w:marLeft w:val="0"/>
      <w:marRight w:val="0"/>
      <w:marTop w:val="0"/>
      <w:marBottom w:val="0"/>
      <w:divBdr>
        <w:top w:val="none" w:sz="0" w:space="0" w:color="auto"/>
        <w:left w:val="none" w:sz="0" w:space="0" w:color="auto"/>
        <w:bottom w:val="none" w:sz="0" w:space="0" w:color="auto"/>
        <w:right w:val="none" w:sz="0" w:space="0" w:color="auto"/>
      </w:divBdr>
    </w:div>
    <w:div w:id="716128497">
      <w:bodyDiv w:val="1"/>
      <w:marLeft w:val="0"/>
      <w:marRight w:val="0"/>
      <w:marTop w:val="0"/>
      <w:marBottom w:val="0"/>
      <w:divBdr>
        <w:top w:val="none" w:sz="0" w:space="0" w:color="auto"/>
        <w:left w:val="none" w:sz="0" w:space="0" w:color="auto"/>
        <w:bottom w:val="none" w:sz="0" w:space="0" w:color="auto"/>
        <w:right w:val="none" w:sz="0" w:space="0" w:color="auto"/>
      </w:divBdr>
    </w:div>
    <w:div w:id="758672694">
      <w:bodyDiv w:val="1"/>
      <w:marLeft w:val="0"/>
      <w:marRight w:val="0"/>
      <w:marTop w:val="0"/>
      <w:marBottom w:val="0"/>
      <w:divBdr>
        <w:top w:val="none" w:sz="0" w:space="0" w:color="auto"/>
        <w:left w:val="none" w:sz="0" w:space="0" w:color="auto"/>
        <w:bottom w:val="none" w:sz="0" w:space="0" w:color="auto"/>
        <w:right w:val="none" w:sz="0" w:space="0" w:color="auto"/>
      </w:divBdr>
    </w:div>
    <w:div w:id="948243699">
      <w:bodyDiv w:val="1"/>
      <w:marLeft w:val="0"/>
      <w:marRight w:val="0"/>
      <w:marTop w:val="0"/>
      <w:marBottom w:val="0"/>
      <w:divBdr>
        <w:top w:val="none" w:sz="0" w:space="0" w:color="auto"/>
        <w:left w:val="none" w:sz="0" w:space="0" w:color="auto"/>
        <w:bottom w:val="none" w:sz="0" w:space="0" w:color="auto"/>
        <w:right w:val="none" w:sz="0" w:space="0" w:color="auto"/>
      </w:divBdr>
    </w:div>
    <w:div w:id="1002313877">
      <w:bodyDiv w:val="1"/>
      <w:marLeft w:val="0"/>
      <w:marRight w:val="0"/>
      <w:marTop w:val="0"/>
      <w:marBottom w:val="0"/>
      <w:divBdr>
        <w:top w:val="none" w:sz="0" w:space="0" w:color="auto"/>
        <w:left w:val="none" w:sz="0" w:space="0" w:color="auto"/>
        <w:bottom w:val="none" w:sz="0" w:space="0" w:color="auto"/>
        <w:right w:val="none" w:sz="0" w:space="0" w:color="auto"/>
      </w:divBdr>
    </w:div>
    <w:div w:id="1015576694">
      <w:bodyDiv w:val="1"/>
      <w:marLeft w:val="0"/>
      <w:marRight w:val="0"/>
      <w:marTop w:val="0"/>
      <w:marBottom w:val="0"/>
      <w:divBdr>
        <w:top w:val="none" w:sz="0" w:space="0" w:color="auto"/>
        <w:left w:val="none" w:sz="0" w:space="0" w:color="auto"/>
        <w:bottom w:val="none" w:sz="0" w:space="0" w:color="auto"/>
        <w:right w:val="none" w:sz="0" w:space="0" w:color="auto"/>
      </w:divBdr>
    </w:div>
    <w:div w:id="1016689896">
      <w:bodyDiv w:val="1"/>
      <w:marLeft w:val="0"/>
      <w:marRight w:val="0"/>
      <w:marTop w:val="0"/>
      <w:marBottom w:val="0"/>
      <w:divBdr>
        <w:top w:val="none" w:sz="0" w:space="0" w:color="auto"/>
        <w:left w:val="none" w:sz="0" w:space="0" w:color="auto"/>
        <w:bottom w:val="none" w:sz="0" w:space="0" w:color="auto"/>
        <w:right w:val="none" w:sz="0" w:space="0" w:color="auto"/>
      </w:divBdr>
    </w:div>
    <w:div w:id="1296377111">
      <w:bodyDiv w:val="1"/>
      <w:marLeft w:val="0"/>
      <w:marRight w:val="0"/>
      <w:marTop w:val="0"/>
      <w:marBottom w:val="0"/>
      <w:divBdr>
        <w:top w:val="none" w:sz="0" w:space="0" w:color="auto"/>
        <w:left w:val="none" w:sz="0" w:space="0" w:color="auto"/>
        <w:bottom w:val="none" w:sz="0" w:space="0" w:color="auto"/>
        <w:right w:val="none" w:sz="0" w:space="0" w:color="auto"/>
      </w:divBdr>
    </w:div>
    <w:div w:id="1342587690">
      <w:bodyDiv w:val="1"/>
      <w:marLeft w:val="0"/>
      <w:marRight w:val="0"/>
      <w:marTop w:val="0"/>
      <w:marBottom w:val="0"/>
      <w:divBdr>
        <w:top w:val="none" w:sz="0" w:space="0" w:color="auto"/>
        <w:left w:val="none" w:sz="0" w:space="0" w:color="auto"/>
        <w:bottom w:val="none" w:sz="0" w:space="0" w:color="auto"/>
        <w:right w:val="none" w:sz="0" w:space="0" w:color="auto"/>
      </w:divBdr>
    </w:div>
    <w:div w:id="1415055173">
      <w:bodyDiv w:val="1"/>
      <w:marLeft w:val="0"/>
      <w:marRight w:val="0"/>
      <w:marTop w:val="0"/>
      <w:marBottom w:val="0"/>
      <w:divBdr>
        <w:top w:val="none" w:sz="0" w:space="0" w:color="auto"/>
        <w:left w:val="none" w:sz="0" w:space="0" w:color="auto"/>
        <w:bottom w:val="none" w:sz="0" w:space="0" w:color="auto"/>
        <w:right w:val="none" w:sz="0" w:space="0" w:color="auto"/>
      </w:divBdr>
    </w:div>
    <w:div w:id="1450509215">
      <w:bodyDiv w:val="1"/>
      <w:marLeft w:val="0"/>
      <w:marRight w:val="0"/>
      <w:marTop w:val="0"/>
      <w:marBottom w:val="0"/>
      <w:divBdr>
        <w:top w:val="none" w:sz="0" w:space="0" w:color="auto"/>
        <w:left w:val="none" w:sz="0" w:space="0" w:color="auto"/>
        <w:bottom w:val="none" w:sz="0" w:space="0" w:color="auto"/>
        <w:right w:val="none" w:sz="0" w:space="0" w:color="auto"/>
      </w:divBdr>
    </w:div>
    <w:div w:id="1468206946">
      <w:bodyDiv w:val="1"/>
      <w:marLeft w:val="0"/>
      <w:marRight w:val="0"/>
      <w:marTop w:val="0"/>
      <w:marBottom w:val="0"/>
      <w:divBdr>
        <w:top w:val="none" w:sz="0" w:space="0" w:color="auto"/>
        <w:left w:val="none" w:sz="0" w:space="0" w:color="auto"/>
        <w:bottom w:val="none" w:sz="0" w:space="0" w:color="auto"/>
        <w:right w:val="none" w:sz="0" w:space="0" w:color="auto"/>
      </w:divBdr>
    </w:div>
    <w:div w:id="1523977510">
      <w:bodyDiv w:val="1"/>
      <w:marLeft w:val="0"/>
      <w:marRight w:val="0"/>
      <w:marTop w:val="0"/>
      <w:marBottom w:val="0"/>
      <w:divBdr>
        <w:top w:val="none" w:sz="0" w:space="0" w:color="auto"/>
        <w:left w:val="none" w:sz="0" w:space="0" w:color="auto"/>
        <w:bottom w:val="none" w:sz="0" w:space="0" w:color="auto"/>
        <w:right w:val="none" w:sz="0" w:space="0" w:color="auto"/>
      </w:divBdr>
    </w:div>
    <w:div w:id="1526400882">
      <w:bodyDiv w:val="1"/>
      <w:marLeft w:val="0"/>
      <w:marRight w:val="0"/>
      <w:marTop w:val="0"/>
      <w:marBottom w:val="0"/>
      <w:divBdr>
        <w:top w:val="none" w:sz="0" w:space="0" w:color="auto"/>
        <w:left w:val="none" w:sz="0" w:space="0" w:color="auto"/>
        <w:bottom w:val="none" w:sz="0" w:space="0" w:color="auto"/>
        <w:right w:val="none" w:sz="0" w:space="0" w:color="auto"/>
      </w:divBdr>
    </w:div>
    <w:div w:id="1560944166">
      <w:bodyDiv w:val="1"/>
      <w:marLeft w:val="0"/>
      <w:marRight w:val="0"/>
      <w:marTop w:val="0"/>
      <w:marBottom w:val="0"/>
      <w:divBdr>
        <w:top w:val="none" w:sz="0" w:space="0" w:color="auto"/>
        <w:left w:val="none" w:sz="0" w:space="0" w:color="auto"/>
        <w:bottom w:val="none" w:sz="0" w:space="0" w:color="auto"/>
        <w:right w:val="none" w:sz="0" w:space="0" w:color="auto"/>
      </w:divBdr>
    </w:div>
    <w:div w:id="1573929882">
      <w:bodyDiv w:val="1"/>
      <w:marLeft w:val="0"/>
      <w:marRight w:val="0"/>
      <w:marTop w:val="0"/>
      <w:marBottom w:val="0"/>
      <w:divBdr>
        <w:top w:val="none" w:sz="0" w:space="0" w:color="auto"/>
        <w:left w:val="none" w:sz="0" w:space="0" w:color="auto"/>
        <w:bottom w:val="none" w:sz="0" w:space="0" w:color="auto"/>
        <w:right w:val="none" w:sz="0" w:space="0" w:color="auto"/>
      </w:divBdr>
    </w:div>
    <w:div w:id="1592083083">
      <w:bodyDiv w:val="1"/>
      <w:marLeft w:val="0"/>
      <w:marRight w:val="0"/>
      <w:marTop w:val="0"/>
      <w:marBottom w:val="0"/>
      <w:divBdr>
        <w:top w:val="none" w:sz="0" w:space="0" w:color="auto"/>
        <w:left w:val="none" w:sz="0" w:space="0" w:color="auto"/>
        <w:bottom w:val="none" w:sz="0" w:space="0" w:color="auto"/>
        <w:right w:val="none" w:sz="0" w:space="0" w:color="auto"/>
      </w:divBdr>
    </w:div>
    <w:div w:id="1592666673">
      <w:bodyDiv w:val="1"/>
      <w:marLeft w:val="0"/>
      <w:marRight w:val="0"/>
      <w:marTop w:val="0"/>
      <w:marBottom w:val="0"/>
      <w:divBdr>
        <w:top w:val="none" w:sz="0" w:space="0" w:color="auto"/>
        <w:left w:val="none" w:sz="0" w:space="0" w:color="auto"/>
        <w:bottom w:val="none" w:sz="0" w:space="0" w:color="auto"/>
        <w:right w:val="none" w:sz="0" w:space="0" w:color="auto"/>
      </w:divBdr>
    </w:div>
    <w:div w:id="1719890347">
      <w:bodyDiv w:val="1"/>
      <w:marLeft w:val="0"/>
      <w:marRight w:val="0"/>
      <w:marTop w:val="0"/>
      <w:marBottom w:val="0"/>
      <w:divBdr>
        <w:top w:val="none" w:sz="0" w:space="0" w:color="auto"/>
        <w:left w:val="none" w:sz="0" w:space="0" w:color="auto"/>
        <w:bottom w:val="none" w:sz="0" w:space="0" w:color="auto"/>
        <w:right w:val="none" w:sz="0" w:space="0" w:color="auto"/>
      </w:divBdr>
    </w:div>
    <w:div w:id="1848445699">
      <w:bodyDiv w:val="1"/>
      <w:marLeft w:val="0"/>
      <w:marRight w:val="0"/>
      <w:marTop w:val="0"/>
      <w:marBottom w:val="0"/>
      <w:divBdr>
        <w:top w:val="none" w:sz="0" w:space="0" w:color="auto"/>
        <w:left w:val="none" w:sz="0" w:space="0" w:color="auto"/>
        <w:bottom w:val="none" w:sz="0" w:space="0" w:color="auto"/>
        <w:right w:val="none" w:sz="0" w:space="0" w:color="auto"/>
      </w:divBdr>
    </w:div>
    <w:div w:id="1862428804">
      <w:bodyDiv w:val="1"/>
      <w:marLeft w:val="0"/>
      <w:marRight w:val="0"/>
      <w:marTop w:val="0"/>
      <w:marBottom w:val="0"/>
      <w:divBdr>
        <w:top w:val="none" w:sz="0" w:space="0" w:color="auto"/>
        <w:left w:val="none" w:sz="0" w:space="0" w:color="auto"/>
        <w:bottom w:val="none" w:sz="0" w:space="0" w:color="auto"/>
        <w:right w:val="none" w:sz="0" w:space="0" w:color="auto"/>
      </w:divBdr>
    </w:div>
    <w:div w:id="1877691592">
      <w:bodyDiv w:val="1"/>
      <w:marLeft w:val="0"/>
      <w:marRight w:val="0"/>
      <w:marTop w:val="0"/>
      <w:marBottom w:val="0"/>
      <w:divBdr>
        <w:top w:val="none" w:sz="0" w:space="0" w:color="auto"/>
        <w:left w:val="none" w:sz="0" w:space="0" w:color="auto"/>
        <w:bottom w:val="none" w:sz="0" w:space="0" w:color="auto"/>
        <w:right w:val="none" w:sz="0" w:space="0" w:color="auto"/>
      </w:divBdr>
    </w:div>
    <w:div w:id="2066952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sykologeridanmark.dk"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fterladte.dk/"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sjaelesorg.nu" TargetMode="External"/><Relationship Id="rId25" Type="http://schemas.openxmlformats.org/officeDocument/2006/relationships/hyperlink" Target="http://www.sorgcenter.dk/" TargetMode="External"/><Relationship Id="rId33" Type="http://schemas.openxmlformats.org/officeDocument/2006/relationships/hyperlink" Target="https://skyggeboern.d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livslinien.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lvmordsforebyggelse.dk/selvmordstanker/behandlingstilbud/"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sogn.dk" TargetMode="External"/><Relationship Id="rId23" Type="http://schemas.openxmlformats.org/officeDocument/2006/relationships/hyperlink" Target="http://www.nefos.dk"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folkekirken.dk/folkekirken-arbejder/sorggrupper" TargetMode="External"/><Relationship Id="rId31" Type="http://schemas.openxmlformats.org/officeDocument/2006/relationships/hyperlink" Target="https://bornetelefonen.dk/faa-hjaelp/" TargetMode="External"/><Relationship Id="rId4" Type="http://schemas.openxmlformats.org/officeDocument/2006/relationships/settings" Target="settings.xml"/><Relationship Id="rId9" Type="http://schemas.openxmlformats.org/officeDocument/2006/relationships/hyperlink" Target="http://www.mistetvedselvmord.dk"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sorgvejviser.dk" TargetMode="External"/><Relationship Id="rId30" Type="http://schemas.openxmlformats.org/officeDocument/2006/relationships/image" Target="media/image12.jpeg"/><Relationship Id="rId35" Type="http://schemas.openxmlformats.org/officeDocument/2006/relationships/header" Target="head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AFB72-F141-417B-BD6E-E00863356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967</Words>
  <Characters>5904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Lisbeth Hybholt</dc:creator>
  <cp:keywords/>
  <dc:description/>
  <cp:lastModifiedBy>Jette Louise Skovgaard Larsen</cp:lastModifiedBy>
  <cp:revision>3</cp:revision>
  <cp:lastPrinted>2025-03-13T13:09:00Z</cp:lastPrinted>
  <dcterms:created xsi:type="dcterms:W3CDTF">2026-04-15T09:34:00Z</dcterms:created>
  <dcterms:modified xsi:type="dcterms:W3CDTF">2026-04-15T09:34:00Z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c02c155c-96a8-4e50-88da-e35f6dbc6598</vt:lpwstr>
  </property>
</Properties>
</file>