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1993" w14:textId="77777777" w:rsidR="009921D4" w:rsidRPr="008800B4" w:rsidRDefault="009921D4" w:rsidP="009921D4">
      <w:pPr>
        <w:rPr>
          <w:rFonts w:cstheme="minorHAnsi"/>
        </w:rPr>
      </w:pPr>
    </w:p>
    <w:p w14:paraId="0BDFBC82" w14:textId="2BD9CB15" w:rsidR="009921D4" w:rsidRPr="008800B4" w:rsidRDefault="009921D4" w:rsidP="008800B4">
      <w:pPr>
        <w:jc w:val="center"/>
        <w:rPr>
          <w:rFonts w:cstheme="minorHAnsi"/>
          <w:b/>
          <w:bCs/>
          <w:sz w:val="28"/>
          <w:szCs w:val="28"/>
        </w:rPr>
      </w:pPr>
      <w:r w:rsidRPr="008800B4">
        <w:rPr>
          <w:rFonts w:cstheme="minorHAnsi"/>
          <w:b/>
          <w:bCs/>
          <w:sz w:val="28"/>
          <w:szCs w:val="28"/>
        </w:rPr>
        <w:t>Media &amp; MGMT</w:t>
      </w:r>
      <w:r w:rsidRPr="008800B4">
        <w:rPr>
          <w:rFonts w:cstheme="minorHAnsi"/>
          <w:b/>
          <w:bCs/>
          <w:sz w:val="28"/>
          <w:szCs w:val="28"/>
        </w:rPr>
        <w:t xml:space="preserve"> Data Protection Policy</w:t>
      </w:r>
    </w:p>
    <w:p w14:paraId="49AC5AA9" w14:textId="77777777" w:rsidR="008800B4" w:rsidRPr="008800B4" w:rsidRDefault="008800B4" w:rsidP="008800B4">
      <w:pPr>
        <w:jc w:val="center"/>
        <w:rPr>
          <w:rFonts w:cstheme="minorHAnsi"/>
        </w:rPr>
      </w:pPr>
    </w:p>
    <w:p w14:paraId="00C44156" w14:textId="4C6AB8D4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 xml:space="preserve">The under-pinning principles of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responsibility in relation to the gathering, storage, usage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and sharing of personal information is in line with the requirements of the Data Protection Act 2018.</w:t>
      </w:r>
    </w:p>
    <w:p w14:paraId="2D792A36" w14:textId="77777777" w:rsidR="009921D4" w:rsidRPr="008800B4" w:rsidRDefault="009921D4" w:rsidP="009921D4">
      <w:pPr>
        <w:rPr>
          <w:rFonts w:cstheme="minorHAnsi"/>
        </w:rPr>
      </w:pPr>
    </w:p>
    <w:p w14:paraId="040B21D0" w14:textId="77777777" w:rsidR="009921D4" w:rsidRPr="008800B4" w:rsidRDefault="009921D4" w:rsidP="009921D4">
      <w:pPr>
        <w:rPr>
          <w:rFonts w:cstheme="minorHAnsi"/>
          <w:b/>
          <w:bCs/>
          <w:sz w:val="28"/>
          <w:szCs w:val="28"/>
        </w:rPr>
      </w:pPr>
      <w:r w:rsidRPr="008800B4">
        <w:rPr>
          <w:rFonts w:cstheme="minorHAnsi"/>
          <w:b/>
          <w:bCs/>
          <w:sz w:val="28"/>
          <w:szCs w:val="28"/>
        </w:rPr>
        <w:t>Introduction</w:t>
      </w:r>
    </w:p>
    <w:p w14:paraId="16AA9758" w14:textId="780D33AF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 xml:space="preserve">In the course of a staff members work with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>, they will come into contact with, or use, confidential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information. The Data Protection Act 2018 (the Act) contains principles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affecting their information and personal records. Information protected by the Act includes not only personal data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held on computer, but also certain manual records containing personal data e.g. children or adults at risk’s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information files that form part of a structured filing system. The purpose of these rules is to ensure that no Flying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Futures staff member breaches the Act.</w:t>
      </w:r>
    </w:p>
    <w:p w14:paraId="55832B0A" w14:textId="77777777" w:rsidR="009921D4" w:rsidRPr="008800B4" w:rsidRDefault="009921D4" w:rsidP="009921D4">
      <w:pPr>
        <w:rPr>
          <w:rFonts w:cstheme="minorHAnsi"/>
        </w:rPr>
      </w:pPr>
    </w:p>
    <w:p w14:paraId="0D8DE71E" w14:textId="7A1B9522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If a staff member is in any doubt about what can or cannot be disclosed and to whom, then the default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 xml:space="preserve">position is not to disclose any personal information until advice has been provided by </w:t>
      </w:r>
      <w:r w:rsidRPr="008800B4">
        <w:rPr>
          <w:rFonts w:cstheme="minorHAnsi"/>
        </w:rPr>
        <w:t xml:space="preserve">Media &amp; MGMT </w:t>
      </w:r>
      <w:r w:rsidRPr="008800B4">
        <w:rPr>
          <w:rFonts w:cstheme="minorHAnsi"/>
        </w:rPr>
        <w:t>DPM/DCO.</w:t>
      </w:r>
    </w:p>
    <w:p w14:paraId="333373E2" w14:textId="216F895E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 xml:space="preserve">Under the Act, all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staff members are personally accountable for their actions and can be held criminally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liable if they knowingly, or recklessly, breach it. Any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serious breach of data protection legislation will also be regarded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as misconduct and will be dealt with under the Company’s disciplinary procedures. Any access of a child or adults at</w:t>
      </w:r>
    </w:p>
    <w:p w14:paraId="666917AE" w14:textId="01B3C1E7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risk’s records - without authority - constitutes a gross misconduct offence and could lead to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summary dismissal or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termination of a volunteering agreement.</w:t>
      </w:r>
    </w:p>
    <w:p w14:paraId="09DE224B" w14:textId="77777777" w:rsidR="009921D4" w:rsidRPr="008800B4" w:rsidRDefault="009921D4" w:rsidP="009921D4">
      <w:pPr>
        <w:rPr>
          <w:rFonts w:cstheme="minorHAnsi"/>
        </w:rPr>
      </w:pPr>
    </w:p>
    <w:p w14:paraId="68BE492C" w14:textId="190E44CD" w:rsidR="009921D4" w:rsidRDefault="009921D4" w:rsidP="009921D4">
      <w:pPr>
        <w:rPr>
          <w:rFonts w:cstheme="minorHAnsi"/>
          <w:b/>
          <w:bCs/>
          <w:sz w:val="28"/>
          <w:szCs w:val="28"/>
        </w:rPr>
      </w:pPr>
      <w:r w:rsidRPr="008800B4">
        <w:rPr>
          <w:rFonts w:cstheme="minorHAnsi"/>
          <w:b/>
          <w:bCs/>
          <w:sz w:val="28"/>
          <w:szCs w:val="28"/>
        </w:rPr>
        <w:t xml:space="preserve">The </w:t>
      </w:r>
      <w:r w:rsidR="008800B4" w:rsidRPr="008800B4">
        <w:rPr>
          <w:rFonts w:cstheme="minorHAnsi"/>
          <w:b/>
          <w:bCs/>
          <w:sz w:val="28"/>
          <w:szCs w:val="28"/>
        </w:rPr>
        <w:t>D</w:t>
      </w:r>
      <w:r w:rsidRPr="008800B4">
        <w:rPr>
          <w:rFonts w:cstheme="minorHAnsi"/>
          <w:b/>
          <w:bCs/>
          <w:sz w:val="28"/>
          <w:szCs w:val="28"/>
        </w:rPr>
        <w:t xml:space="preserve">ata </w:t>
      </w:r>
      <w:r w:rsidR="008800B4" w:rsidRPr="008800B4">
        <w:rPr>
          <w:rFonts w:cstheme="minorHAnsi"/>
          <w:b/>
          <w:bCs/>
          <w:sz w:val="28"/>
          <w:szCs w:val="28"/>
        </w:rPr>
        <w:t>P</w:t>
      </w:r>
      <w:r w:rsidRPr="008800B4">
        <w:rPr>
          <w:rFonts w:cstheme="minorHAnsi"/>
          <w:b/>
          <w:bCs/>
          <w:sz w:val="28"/>
          <w:szCs w:val="28"/>
        </w:rPr>
        <w:t xml:space="preserve">rotection </w:t>
      </w:r>
      <w:r w:rsidR="008800B4" w:rsidRPr="008800B4">
        <w:rPr>
          <w:rFonts w:cstheme="minorHAnsi"/>
          <w:b/>
          <w:bCs/>
          <w:sz w:val="28"/>
          <w:szCs w:val="28"/>
        </w:rPr>
        <w:t>P</w:t>
      </w:r>
      <w:r w:rsidRPr="008800B4">
        <w:rPr>
          <w:rFonts w:cstheme="minorHAnsi"/>
          <w:b/>
          <w:bCs/>
          <w:sz w:val="28"/>
          <w:szCs w:val="28"/>
        </w:rPr>
        <w:t>rinciples</w:t>
      </w:r>
    </w:p>
    <w:p w14:paraId="477D8F6D" w14:textId="77777777" w:rsidR="008800B4" w:rsidRPr="008800B4" w:rsidRDefault="008800B4" w:rsidP="009921D4">
      <w:pPr>
        <w:rPr>
          <w:rFonts w:cstheme="minorHAnsi"/>
          <w:b/>
          <w:bCs/>
          <w:sz w:val="28"/>
          <w:szCs w:val="28"/>
        </w:rPr>
      </w:pPr>
    </w:p>
    <w:p w14:paraId="3A5E7EE5" w14:textId="5E922911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 xml:space="preserve">There are 8 data protection principles that are central to the Act.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and all its staff members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must comply with these principles at all times in its information-handling practices. In brief, the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principles say that personal data must be:</w:t>
      </w:r>
    </w:p>
    <w:p w14:paraId="2B333B52" w14:textId="5BD89955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1. Processed fairly and lawfully and must not be processed unless certain conditions are met in relation to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personal data - and additional conditions are met in relation to sensitive personal data.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The conditions are either that the individual has given consent to the processing, or the processing is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necessary for the various purposes set out in the Act.</w:t>
      </w:r>
    </w:p>
    <w:p w14:paraId="6EFF4D28" w14:textId="46B89318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2. Obtained only for one or more specified and lawful purposes, and not processed in a manner incompatible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with those purposes.</w:t>
      </w:r>
    </w:p>
    <w:p w14:paraId="533FDE8F" w14:textId="77777777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3. Adequate, relevant and not excessive.</w:t>
      </w:r>
    </w:p>
    <w:p w14:paraId="5C244DD1" w14:textId="77777777" w:rsidR="009921D4" w:rsidRPr="008800B4" w:rsidRDefault="009921D4" w:rsidP="009921D4">
      <w:pPr>
        <w:rPr>
          <w:rFonts w:cstheme="minorHAnsi"/>
        </w:rPr>
      </w:pPr>
    </w:p>
    <w:p w14:paraId="25667189" w14:textId="3C45DBC6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will only collect essential personal details of </w:t>
      </w:r>
      <w:r w:rsidRPr="008800B4">
        <w:rPr>
          <w:rFonts w:cstheme="minorHAnsi"/>
        </w:rPr>
        <w:t>customers</w:t>
      </w:r>
      <w:r w:rsidRPr="008800B4">
        <w:rPr>
          <w:rFonts w:cstheme="minorHAnsi"/>
        </w:rPr>
        <w:t xml:space="preserve"> for whom it provides services or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 xml:space="preserve">activities to. Essential </w:t>
      </w:r>
      <w:r w:rsidRPr="008800B4">
        <w:rPr>
          <w:rFonts w:cstheme="minorHAnsi"/>
        </w:rPr>
        <w:t>customer</w:t>
      </w:r>
      <w:r w:rsidRPr="008800B4">
        <w:rPr>
          <w:rFonts w:cstheme="minorHAnsi"/>
        </w:rPr>
        <w:t xml:space="preserve"> information will include:</w:t>
      </w:r>
    </w:p>
    <w:p w14:paraId="34C053CC" w14:textId="5FB881B1" w:rsidR="009921D4" w:rsidRPr="008800B4" w:rsidRDefault="009921D4" w:rsidP="009921D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800B4">
        <w:rPr>
          <w:rFonts w:cstheme="minorHAnsi"/>
          <w:color w:val="000000" w:themeColor="text1"/>
        </w:rPr>
        <w:lastRenderedPageBreak/>
        <w:t>The name, address and contact number of all children and adults at risk - and where appropriate their parent,</w:t>
      </w:r>
      <w:r w:rsidRPr="008800B4">
        <w:rPr>
          <w:rFonts w:cstheme="minorHAnsi"/>
          <w:color w:val="000000" w:themeColor="text1"/>
        </w:rPr>
        <w:t xml:space="preserve"> </w:t>
      </w:r>
      <w:r w:rsidRPr="008800B4">
        <w:rPr>
          <w:rFonts w:cstheme="minorHAnsi"/>
          <w:color w:val="000000" w:themeColor="text1"/>
        </w:rPr>
        <w:t>families, carers, advocates or next of kin</w:t>
      </w:r>
    </w:p>
    <w:p w14:paraId="515B9618" w14:textId="46E8386C" w:rsidR="009921D4" w:rsidRPr="008800B4" w:rsidRDefault="009921D4" w:rsidP="009921D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800B4">
        <w:rPr>
          <w:rFonts w:cstheme="minorHAnsi"/>
          <w:color w:val="000000" w:themeColor="text1"/>
        </w:rPr>
        <w:t>Any medical and health issues or particular requirements</w:t>
      </w:r>
    </w:p>
    <w:p w14:paraId="419A0085" w14:textId="286495AC" w:rsidR="009921D4" w:rsidRPr="008800B4" w:rsidRDefault="009921D4" w:rsidP="009921D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800B4">
        <w:rPr>
          <w:rFonts w:cstheme="minorHAnsi"/>
          <w:color w:val="000000" w:themeColor="text1"/>
        </w:rPr>
        <w:t>Contact with other professionals or agencies, if any.</w:t>
      </w:r>
    </w:p>
    <w:p w14:paraId="32D05877" w14:textId="1582CB22" w:rsidR="009921D4" w:rsidRPr="008800B4" w:rsidRDefault="009921D4" w:rsidP="009921D4">
      <w:pPr>
        <w:pStyle w:val="ListParagraph"/>
        <w:numPr>
          <w:ilvl w:val="0"/>
          <w:numId w:val="3"/>
        </w:numPr>
        <w:rPr>
          <w:rFonts w:cstheme="minorHAnsi"/>
        </w:rPr>
      </w:pPr>
      <w:r w:rsidRPr="008800B4">
        <w:rPr>
          <w:rFonts w:cstheme="minorHAnsi"/>
        </w:rPr>
        <w:t>4. Accurate and kept up-to-date.</w:t>
      </w:r>
    </w:p>
    <w:p w14:paraId="4AD5E95F" w14:textId="77777777" w:rsidR="009921D4" w:rsidRPr="008800B4" w:rsidRDefault="009921D4" w:rsidP="009921D4">
      <w:pPr>
        <w:pStyle w:val="ListParagraph"/>
        <w:numPr>
          <w:ilvl w:val="0"/>
          <w:numId w:val="3"/>
        </w:numPr>
        <w:rPr>
          <w:rFonts w:cstheme="minorHAnsi"/>
        </w:rPr>
      </w:pPr>
      <w:r w:rsidRPr="008800B4">
        <w:rPr>
          <w:rFonts w:cstheme="minorHAnsi"/>
        </w:rPr>
        <w:t>5. Not kept for longer than is necessary.</w:t>
      </w:r>
    </w:p>
    <w:p w14:paraId="4DA07DCD" w14:textId="652FA5C6" w:rsidR="009921D4" w:rsidRPr="008800B4" w:rsidRDefault="009921D4" w:rsidP="009921D4">
      <w:pPr>
        <w:pStyle w:val="ListParagraph"/>
        <w:numPr>
          <w:ilvl w:val="0"/>
          <w:numId w:val="3"/>
        </w:numPr>
        <w:rPr>
          <w:rFonts w:cstheme="minorHAnsi"/>
        </w:rPr>
      </w:pPr>
      <w:r w:rsidRPr="008800B4">
        <w:rPr>
          <w:rFonts w:cstheme="minorHAnsi"/>
        </w:rPr>
        <w:t xml:space="preserve">6. Processed in accordance with the rights of </w:t>
      </w:r>
      <w:r w:rsidRPr="008800B4">
        <w:rPr>
          <w:rFonts w:cstheme="minorHAnsi"/>
        </w:rPr>
        <w:t>customers</w:t>
      </w:r>
      <w:r w:rsidRPr="008800B4">
        <w:rPr>
          <w:rFonts w:cstheme="minorHAnsi"/>
        </w:rPr>
        <w:t xml:space="preserve"> at risk under the Act.</w:t>
      </w:r>
    </w:p>
    <w:p w14:paraId="222391E9" w14:textId="0B52E05C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 xml:space="preserve">The uses that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anticipates that collected personal data will be used for can include such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things as:</w:t>
      </w:r>
    </w:p>
    <w:p w14:paraId="49A167BE" w14:textId="20EEF18A" w:rsidR="009921D4" w:rsidRPr="008800B4" w:rsidRDefault="009921D4" w:rsidP="008800B4">
      <w:pPr>
        <w:pStyle w:val="ListParagraph"/>
        <w:numPr>
          <w:ilvl w:val="0"/>
          <w:numId w:val="4"/>
        </w:numPr>
        <w:rPr>
          <w:rFonts w:cstheme="minorHAnsi"/>
        </w:rPr>
      </w:pPr>
      <w:r w:rsidRPr="008800B4">
        <w:rPr>
          <w:rFonts w:cstheme="minorHAnsi"/>
        </w:rPr>
        <w:t>To better manage, plan and improve the services and/or activities provided</w:t>
      </w:r>
    </w:p>
    <w:p w14:paraId="5015C488" w14:textId="7DCDE15B" w:rsidR="009921D4" w:rsidRPr="008800B4" w:rsidRDefault="009921D4" w:rsidP="008800B4">
      <w:pPr>
        <w:pStyle w:val="ListParagraph"/>
        <w:numPr>
          <w:ilvl w:val="0"/>
          <w:numId w:val="4"/>
        </w:numPr>
        <w:rPr>
          <w:rFonts w:cstheme="minorHAnsi"/>
        </w:rPr>
      </w:pPr>
      <w:r w:rsidRPr="008800B4">
        <w:rPr>
          <w:rFonts w:cstheme="minorHAnsi"/>
        </w:rPr>
        <w:t xml:space="preserve">To help train and teach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staff members</w:t>
      </w:r>
    </w:p>
    <w:p w14:paraId="6E216D72" w14:textId="3FF1D2FA" w:rsidR="009921D4" w:rsidRPr="008800B4" w:rsidRDefault="009921D4" w:rsidP="008800B4">
      <w:pPr>
        <w:pStyle w:val="ListParagraph"/>
        <w:numPr>
          <w:ilvl w:val="0"/>
          <w:numId w:val="4"/>
        </w:numPr>
        <w:rPr>
          <w:rFonts w:cstheme="minorHAnsi"/>
        </w:rPr>
      </w:pPr>
      <w:r w:rsidRPr="008800B4">
        <w:rPr>
          <w:rFonts w:cstheme="minorHAnsi"/>
        </w:rPr>
        <w:t>To help with research, but only with the c</w:t>
      </w:r>
      <w:r w:rsidR="008800B4" w:rsidRPr="008800B4">
        <w:rPr>
          <w:rFonts w:cstheme="minorHAnsi"/>
        </w:rPr>
        <w:t>ustomers</w:t>
      </w:r>
      <w:r w:rsidRPr="008800B4">
        <w:rPr>
          <w:rFonts w:cstheme="minorHAnsi"/>
        </w:rPr>
        <w:t xml:space="preserve"> agreement</w:t>
      </w:r>
    </w:p>
    <w:p w14:paraId="36D224C4" w14:textId="1D506FDF" w:rsidR="008800B4" w:rsidRPr="008800B4" w:rsidRDefault="008800B4" w:rsidP="008800B4">
      <w:pPr>
        <w:pStyle w:val="ListParagraph"/>
        <w:numPr>
          <w:ilvl w:val="0"/>
          <w:numId w:val="4"/>
        </w:numPr>
        <w:rPr>
          <w:rFonts w:cstheme="minorHAnsi"/>
        </w:rPr>
      </w:pPr>
      <w:r w:rsidRPr="008800B4">
        <w:rPr>
          <w:rFonts w:cstheme="minorHAnsi"/>
        </w:rPr>
        <w:t>To market our products to customers, if explicit permission to do so has been granted by the customer</w:t>
      </w:r>
    </w:p>
    <w:p w14:paraId="7188DAB4" w14:textId="3E5EA1F2" w:rsidR="009921D4" w:rsidRPr="008800B4" w:rsidRDefault="009921D4" w:rsidP="008800B4">
      <w:pPr>
        <w:pStyle w:val="ListParagraph"/>
        <w:numPr>
          <w:ilvl w:val="0"/>
          <w:numId w:val="4"/>
        </w:numPr>
        <w:rPr>
          <w:rFonts w:cstheme="minorHAnsi"/>
        </w:rPr>
      </w:pPr>
      <w:r w:rsidRPr="008800B4">
        <w:rPr>
          <w:rFonts w:cstheme="minorHAnsi"/>
        </w:rPr>
        <w:t xml:space="preserve">To provide statistics about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services and activities delivered by the organisation - whilst ensuring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that personal information will not be disclosed or used in this way and will never be shared with anyone, other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than in the circumstances set out below.</w:t>
      </w:r>
    </w:p>
    <w:p w14:paraId="65962868" w14:textId="2389FB24" w:rsidR="009921D4" w:rsidRPr="008800B4" w:rsidRDefault="009921D4" w:rsidP="008800B4">
      <w:pPr>
        <w:pStyle w:val="ListParagraph"/>
        <w:numPr>
          <w:ilvl w:val="0"/>
          <w:numId w:val="4"/>
        </w:numPr>
        <w:rPr>
          <w:rFonts w:cstheme="minorHAnsi"/>
        </w:rPr>
      </w:pPr>
      <w:r w:rsidRPr="008800B4">
        <w:rPr>
          <w:rFonts w:cstheme="minorHAnsi"/>
        </w:rPr>
        <w:t>Appropriate technical and organisational measures will be taken against unauthorised or unlawful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processing of personal data and against accidental loss or destruction of, or damage to, personal data.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All written records will be stored in a secure location and accessed by authorised personnel only.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Electronic records held on computers will also be appropriately secured by way of password protection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and restricted access.</w:t>
      </w:r>
    </w:p>
    <w:p w14:paraId="2DD49296" w14:textId="42867FFD" w:rsidR="008800B4" w:rsidRPr="008800B4" w:rsidRDefault="009921D4" w:rsidP="008800B4">
      <w:pPr>
        <w:pStyle w:val="ListParagraph"/>
        <w:numPr>
          <w:ilvl w:val="0"/>
          <w:numId w:val="4"/>
        </w:numPr>
        <w:rPr>
          <w:rFonts w:cstheme="minorHAnsi"/>
        </w:rPr>
      </w:pPr>
      <w:r w:rsidRPr="008800B4">
        <w:rPr>
          <w:rFonts w:cstheme="minorHAnsi"/>
        </w:rPr>
        <w:t>Appropriate technical and organisational measures will be taken against unauthorised or unlawful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processing of personal data and against accidental loss or destruction of, or damage to, personal data.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Not transferred to a country or territory outside the European Economic Area unless that country</w:t>
      </w:r>
      <w:r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ensures an adequate level of protection for the processing of personal data.</w:t>
      </w:r>
      <w:r w:rsidRPr="008800B4">
        <w:rPr>
          <w:rFonts w:cstheme="minorHAnsi"/>
        </w:rPr>
        <w:t xml:space="preserve"> </w:t>
      </w:r>
    </w:p>
    <w:p w14:paraId="0E868B16" w14:textId="77777777" w:rsidR="008800B4" w:rsidRPr="008800B4" w:rsidRDefault="008800B4" w:rsidP="009921D4">
      <w:pPr>
        <w:rPr>
          <w:rFonts w:cstheme="minorHAnsi"/>
        </w:rPr>
      </w:pPr>
    </w:p>
    <w:p w14:paraId="4438CF76" w14:textId="4F085A8C" w:rsidR="009921D4" w:rsidRPr="008800B4" w:rsidRDefault="009921D4" w:rsidP="009921D4">
      <w:pPr>
        <w:rPr>
          <w:rFonts w:cstheme="minorHAnsi"/>
          <w:b/>
          <w:bCs/>
          <w:sz w:val="28"/>
          <w:szCs w:val="28"/>
        </w:rPr>
      </w:pPr>
      <w:r w:rsidRPr="008800B4">
        <w:rPr>
          <w:rFonts w:cstheme="minorHAnsi"/>
          <w:b/>
          <w:bCs/>
          <w:sz w:val="28"/>
          <w:szCs w:val="28"/>
        </w:rPr>
        <w:t>Media &amp; MGMT</w:t>
      </w:r>
      <w:r w:rsidRPr="008800B4">
        <w:rPr>
          <w:rFonts w:cstheme="minorHAnsi"/>
          <w:b/>
          <w:bCs/>
          <w:sz w:val="28"/>
          <w:szCs w:val="28"/>
        </w:rPr>
        <w:t xml:space="preserve"> staff member’s obligations in relation to personal information</w:t>
      </w:r>
    </w:p>
    <w:p w14:paraId="40893916" w14:textId="77777777" w:rsidR="008800B4" w:rsidRPr="008800B4" w:rsidRDefault="008800B4" w:rsidP="009921D4">
      <w:pPr>
        <w:rPr>
          <w:rFonts w:cstheme="minorHAnsi"/>
        </w:rPr>
      </w:pPr>
    </w:p>
    <w:p w14:paraId="1ECA9714" w14:textId="286DD34A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Any staff member - who as part of their job duties and responsibilities - are required to collect personal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information about children or adults at risk, must comply with this policy. This includes ensuring the</w:t>
      </w:r>
      <w:r w:rsidR="008800B4" w:rsidRPr="008800B4">
        <w:rPr>
          <w:rFonts w:cstheme="minorHAnsi"/>
        </w:rPr>
        <w:t xml:space="preserve"> i</w:t>
      </w:r>
      <w:r w:rsidRPr="008800B4">
        <w:rPr>
          <w:rFonts w:cstheme="minorHAnsi"/>
        </w:rPr>
        <w:t>nformation is:</w:t>
      </w:r>
    </w:p>
    <w:p w14:paraId="5D128E57" w14:textId="3E34E022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Processed in accordance with the Act</w:t>
      </w:r>
    </w:p>
    <w:p w14:paraId="2BEB82AA" w14:textId="1A3B210E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Only processed for the purposes for which it is held</w:t>
      </w:r>
    </w:p>
    <w:p w14:paraId="05006C2F" w14:textId="021E3945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Kept secure</w:t>
      </w:r>
    </w:p>
    <w:p w14:paraId="7C42F1EE" w14:textId="605B9731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Not kept for longer than necessary.</w:t>
      </w:r>
    </w:p>
    <w:p w14:paraId="2F4833C5" w14:textId="77777777" w:rsidR="009921D4" w:rsidRPr="008800B4" w:rsidRDefault="009921D4" w:rsidP="009921D4">
      <w:pPr>
        <w:rPr>
          <w:rFonts w:cstheme="minorHAnsi"/>
        </w:rPr>
      </w:pPr>
    </w:p>
    <w:p w14:paraId="29347321" w14:textId="0A9F9783" w:rsidR="009921D4" w:rsidRPr="008800B4" w:rsidRDefault="009921D4" w:rsidP="009921D4">
      <w:pPr>
        <w:rPr>
          <w:rFonts w:cstheme="minorHAnsi"/>
          <w:b/>
          <w:bCs/>
          <w:sz w:val="28"/>
          <w:szCs w:val="28"/>
        </w:rPr>
      </w:pPr>
      <w:r w:rsidRPr="008800B4">
        <w:rPr>
          <w:rFonts w:cstheme="minorHAnsi"/>
          <w:b/>
          <w:bCs/>
          <w:sz w:val="28"/>
          <w:szCs w:val="28"/>
        </w:rPr>
        <w:lastRenderedPageBreak/>
        <w:t xml:space="preserve">Data protection guidelines for </w:t>
      </w:r>
      <w:r w:rsidRPr="008800B4">
        <w:rPr>
          <w:rFonts w:cstheme="minorHAnsi"/>
          <w:b/>
          <w:bCs/>
          <w:sz w:val="28"/>
          <w:szCs w:val="28"/>
        </w:rPr>
        <w:t>Media &amp; MGMT</w:t>
      </w:r>
      <w:r w:rsidRPr="008800B4">
        <w:rPr>
          <w:rFonts w:cstheme="minorHAnsi"/>
          <w:b/>
          <w:bCs/>
          <w:sz w:val="28"/>
          <w:szCs w:val="28"/>
        </w:rPr>
        <w:t xml:space="preserve"> staff</w:t>
      </w:r>
    </w:p>
    <w:p w14:paraId="63EB95CB" w14:textId="77777777" w:rsidR="008800B4" w:rsidRPr="008800B4" w:rsidRDefault="008800B4" w:rsidP="009921D4">
      <w:pPr>
        <w:rPr>
          <w:rFonts w:cstheme="minorHAnsi"/>
        </w:rPr>
      </w:pPr>
    </w:p>
    <w:p w14:paraId="71D3E978" w14:textId="77777777" w:rsidR="008800B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staff must comply with the following data protection guidelines at all times: </w:t>
      </w:r>
    </w:p>
    <w:p w14:paraId="36C53310" w14:textId="77777777" w:rsidR="008800B4" w:rsidRPr="008800B4" w:rsidRDefault="008800B4" w:rsidP="009921D4">
      <w:pPr>
        <w:rPr>
          <w:rFonts w:cstheme="minorHAnsi"/>
        </w:rPr>
      </w:pPr>
    </w:p>
    <w:p w14:paraId="5C31833E" w14:textId="69B09807" w:rsidR="009921D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Data Protection Guidelines</w:t>
      </w:r>
    </w:p>
    <w:p w14:paraId="20EC91D1" w14:textId="77777777" w:rsidR="008800B4" w:rsidRPr="008800B4" w:rsidRDefault="008800B4" w:rsidP="009921D4">
      <w:pPr>
        <w:rPr>
          <w:rFonts w:cstheme="minorHAnsi"/>
        </w:rPr>
      </w:pPr>
    </w:p>
    <w:p w14:paraId="24958FA4" w14:textId="7923BC8C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Never disclose confidential personal information to anyone except the data subject or to a person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authorised by the data subject. In particular, unless the data subject has given their explicit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prior written consent, personal information should not be:</w:t>
      </w:r>
    </w:p>
    <w:p w14:paraId="18B45CE6" w14:textId="77777777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a) Given to someone from the same family.</w:t>
      </w:r>
    </w:p>
    <w:p w14:paraId="5A5CA09F" w14:textId="77777777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b) Passed to any other unauthorised third party.</w:t>
      </w:r>
    </w:p>
    <w:p w14:paraId="2E8ACF07" w14:textId="77777777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c) Placed on the Company’s website.</w:t>
      </w:r>
    </w:p>
    <w:p w14:paraId="1E34FC2A" w14:textId="77777777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d) Posted on the Internet in any form.</w:t>
      </w:r>
    </w:p>
    <w:p w14:paraId="71BA88B5" w14:textId="7DF5D82F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 xml:space="preserve">e) </w:t>
      </w:r>
      <w:r w:rsidR="009921D4" w:rsidRPr="008800B4">
        <w:rPr>
          <w:rFonts w:cstheme="minorHAnsi"/>
        </w:rPr>
        <w:t>Be aware that those seeking information sometimes use deception in order to gain access to it.</w:t>
      </w:r>
    </w:p>
    <w:p w14:paraId="668F1B82" w14:textId="467A1711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 xml:space="preserve">f) </w:t>
      </w:r>
      <w:r w:rsidR="009921D4" w:rsidRPr="008800B4">
        <w:rPr>
          <w:rFonts w:cstheme="minorHAnsi"/>
        </w:rPr>
        <w:t>Always verify the identity of the data subject and the legitimacy of the request, particularly before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releasing personal information by telephone</w:t>
      </w:r>
    </w:p>
    <w:p w14:paraId="0D3BB6C9" w14:textId="54F79D0B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>h)</w:t>
      </w:r>
      <w:r w:rsidR="009921D4" w:rsidRPr="008800B4">
        <w:rPr>
          <w:rFonts w:cstheme="minorHAnsi"/>
        </w:rPr>
        <w:t xml:space="preserve"> Where </w:t>
      </w:r>
      <w:r w:rsidR="009921D4" w:rsidRPr="008800B4">
        <w:rPr>
          <w:rFonts w:cstheme="minorHAnsi"/>
        </w:rPr>
        <w:t>Media &amp; MGMT</w:t>
      </w:r>
      <w:r w:rsidR="009921D4" w:rsidRPr="008800B4">
        <w:rPr>
          <w:rFonts w:cstheme="minorHAnsi"/>
        </w:rPr>
        <w:t xml:space="preserve"> provides staff members with code words or passwords to be used before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releasing personal information e.g. by telephone, always strictly follow the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Company’s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requirements in this regard</w:t>
      </w:r>
    </w:p>
    <w:p w14:paraId="16CC98D0" w14:textId="76188CF6" w:rsidR="009921D4" w:rsidRPr="008800B4" w:rsidRDefault="008800B4" w:rsidP="009921D4">
      <w:pPr>
        <w:rPr>
          <w:rFonts w:cstheme="minorHAnsi"/>
        </w:rPr>
      </w:pPr>
      <w:proofErr w:type="spellStart"/>
      <w:r w:rsidRPr="008800B4">
        <w:rPr>
          <w:rFonts w:cstheme="minorHAnsi"/>
        </w:rPr>
        <w:t>i</w:t>
      </w:r>
      <w:proofErr w:type="spellEnd"/>
      <w:r w:rsidRPr="008800B4">
        <w:rPr>
          <w:rFonts w:cstheme="minorHAnsi"/>
        </w:rPr>
        <w:t>)</w:t>
      </w:r>
      <w:r w:rsidR="009921D4" w:rsidRPr="008800B4">
        <w:rPr>
          <w:rFonts w:cstheme="minorHAnsi"/>
        </w:rPr>
        <w:t>Only transmit personal information between locations by fax or e-mail if a secure network is in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place e.g. a confidential fax machine or encryption is used for e-mail</w:t>
      </w:r>
    </w:p>
    <w:p w14:paraId="5A88CE8F" w14:textId="188C3F91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>j)</w:t>
      </w:r>
      <w:r w:rsidR="009921D4" w:rsidRPr="008800B4">
        <w:rPr>
          <w:rFonts w:cstheme="minorHAnsi"/>
        </w:rPr>
        <w:t xml:space="preserve">Forward all requests for personal information about a child or adult at risk to </w:t>
      </w:r>
      <w:r w:rsidR="009921D4" w:rsidRPr="008800B4">
        <w:rPr>
          <w:rFonts w:cstheme="minorHAnsi"/>
        </w:rPr>
        <w:t>Media &amp; MGMT</w:t>
      </w:r>
      <w:r w:rsidR="009921D4" w:rsidRPr="008800B4">
        <w:rPr>
          <w:rFonts w:cstheme="minorHAnsi"/>
        </w:rPr>
        <w:t xml:space="preserve"> named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person responsible for data protection without delay</w:t>
      </w:r>
    </w:p>
    <w:p w14:paraId="6BACA2BB" w14:textId="1160916C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 xml:space="preserve">l) </w:t>
      </w:r>
      <w:r w:rsidR="009921D4" w:rsidRPr="008800B4">
        <w:rPr>
          <w:rFonts w:cstheme="minorHAnsi"/>
        </w:rPr>
        <w:t>Keep all personal data securely, either in a locked filing cabinet or, if computerised, by it bein</w:t>
      </w:r>
      <w:r w:rsidRPr="008800B4">
        <w:rPr>
          <w:rFonts w:cstheme="minorHAnsi"/>
        </w:rPr>
        <w:t xml:space="preserve">g </w:t>
      </w:r>
      <w:r w:rsidR="009921D4" w:rsidRPr="008800B4">
        <w:rPr>
          <w:rFonts w:cstheme="minorHAnsi"/>
        </w:rPr>
        <w:t>password protected so that it is protected from unintended destruction or change and is not seen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by unauthorised persons</w:t>
      </w:r>
    </w:p>
    <w:p w14:paraId="66DB0BBF" w14:textId="52EAE279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>m)</w:t>
      </w:r>
      <w:r w:rsidR="009921D4" w:rsidRPr="008800B4">
        <w:rPr>
          <w:rFonts w:cstheme="minorHAnsi"/>
        </w:rPr>
        <w:t>Not access any child or adult at risk’s records without authority as this will be treated as gross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misconduct and it is a criminal offence</w:t>
      </w:r>
    </w:p>
    <w:p w14:paraId="7C5E8389" w14:textId="21B755BA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 xml:space="preserve">n) </w:t>
      </w:r>
      <w:r w:rsidR="009921D4" w:rsidRPr="008800B4">
        <w:rPr>
          <w:rFonts w:cstheme="minorHAnsi"/>
        </w:rPr>
        <w:t>Never write down (in electronic or hard copy form) opinions or facts concerning a data subject</w:t>
      </w:r>
    </w:p>
    <w:p w14:paraId="50E92737" w14:textId="77777777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which it would be inappropriate to share with that data subject</w:t>
      </w:r>
    </w:p>
    <w:p w14:paraId="17393EA9" w14:textId="0FCBD961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 xml:space="preserve">o) </w:t>
      </w:r>
      <w:r w:rsidR="009921D4" w:rsidRPr="008800B4">
        <w:rPr>
          <w:rFonts w:cstheme="minorHAnsi"/>
        </w:rPr>
        <w:t>Never remove personal information from the workplace with the intention of processing it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elsewhere, unless this is necessary to enable you to carry out your job duties and has been prior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 xml:space="preserve">authorised by a </w:t>
      </w:r>
      <w:r w:rsidR="009921D4" w:rsidRPr="008800B4">
        <w:rPr>
          <w:rFonts w:cstheme="minorHAnsi"/>
        </w:rPr>
        <w:t>Media &amp; MGMT</w:t>
      </w:r>
      <w:r w:rsidR="009921D4" w:rsidRPr="008800B4">
        <w:rPr>
          <w:rFonts w:cstheme="minorHAnsi"/>
        </w:rPr>
        <w:t xml:space="preserve"> line manager</w:t>
      </w:r>
    </w:p>
    <w:p w14:paraId="06EF9C88" w14:textId="0F098648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 xml:space="preserve">p) </w:t>
      </w:r>
      <w:r w:rsidR="009921D4" w:rsidRPr="008800B4">
        <w:rPr>
          <w:rFonts w:cstheme="minorHAnsi"/>
        </w:rPr>
        <w:t>Ensure that, when working on personal information as part of designated job duties when away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 xml:space="preserve">from </w:t>
      </w:r>
      <w:r w:rsidR="009921D4" w:rsidRPr="008800B4">
        <w:rPr>
          <w:rFonts w:cstheme="minorHAnsi"/>
        </w:rPr>
        <w:t>Media &amp; MGMT</w:t>
      </w:r>
      <w:r w:rsidR="009921D4" w:rsidRPr="008800B4">
        <w:rPr>
          <w:rFonts w:cstheme="minorHAnsi"/>
        </w:rPr>
        <w:t xml:space="preserve"> workplace – (and only with the prior authorisation of a line manager) the terms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of this policy and the Act continue to be observed at all times, particularly in matters of data</w:t>
      </w:r>
      <w:r w:rsidRPr="008800B4">
        <w:rPr>
          <w:rFonts w:cstheme="minorHAnsi"/>
        </w:rPr>
        <w:t xml:space="preserve"> </w:t>
      </w:r>
      <w:r w:rsidR="009921D4" w:rsidRPr="008800B4">
        <w:rPr>
          <w:rFonts w:cstheme="minorHAnsi"/>
        </w:rPr>
        <w:t>security</w:t>
      </w:r>
    </w:p>
    <w:p w14:paraId="3154C1B5" w14:textId="6B694188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>q)</w:t>
      </w:r>
      <w:r w:rsidR="009921D4" w:rsidRPr="008800B4">
        <w:rPr>
          <w:rFonts w:cstheme="minorHAnsi"/>
        </w:rPr>
        <w:t xml:space="preserve"> Ensure that hard copy personal information is disposed of securely e.g. by cross-shredding.</w:t>
      </w:r>
    </w:p>
    <w:p w14:paraId="1B980E5A" w14:textId="2EA2C416" w:rsidR="009921D4" w:rsidRPr="008800B4" w:rsidRDefault="008800B4" w:rsidP="009921D4">
      <w:pPr>
        <w:rPr>
          <w:rFonts w:cstheme="minorHAnsi"/>
        </w:rPr>
      </w:pPr>
      <w:r w:rsidRPr="008800B4">
        <w:rPr>
          <w:rFonts w:cstheme="minorHAnsi"/>
        </w:rPr>
        <w:t>r)</w:t>
      </w:r>
      <w:r>
        <w:rPr>
          <w:rFonts w:cstheme="minorHAnsi"/>
        </w:rPr>
        <w:t xml:space="preserve"> </w:t>
      </w:r>
      <w:r w:rsidR="009921D4" w:rsidRPr="008800B4">
        <w:rPr>
          <w:rFonts w:cstheme="minorHAnsi"/>
        </w:rPr>
        <w:t>Remember that compliance with the Act is each individual’s personal responsibility. If staff</w:t>
      </w:r>
    </w:p>
    <w:p w14:paraId="3A13023F" w14:textId="66CA1306" w:rsidR="009921D4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lastRenderedPageBreak/>
        <w:t>members ever have any questions or concerns about the interpretation of these rules, they should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 xml:space="preserve">immediately contact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named person responsible for data protection.</w:t>
      </w:r>
    </w:p>
    <w:p w14:paraId="0649F645" w14:textId="77777777" w:rsidR="009921D4" w:rsidRPr="008800B4" w:rsidRDefault="009921D4" w:rsidP="009921D4">
      <w:pPr>
        <w:rPr>
          <w:rFonts w:cstheme="minorHAnsi"/>
        </w:rPr>
      </w:pPr>
    </w:p>
    <w:p w14:paraId="3991E189" w14:textId="70376E1B" w:rsidR="00BD4083" w:rsidRPr="008800B4" w:rsidRDefault="009921D4" w:rsidP="009921D4">
      <w:pPr>
        <w:rPr>
          <w:rFonts w:cstheme="minorHAnsi"/>
        </w:rPr>
      </w:pP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will review this Data Protection Policy and best practice at least annually. In addition,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more frequent reviews will be undertaken following a change in safeguarding legislation; following the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implementation of a new activity or service which involves contact with children and/or adults at risk;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 xml:space="preserve">following a safeguarding incident within </w:t>
      </w:r>
      <w:r w:rsidRPr="008800B4">
        <w:rPr>
          <w:rFonts w:cstheme="minorHAnsi"/>
        </w:rPr>
        <w:t>Media &amp; MGMT</w:t>
      </w:r>
      <w:r w:rsidRPr="008800B4">
        <w:rPr>
          <w:rFonts w:cstheme="minorHAnsi"/>
        </w:rPr>
        <w:t xml:space="preserve"> (or one which directly concerns or affects Flying</w:t>
      </w:r>
      <w:r w:rsidR="008800B4" w:rsidRPr="008800B4">
        <w:rPr>
          <w:rFonts w:cstheme="minorHAnsi"/>
        </w:rPr>
        <w:t xml:space="preserve"> </w:t>
      </w:r>
      <w:r w:rsidRPr="008800B4">
        <w:rPr>
          <w:rFonts w:cstheme="minorHAnsi"/>
        </w:rPr>
        <w:t>Futures); and/or following a significant organisational change.</w:t>
      </w:r>
    </w:p>
    <w:sectPr w:rsidR="00BD4083" w:rsidRPr="008800B4" w:rsidSect="00885322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F176" w14:textId="77777777" w:rsidR="005B2A73" w:rsidRDefault="005B2A73" w:rsidP="007967F4">
      <w:r>
        <w:separator/>
      </w:r>
    </w:p>
  </w:endnote>
  <w:endnote w:type="continuationSeparator" w:id="0">
    <w:p w14:paraId="3580F7EE" w14:textId="77777777" w:rsidR="005B2A73" w:rsidRDefault="005B2A73" w:rsidP="007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9FD6" w14:textId="77777777" w:rsidR="007967F4" w:rsidRDefault="007967F4" w:rsidP="007967F4">
    <w:pPr>
      <w:pStyle w:val="Footer"/>
      <w:jc w:val="center"/>
    </w:pPr>
    <w:r>
      <w:t>Media &amp; MGMT Ltd. Company Number. 12747587 Registered Office in England and Wales:</w:t>
    </w:r>
  </w:p>
  <w:p w14:paraId="0A57A8E4" w14:textId="77777777" w:rsidR="007967F4" w:rsidRDefault="007967F4" w:rsidP="007967F4">
    <w:pPr>
      <w:pStyle w:val="Footer"/>
      <w:jc w:val="center"/>
    </w:pPr>
    <w:r>
      <w:t>Canberra Farm, Moor Dike Road, Hatfield Woodhouse, Doncaster DN7 6DP</w:t>
    </w:r>
  </w:p>
  <w:p w14:paraId="5FF6E5A1" w14:textId="77777777" w:rsidR="007967F4" w:rsidRDefault="007967F4" w:rsidP="007967F4">
    <w:pPr>
      <w:pStyle w:val="Footer"/>
      <w:jc w:val="center"/>
    </w:pPr>
    <w:r>
      <w:t>Policy Updated 01/12/2022</w:t>
    </w:r>
  </w:p>
  <w:p w14:paraId="57D29D12" w14:textId="77777777" w:rsidR="007967F4" w:rsidRPr="007967F4" w:rsidRDefault="007967F4" w:rsidP="00796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AC2C" w14:textId="77777777" w:rsidR="005B2A73" w:rsidRDefault="005B2A73" w:rsidP="007967F4">
      <w:r>
        <w:separator/>
      </w:r>
    </w:p>
  </w:footnote>
  <w:footnote w:type="continuationSeparator" w:id="0">
    <w:p w14:paraId="52CB398C" w14:textId="77777777" w:rsidR="005B2A73" w:rsidRDefault="005B2A73" w:rsidP="0079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0D72" w14:textId="2053F5F0" w:rsidR="007967F4" w:rsidRDefault="007967F4">
    <w:pPr>
      <w:pStyle w:val="Header"/>
    </w:pPr>
    <w:r>
      <w:fldChar w:fldCharType="begin"/>
    </w:r>
    <w:r>
      <w:instrText xml:space="preserve"> INCLUDEPICTURE "https://flyingfutures.org/wp-content/uploads/2021/01/MediaMgmtLogo_BLACK-480w.jpg" \* MERGEFORMATINET </w:instrText>
    </w:r>
    <w:r>
      <w:fldChar w:fldCharType="separate"/>
    </w:r>
    <w:r>
      <w:rPr>
        <w:noProof/>
      </w:rPr>
      <w:drawing>
        <wp:inline distT="0" distB="0" distL="0" distR="0" wp14:anchorId="500ECCEE" wp14:editId="62D8B102">
          <wp:extent cx="5727700" cy="1050290"/>
          <wp:effectExtent l="0" t="0" r="0" b="381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B67"/>
    <w:multiLevelType w:val="hybridMultilevel"/>
    <w:tmpl w:val="F3826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0D5"/>
    <w:multiLevelType w:val="hybridMultilevel"/>
    <w:tmpl w:val="8A12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89A"/>
    <w:multiLevelType w:val="hybridMultilevel"/>
    <w:tmpl w:val="00D2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23F66"/>
    <w:multiLevelType w:val="hybridMultilevel"/>
    <w:tmpl w:val="B57C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84368">
    <w:abstractNumId w:val="2"/>
  </w:num>
  <w:num w:numId="2" w16cid:durableId="339698737">
    <w:abstractNumId w:val="0"/>
  </w:num>
  <w:num w:numId="3" w16cid:durableId="926036779">
    <w:abstractNumId w:val="1"/>
  </w:num>
  <w:num w:numId="4" w16cid:durableId="1740592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4"/>
    <w:rsid w:val="00104F73"/>
    <w:rsid w:val="00360002"/>
    <w:rsid w:val="003939AB"/>
    <w:rsid w:val="003B40A9"/>
    <w:rsid w:val="00483436"/>
    <w:rsid w:val="00511B9B"/>
    <w:rsid w:val="005B2A73"/>
    <w:rsid w:val="00675852"/>
    <w:rsid w:val="00723E53"/>
    <w:rsid w:val="007967F4"/>
    <w:rsid w:val="007B3246"/>
    <w:rsid w:val="007D2BA3"/>
    <w:rsid w:val="008800B4"/>
    <w:rsid w:val="00885322"/>
    <w:rsid w:val="008B5BCC"/>
    <w:rsid w:val="009921D4"/>
    <w:rsid w:val="00B9641F"/>
    <w:rsid w:val="00C12434"/>
    <w:rsid w:val="00CB35EB"/>
    <w:rsid w:val="00CB3A53"/>
    <w:rsid w:val="00DA1409"/>
    <w:rsid w:val="00E60C83"/>
    <w:rsid w:val="00EC54FC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2BF25"/>
  <w14:defaultImageDpi w14:val="32767"/>
  <w15:chartTrackingRefBased/>
  <w15:docId w15:val="{E5069923-3986-5948-A4CE-54B3BE6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7F4"/>
  </w:style>
  <w:style w:type="paragraph" w:styleId="Footer">
    <w:name w:val="footer"/>
    <w:basedOn w:val="Normal"/>
    <w:link w:val="FooterChar"/>
    <w:uiPriority w:val="99"/>
    <w:unhideWhenUsed/>
    <w:rsid w:val="0079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Hippey</dc:creator>
  <cp:keywords/>
  <dc:description/>
  <cp:lastModifiedBy>Mark Hippey</cp:lastModifiedBy>
  <cp:revision>2</cp:revision>
  <dcterms:created xsi:type="dcterms:W3CDTF">2023-03-30T13:19:00Z</dcterms:created>
  <dcterms:modified xsi:type="dcterms:W3CDTF">2023-03-30T13:44:00Z</dcterms:modified>
</cp:coreProperties>
</file>