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53656" w14:textId="52B30D4B" w:rsidR="001432B1" w:rsidRPr="00C74BF3" w:rsidRDefault="001432B1">
      <w:pPr>
        <w:rPr>
          <w:rFonts w:ascii="Cambria" w:hAnsi="Cambria"/>
          <w:b/>
          <w:bCs/>
          <w:u w:val="single"/>
        </w:rPr>
      </w:pPr>
      <w:r w:rsidRPr="00C74BF3">
        <w:rPr>
          <w:rFonts w:ascii="Cambria" w:hAnsi="Cambria"/>
          <w:b/>
          <w:bCs/>
          <w:u w:val="single"/>
        </w:rPr>
        <w:t xml:space="preserve">SYNOPSIS </w:t>
      </w:r>
      <w:r w:rsidR="000C228B" w:rsidRPr="00C74BF3">
        <w:rPr>
          <w:rFonts w:ascii="Cambria" w:hAnsi="Cambria"/>
          <w:b/>
          <w:bCs/>
          <w:u w:val="single"/>
        </w:rPr>
        <w:t xml:space="preserve">– </w:t>
      </w:r>
      <w:r w:rsidRPr="00C74BF3">
        <w:rPr>
          <w:rFonts w:ascii="Cambria" w:hAnsi="Cambria"/>
          <w:b/>
          <w:bCs/>
          <w:u w:val="single"/>
        </w:rPr>
        <w:t>LEIRSKOLE</w:t>
      </w:r>
      <w:r w:rsidR="00C74BF3">
        <w:rPr>
          <w:rFonts w:ascii="Cambria" w:hAnsi="Cambria"/>
          <w:b/>
          <w:bCs/>
          <w:u w:val="single"/>
        </w:rPr>
        <w:t xml:space="preserve"> I FORTIDEN</w:t>
      </w:r>
    </w:p>
    <w:p w14:paraId="71583C38" w14:textId="610B1891" w:rsidR="001432B1" w:rsidRDefault="001432B1">
      <w:pPr>
        <w:rPr>
          <w:rFonts w:ascii="Cambria" w:hAnsi="Cambria"/>
        </w:rPr>
      </w:pPr>
    </w:p>
    <w:p w14:paraId="5B98B757" w14:textId="6C72EC78" w:rsidR="001432B1" w:rsidRDefault="001432B1">
      <w:pPr>
        <w:rPr>
          <w:rFonts w:ascii="Cambria" w:hAnsi="Cambria"/>
        </w:rPr>
      </w:pPr>
      <w:r>
        <w:rPr>
          <w:rFonts w:ascii="Cambria" w:hAnsi="Cambria"/>
        </w:rPr>
        <w:t xml:space="preserve">Geir er i semifinalen i dataspillet Castle og laget hans går videre til finalen. Om de vinner får Geir </w:t>
      </w:r>
      <w:r w:rsidR="000C228B">
        <w:rPr>
          <w:rFonts w:ascii="Cambria" w:hAnsi="Cambria"/>
        </w:rPr>
        <w:t>råd til</w:t>
      </w:r>
      <w:r>
        <w:rPr>
          <w:rFonts w:ascii="Cambria" w:hAnsi="Cambria"/>
        </w:rPr>
        <w:t xml:space="preserve"> ny PC. </w:t>
      </w:r>
      <w:r w:rsidR="000C228B">
        <w:rPr>
          <w:rFonts w:ascii="Cambria" w:hAnsi="Cambria"/>
        </w:rPr>
        <w:t xml:space="preserve">Foreldrene minner ham på at han skal på leirskole. </w:t>
      </w:r>
    </w:p>
    <w:p w14:paraId="76FB95D5" w14:textId="2CAFF92D" w:rsidR="001432B1" w:rsidRDefault="001432B1">
      <w:pPr>
        <w:rPr>
          <w:rFonts w:ascii="Cambria" w:hAnsi="Cambria"/>
        </w:rPr>
      </w:pPr>
    </w:p>
    <w:p w14:paraId="75F7034B" w14:textId="4C64F9C7" w:rsidR="001432B1" w:rsidRDefault="000C228B">
      <w:pPr>
        <w:rPr>
          <w:rFonts w:ascii="Cambria" w:hAnsi="Cambria"/>
        </w:rPr>
      </w:pPr>
      <w:r>
        <w:rPr>
          <w:rFonts w:ascii="Cambria" w:hAnsi="Cambria"/>
        </w:rPr>
        <w:t xml:space="preserve">Kanskje han kan gi dem råd over telefon? </w:t>
      </w:r>
      <w:r w:rsidR="009C69FB">
        <w:rPr>
          <w:rFonts w:ascii="Cambria" w:hAnsi="Cambria"/>
        </w:rPr>
        <w:t>Avreisedagen</w:t>
      </w:r>
      <w:r w:rsidR="001432B1">
        <w:rPr>
          <w:rFonts w:ascii="Cambria" w:hAnsi="Cambria"/>
        </w:rPr>
        <w:t xml:space="preserve"> inndrar moren </w:t>
      </w:r>
      <w:r>
        <w:rPr>
          <w:rFonts w:ascii="Cambria" w:hAnsi="Cambria"/>
        </w:rPr>
        <w:t>mobilen</w:t>
      </w:r>
      <w:r w:rsidR="001432B1">
        <w:rPr>
          <w:rFonts w:ascii="Cambria" w:hAnsi="Cambria"/>
        </w:rPr>
        <w:t xml:space="preserve"> på ordre fra læreren. </w:t>
      </w:r>
      <w:r>
        <w:rPr>
          <w:rFonts w:ascii="Cambria" w:hAnsi="Cambria"/>
        </w:rPr>
        <w:t xml:space="preserve">Kompisen </w:t>
      </w:r>
      <w:proofErr w:type="spellStart"/>
      <w:r w:rsidR="001432B1">
        <w:rPr>
          <w:rFonts w:ascii="Cambria" w:hAnsi="Cambria"/>
        </w:rPr>
        <w:t>Madi</w:t>
      </w:r>
      <w:proofErr w:type="spellEnd"/>
      <w:r w:rsidR="001432B1">
        <w:rPr>
          <w:rFonts w:ascii="Cambria" w:hAnsi="Cambria"/>
        </w:rPr>
        <w:t xml:space="preserve"> </w:t>
      </w:r>
      <w:r>
        <w:rPr>
          <w:rFonts w:ascii="Cambria" w:hAnsi="Cambria"/>
        </w:rPr>
        <w:t>står p</w:t>
      </w:r>
      <w:r w:rsidR="001432B1">
        <w:rPr>
          <w:rFonts w:ascii="Cambria" w:hAnsi="Cambria"/>
        </w:rPr>
        <w:t xml:space="preserve">å døra og tripper, han gleder seg til eventyr. </w:t>
      </w:r>
    </w:p>
    <w:p w14:paraId="21CA4D6E" w14:textId="69094057" w:rsidR="001432B1" w:rsidRDefault="001432B1">
      <w:pPr>
        <w:rPr>
          <w:rFonts w:ascii="Cambria" w:hAnsi="Cambria"/>
        </w:rPr>
      </w:pPr>
    </w:p>
    <w:p w14:paraId="22F6301C" w14:textId="71100255" w:rsidR="001432B1" w:rsidRDefault="001432B1">
      <w:pPr>
        <w:rPr>
          <w:rFonts w:ascii="Cambria" w:hAnsi="Cambria"/>
        </w:rPr>
      </w:pPr>
      <w:r>
        <w:rPr>
          <w:rFonts w:ascii="Cambria" w:hAnsi="Cambria"/>
        </w:rPr>
        <w:t xml:space="preserve">På veien </w:t>
      </w:r>
      <w:r w:rsidR="000C228B">
        <w:rPr>
          <w:rFonts w:ascii="Cambria" w:hAnsi="Cambria"/>
        </w:rPr>
        <w:t>velter</w:t>
      </w:r>
      <w:r>
        <w:rPr>
          <w:rFonts w:ascii="Cambria" w:hAnsi="Cambria"/>
        </w:rPr>
        <w:t xml:space="preserve"> Geir ved gangfeltet fordi sekken er så tung</w:t>
      </w:r>
      <w:r w:rsidR="000C228B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0C228B">
        <w:rPr>
          <w:rFonts w:ascii="Cambria" w:hAnsi="Cambria"/>
        </w:rPr>
        <w:t>L</w:t>
      </w:r>
      <w:r>
        <w:rPr>
          <w:rFonts w:ascii="Cambria" w:hAnsi="Cambria"/>
        </w:rPr>
        <w:t xml:space="preserve">æreren hans blir distrahert og krasjer </w:t>
      </w:r>
      <w:proofErr w:type="spellStart"/>
      <w:r>
        <w:rPr>
          <w:rFonts w:ascii="Cambria" w:hAnsi="Cambria"/>
        </w:rPr>
        <w:t>Mazdaen</w:t>
      </w:r>
      <w:proofErr w:type="spellEnd"/>
      <w:r>
        <w:rPr>
          <w:rFonts w:ascii="Cambria" w:hAnsi="Cambria"/>
        </w:rPr>
        <w:t xml:space="preserve"> inn under Tinius’ pappas Cayenne. </w:t>
      </w:r>
      <w:r w:rsidR="009C69FB">
        <w:rPr>
          <w:rFonts w:ascii="Cambria" w:hAnsi="Cambria"/>
        </w:rPr>
        <w:t>Læreren</w:t>
      </w:r>
      <w:r>
        <w:rPr>
          <w:rFonts w:ascii="Cambria" w:hAnsi="Cambria"/>
        </w:rPr>
        <w:t xml:space="preserve"> sverger hevn over Geir. </w:t>
      </w:r>
    </w:p>
    <w:p w14:paraId="2A9C0478" w14:textId="3E64332E" w:rsidR="001432B1" w:rsidRDefault="001432B1">
      <w:pPr>
        <w:rPr>
          <w:rFonts w:ascii="Cambria" w:hAnsi="Cambria"/>
        </w:rPr>
      </w:pPr>
    </w:p>
    <w:p w14:paraId="3BCE029E" w14:textId="5E850CA2" w:rsidR="000C228B" w:rsidRDefault="008538A1">
      <w:pPr>
        <w:rPr>
          <w:rFonts w:ascii="Cambria" w:hAnsi="Cambria"/>
        </w:rPr>
      </w:pPr>
      <w:r>
        <w:rPr>
          <w:rFonts w:ascii="Cambria" w:hAnsi="Cambria"/>
        </w:rPr>
        <w:t xml:space="preserve">De skal på vikingleir og </w:t>
      </w:r>
      <w:r w:rsidR="000C228B">
        <w:rPr>
          <w:rFonts w:ascii="Cambria" w:hAnsi="Cambria"/>
        </w:rPr>
        <w:t xml:space="preserve">Geir havner på gruppe med </w:t>
      </w:r>
      <w:proofErr w:type="spellStart"/>
      <w:r w:rsidR="000C228B">
        <w:rPr>
          <w:rFonts w:ascii="Cambria" w:hAnsi="Cambria"/>
        </w:rPr>
        <w:t>Madi</w:t>
      </w:r>
      <w:proofErr w:type="spellEnd"/>
      <w:r w:rsidR="000C228B">
        <w:rPr>
          <w:rFonts w:ascii="Cambria" w:hAnsi="Cambria"/>
        </w:rPr>
        <w:t xml:space="preserve">, Tinius, Karen – </w:t>
      </w:r>
      <w:proofErr w:type="gramStart"/>
      <w:r w:rsidR="000C228B">
        <w:rPr>
          <w:rFonts w:ascii="Cambria" w:hAnsi="Cambria"/>
        </w:rPr>
        <w:t>og  den</w:t>
      </w:r>
      <w:proofErr w:type="gramEnd"/>
      <w:r w:rsidR="000C228B">
        <w:rPr>
          <w:rFonts w:ascii="Cambria" w:hAnsi="Cambria"/>
        </w:rPr>
        <w:t xml:space="preserve"> nye samejenta. </w:t>
      </w:r>
    </w:p>
    <w:p w14:paraId="619EE962" w14:textId="286C4B97" w:rsidR="000C228B" w:rsidRDefault="000C228B">
      <w:pPr>
        <w:rPr>
          <w:rFonts w:ascii="Cambria" w:hAnsi="Cambria"/>
        </w:rPr>
      </w:pPr>
    </w:p>
    <w:p w14:paraId="468827E7" w14:textId="1BB1270D" w:rsidR="000C228B" w:rsidRDefault="000C228B">
      <w:pPr>
        <w:rPr>
          <w:rFonts w:ascii="Cambria" w:hAnsi="Cambria"/>
        </w:rPr>
      </w:pPr>
      <w:r>
        <w:rPr>
          <w:rFonts w:ascii="Cambria" w:hAnsi="Cambria"/>
        </w:rPr>
        <w:t xml:space="preserve">Neste morgen skal de ut på tokt i pram, da det kommer en massiv buldring og en seig tåke. Når de endelig kommer ut av disen ser de land, men så forliser båten. </w:t>
      </w:r>
    </w:p>
    <w:p w14:paraId="520DFE3A" w14:textId="7DDEDFF7" w:rsidR="000C228B" w:rsidRDefault="000C228B">
      <w:pPr>
        <w:rPr>
          <w:rFonts w:ascii="Cambria" w:hAnsi="Cambria"/>
        </w:rPr>
      </w:pPr>
    </w:p>
    <w:p w14:paraId="6A431252" w14:textId="419F4FB1" w:rsidR="000C228B" w:rsidRDefault="000C228B">
      <w:pPr>
        <w:rPr>
          <w:rFonts w:ascii="Cambria" w:hAnsi="Cambria"/>
        </w:rPr>
      </w:pPr>
      <w:r>
        <w:rPr>
          <w:rFonts w:ascii="Cambria" w:hAnsi="Cambria"/>
        </w:rPr>
        <w:t xml:space="preserve">Alle kommer seg i land, men de oppdager snart at de befinner seg på en øy og at all bebyggelsen på fastlandet har forduftet. </w:t>
      </w:r>
    </w:p>
    <w:p w14:paraId="17C1177D" w14:textId="65AED63F" w:rsidR="000C228B" w:rsidRDefault="000C228B">
      <w:pPr>
        <w:rPr>
          <w:rFonts w:ascii="Cambria" w:hAnsi="Cambria"/>
        </w:rPr>
      </w:pPr>
    </w:p>
    <w:p w14:paraId="7F5E25CB" w14:textId="3E2F8380" w:rsidR="000C228B" w:rsidRDefault="000C228B">
      <w:pPr>
        <w:rPr>
          <w:rFonts w:ascii="Cambria" w:hAnsi="Cambria"/>
        </w:rPr>
      </w:pPr>
      <w:r>
        <w:rPr>
          <w:rFonts w:ascii="Cambria" w:hAnsi="Cambria"/>
        </w:rPr>
        <w:t xml:space="preserve">OSV </w:t>
      </w:r>
    </w:p>
    <w:p w14:paraId="7C98E01E" w14:textId="0FDAEA0B" w:rsidR="009C69FB" w:rsidRDefault="009C69FB">
      <w:pPr>
        <w:rPr>
          <w:rFonts w:ascii="Cambria" w:hAnsi="Cambria"/>
        </w:rPr>
      </w:pPr>
    </w:p>
    <w:p w14:paraId="5C51674F" w14:textId="37FD1493" w:rsidR="009C69FB" w:rsidRPr="001432B1" w:rsidRDefault="009C69FB">
      <w:pPr>
        <w:rPr>
          <w:rFonts w:ascii="Cambria" w:hAnsi="Cambria"/>
        </w:rPr>
      </w:pPr>
    </w:p>
    <w:sectPr w:rsidR="009C69FB" w:rsidRPr="00143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B1"/>
    <w:rsid w:val="000C228B"/>
    <w:rsid w:val="000C520C"/>
    <w:rsid w:val="001432B1"/>
    <w:rsid w:val="005D0467"/>
    <w:rsid w:val="00626300"/>
    <w:rsid w:val="008538A1"/>
    <w:rsid w:val="009C69FB"/>
    <w:rsid w:val="00C74BF3"/>
    <w:rsid w:val="00DA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2146BE"/>
  <w15:chartTrackingRefBased/>
  <w15:docId w15:val="{2E194B63-AC0E-9A49-AA1F-0C582589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166</Words>
  <Characters>776</Characters>
  <Application>Microsoft Office Word</Application>
  <DocSecurity>0</DocSecurity>
  <Lines>20</Lines>
  <Paragraphs>10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hansen</dc:creator>
  <cp:keywords/>
  <dc:description/>
  <cp:lastModifiedBy>nina hansen</cp:lastModifiedBy>
  <cp:revision>6</cp:revision>
  <dcterms:created xsi:type="dcterms:W3CDTF">2022-09-24T07:36:00Z</dcterms:created>
  <dcterms:modified xsi:type="dcterms:W3CDTF">2022-09-24T08:05:00Z</dcterms:modified>
</cp:coreProperties>
</file>