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B1A92" w14:textId="77777777" w:rsidR="00903DED" w:rsidRDefault="00530A94">
      <w:r w:rsidRPr="00903DED">
        <w:rPr>
          <w:b/>
          <w:bCs/>
          <w:sz w:val="28"/>
          <w:szCs w:val="28"/>
        </w:rPr>
        <w:t>BUDGET 2022</w:t>
      </w:r>
      <w:r>
        <w:t xml:space="preserve">                            </w:t>
      </w:r>
    </w:p>
    <w:p w14:paraId="52AAFE1E" w14:textId="4C1ABB95" w:rsidR="00527C19" w:rsidRDefault="00530A94">
      <w:r>
        <w:t xml:space="preserve"> Period </w:t>
      </w:r>
      <w:proofErr w:type="gramStart"/>
      <w:r>
        <w:t>2201-2212</w:t>
      </w:r>
      <w:proofErr w:type="gramEnd"/>
    </w:p>
    <w:p w14:paraId="04E3A9AE" w14:textId="77777777" w:rsidR="00530A94" w:rsidRDefault="00530A94">
      <w:r>
        <w:t xml:space="preserve">Lilla Hållsättra </w:t>
      </w:r>
      <w:proofErr w:type="gramStart"/>
      <w:r>
        <w:t>Samfällighetsförening  716418</w:t>
      </w:r>
      <w:proofErr w:type="gramEnd"/>
      <w:r>
        <w:t>-9834</w:t>
      </w:r>
    </w:p>
    <w:p w14:paraId="2CF13774" w14:textId="77777777" w:rsidR="00530A94" w:rsidRDefault="00530A94">
      <w:pPr>
        <w:rPr>
          <w:u w:val="single"/>
        </w:rPr>
      </w:pPr>
      <w:r>
        <w:rPr>
          <w:u w:val="single"/>
        </w:rPr>
        <w:t>RÖRELSENS INTÄKTER</w:t>
      </w:r>
    </w:p>
    <w:p w14:paraId="3CE91C4E" w14:textId="77777777" w:rsidR="00530A94" w:rsidRDefault="00530A94">
      <w:r>
        <w:t>3010     MEDLEMSAVGIFTER                                                  556 206</w:t>
      </w:r>
    </w:p>
    <w:p w14:paraId="55EFBAE5" w14:textId="77777777" w:rsidR="00530A94" w:rsidRDefault="00530A94">
      <w:r>
        <w:t>3910      ERHÅLLNA STATLIGA BIDRAG                                    24 000</w:t>
      </w:r>
    </w:p>
    <w:p w14:paraId="68E1C5DF" w14:textId="77777777" w:rsidR="00530A94" w:rsidRDefault="00530A94">
      <w:r>
        <w:t>SUMMA RÖRELSENS INTÄKTER                                             580 206</w:t>
      </w:r>
    </w:p>
    <w:p w14:paraId="3870DE52" w14:textId="77777777" w:rsidR="00530A94" w:rsidRDefault="00530A94">
      <w:pPr>
        <w:rPr>
          <w:u w:val="single"/>
        </w:rPr>
      </w:pPr>
      <w:r>
        <w:rPr>
          <w:u w:val="single"/>
        </w:rPr>
        <w:t>RÖRELSENS KOSTNADER</w:t>
      </w:r>
    </w:p>
    <w:p w14:paraId="5D0DAF40" w14:textId="77777777" w:rsidR="00530A94" w:rsidRDefault="00530A94">
      <w:r>
        <w:t>5020     ELAVGIFTER                                                                   37 000</w:t>
      </w:r>
    </w:p>
    <w:p w14:paraId="710924AE" w14:textId="77777777" w:rsidR="00530A94" w:rsidRDefault="00530A94">
      <w:r>
        <w:t>5070     REP/UNDERHÅLL FÖRRÅD                                            8 000</w:t>
      </w:r>
    </w:p>
    <w:p w14:paraId="06D11FC6" w14:textId="77777777" w:rsidR="00530A94" w:rsidRDefault="00530A94">
      <w:r>
        <w:t>5140     VATTEN &amp; PUMPHUS                                                   87 000</w:t>
      </w:r>
    </w:p>
    <w:p w14:paraId="1FBCAC73" w14:textId="77777777" w:rsidR="00530A94" w:rsidRDefault="00530A94">
      <w:r>
        <w:t xml:space="preserve">5141     VÄGUNDERHÅLL                                                          </w:t>
      </w:r>
      <w:r w:rsidR="00CE3E93">
        <w:t>200 000</w:t>
      </w:r>
    </w:p>
    <w:p w14:paraId="24307020" w14:textId="77777777" w:rsidR="00CE3E93" w:rsidRDefault="00CE3E93">
      <w:r>
        <w:t>5142     SNÖRÖJNING                                                                  90 000</w:t>
      </w:r>
    </w:p>
    <w:p w14:paraId="714A45E0" w14:textId="77777777" w:rsidR="00CE3E93" w:rsidRDefault="00CE3E93">
      <w:r>
        <w:t>5143     BAD &amp; GRÖNOMRÅDE                                                  15 000</w:t>
      </w:r>
    </w:p>
    <w:p w14:paraId="4967A2CD" w14:textId="77777777" w:rsidR="00CE3E93" w:rsidRDefault="00CE3E93">
      <w:r>
        <w:t>5145     SAMMANKOMSTER                                                         3 500</w:t>
      </w:r>
    </w:p>
    <w:p w14:paraId="27DD7933" w14:textId="77777777" w:rsidR="00CE3E93" w:rsidRDefault="00BE1892">
      <w:r>
        <w:t>6110     ADMINISTRATION                                                          25 000</w:t>
      </w:r>
    </w:p>
    <w:p w14:paraId="767F747D" w14:textId="77777777" w:rsidR="00BE1892" w:rsidRDefault="00BE1892">
      <w:r>
        <w:t>6250     POSTBEFORDRAN                                                             3 000</w:t>
      </w:r>
    </w:p>
    <w:p w14:paraId="12A4CCE2" w14:textId="77777777" w:rsidR="00BE1892" w:rsidRDefault="00BE1892">
      <w:r>
        <w:t>6350     INKASSOGRAM                                                                 1 500</w:t>
      </w:r>
    </w:p>
    <w:p w14:paraId="5754BC1D" w14:textId="77777777" w:rsidR="00BE1892" w:rsidRDefault="00BE1892">
      <w:r>
        <w:t>6410     STYRELSE &amp; MEDLEMSAVGIFTER                                 42 000</w:t>
      </w:r>
    </w:p>
    <w:p w14:paraId="68C17F59" w14:textId="77777777" w:rsidR="00BE1892" w:rsidRDefault="00BE1892">
      <w:r>
        <w:t>6795     ERS. ARBETSDAGAR                                                        14 000</w:t>
      </w:r>
    </w:p>
    <w:p w14:paraId="623F58DD" w14:textId="77777777" w:rsidR="00BE1892" w:rsidRDefault="00BE1892">
      <w:r>
        <w:t>6950     TRAKTOR                                                                           55 000</w:t>
      </w:r>
    </w:p>
    <w:p w14:paraId="334106D4" w14:textId="77777777" w:rsidR="00BE1892" w:rsidRDefault="00BE1892">
      <w:r>
        <w:rPr>
          <w:u w:val="single"/>
        </w:rPr>
        <w:t>SUMMA RÖRELSENS KOSTNADER</w:t>
      </w:r>
      <w:r>
        <w:t xml:space="preserve">                                            581 000</w:t>
      </w:r>
    </w:p>
    <w:p w14:paraId="60AFC61C" w14:textId="77777777" w:rsidR="00BE1892" w:rsidRDefault="00BE1892">
      <w:r>
        <w:rPr>
          <w:u w:val="single"/>
        </w:rPr>
        <w:t>RÖRELSERESULTAT</w:t>
      </w:r>
      <w:r>
        <w:t xml:space="preserve">                                                                            </w:t>
      </w:r>
      <w:r w:rsidR="00F642B9">
        <w:t>-794</w:t>
      </w:r>
    </w:p>
    <w:p w14:paraId="52500ADE" w14:textId="77777777" w:rsidR="00F642B9" w:rsidRDefault="00F642B9">
      <w:r>
        <w:t>8020     RÄNTEINTÄKTER                                                                1 600</w:t>
      </w:r>
    </w:p>
    <w:p w14:paraId="63BDD9A9" w14:textId="77777777" w:rsidR="00F642B9" w:rsidRPr="00F642B9" w:rsidRDefault="00F642B9">
      <w:pPr>
        <w:rPr>
          <w:u w:val="single"/>
        </w:rPr>
      </w:pPr>
      <w:r>
        <w:rPr>
          <w:u w:val="single"/>
        </w:rPr>
        <w:t>ÅRETS RESULTAT                                                                                806</w:t>
      </w:r>
    </w:p>
    <w:sectPr w:rsidR="00F642B9" w:rsidRPr="00F64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A94"/>
    <w:rsid w:val="001B7A03"/>
    <w:rsid w:val="00527C19"/>
    <w:rsid w:val="00530A94"/>
    <w:rsid w:val="00903DED"/>
    <w:rsid w:val="00BE1892"/>
    <w:rsid w:val="00CE3E93"/>
    <w:rsid w:val="00EB4EBF"/>
    <w:rsid w:val="00EC6055"/>
    <w:rsid w:val="00F642B9"/>
    <w:rsid w:val="00F8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AF349"/>
  <w15:chartTrackingRefBased/>
  <w15:docId w15:val="{3A906C84-534C-432D-A237-A0EF6D4F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EBF"/>
  </w:style>
  <w:style w:type="paragraph" w:styleId="Rubrik1">
    <w:name w:val="heading 1"/>
    <w:basedOn w:val="Normal"/>
    <w:next w:val="Normal"/>
    <w:link w:val="Rubrik1Char"/>
    <w:uiPriority w:val="9"/>
    <w:qFormat/>
    <w:rsid w:val="00EB4EBF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B4EBF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 w:cs="Times New Roman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B4EBF"/>
    <w:pPr>
      <w:keepNext/>
      <w:keepLines/>
      <w:spacing w:before="160" w:after="0" w:line="240" w:lineRule="auto"/>
      <w:outlineLvl w:val="2"/>
    </w:pPr>
    <w:rPr>
      <w:rFonts w:ascii="Calibri Light" w:eastAsia="SimSun" w:hAnsi="Calibri Light" w:cs="Times New Roman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B4EBF"/>
    <w:pPr>
      <w:keepNext/>
      <w:keepLines/>
      <w:spacing w:before="80" w:after="0"/>
      <w:outlineLvl w:val="3"/>
    </w:pPr>
    <w:rPr>
      <w:rFonts w:ascii="Calibri Light" w:eastAsia="SimSun" w:hAnsi="Calibri Light" w:cs="Times New Roman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B4EBF"/>
    <w:pPr>
      <w:keepNext/>
      <w:keepLines/>
      <w:spacing w:before="40" w:after="0"/>
      <w:outlineLvl w:val="4"/>
    </w:pPr>
    <w:rPr>
      <w:rFonts w:ascii="Calibri Light" w:eastAsia="SimSun" w:hAnsi="Calibri Light" w:cs="Times New Roman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B4EBF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B4EBF"/>
    <w:pPr>
      <w:keepNext/>
      <w:keepLines/>
      <w:spacing w:before="40" w:after="0"/>
      <w:outlineLvl w:val="6"/>
    </w:pPr>
    <w:rPr>
      <w:rFonts w:ascii="Calibri Light" w:eastAsia="SimSun" w:hAnsi="Calibri Light" w:cs="Times New Roman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B4EBF"/>
    <w:pPr>
      <w:keepNext/>
      <w:keepLines/>
      <w:spacing w:before="40" w:after="0"/>
      <w:outlineLvl w:val="7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B4EB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EB4EBF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Rubrik2Char">
    <w:name w:val="Rubrik 2 Char"/>
    <w:link w:val="Rubrik2"/>
    <w:uiPriority w:val="9"/>
    <w:semiHidden/>
    <w:rsid w:val="00EB4EBF"/>
    <w:rPr>
      <w:rFonts w:ascii="Calibri Light" w:eastAsia="SimSun" w:hAnsi="Calibri Light" w:cs="Times New Roman"/>
      <w:sz w:val="32"/>
      <w:szCs w:val="32"/>
    </w:rPr>
  </w:style>
  <w:style w:type="character" w:customStyle="1" w:styleId="Rubrik3Char">
    <w:name w:val="Rubrik 3 Char"/>
    <w:link w:val="Rubrik3"/>
    <w:uiPriority w:val="9"/>
    <w:semiHidden/>
    <w:rsid w:val="00EB4EBF"/>
    <w:rPr>
      <w:rFonts w:ascii="Calibri Light" w:eastAsia="SimSun" w:hAnsi="Calibri Light" w:cs="Times New Roman"/>
      <w:sz w:val="32"/>
      <w:szCs w:val="32"/>
    </w:rPr>
  </w:style>
  <w:style w:type="character" w:customStyle="1" w:styleId="Rubrik4Char">
    <w:name w:val="Rubrik 4 Char"/>
    <w:link w:val="Rubrik4"/>
    <w:uiPriority w:val="9"/>
    <w:semiHidden/>
    <w:rsid w:val="00EB4EBF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Rubrik5Char">
    <w:name w:val="Rubrik 5 Char"/>
    <w:link w:val="Rubrik5"/>
    <w:uiPriority w:val="9"/>
    <w:semiHidden/>
    <w:rsid w:val="00EB4EBF"/>
    <w:rPr>
      <w:rFonts w:ascii="Calibri Light" w:eastAsia="SimSun" w:hAnsi="Calibri Light" w:cs="Times New Roman"/>
      <w:sz w:val="28"/>
      <w:szCs w:val="28"/>
    </w:rPr>
  </w:style>
  <w:style w:type="character" w:customStyle="1" w:styleId="Rubrik6Char">
    <w:name w:val="Rubrik 6 Char"/>
    <w:link w:val="Rubrik6"/>
    <w:uiPriority w:val="9"/>
    <w:semiHidden/>
    <w:rsid w:val="00EB4EBF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Rubrik7Char">
    <w:name w:val="Rubrik 7 Char"/>
    <w:link w:val="Rubrik7"/>
    <w:uiPriority w:val="9"/>
    <w:semiHidden/>
    <w:rsid w:val="00EB4EBF"/>
    <w:rPr>
      <w:rFonts w:ascii="Calibri Light" w:eastAsia="SimSun" w:hAnsi="Calibri Light" w:cs="Times New Roman"/>
      <w:sz w:val="24"/>
      <w:szCs w:val="24"/>
    </w:rPr>
  </w:style>
  <w:style w:type="character" w:customStyle="1" w:styleId="Rubrik8Char">
    <w:name w:val="Rubrik 8 Char"/>
    <w:link w:val="Rubrik8"/>
    <w:uiPriority w:val="9"/>
    <w:semiHidden/>
    <w:rsid w:val="00EB4EBF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Rubrik9Char">
    <w:name w:val="Rubrik 9 Char"/>
    <w:link w:val="Rubrik9"/>
    <w:uiPriority w:val="9"/>
    <w:semiHidden/>
    <w:rsid w:val="00EB4EBF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EB4EBF"/>
    <w:pPr>
      <w:spacing w:line="240" w:lineRule="auto"/>
    </w:pPr>
    <w:rPr>
      <w:b/>
      <w:bCs/>
      <w:color w:val="404040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EB4EBF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character" w:customStyle="1" w:styleId="RubrikChar">
    <w:name w:val="Rubrik Char"/>
    <w:link w:val="Rubrik"/>
    <w:uiPriority w:val="10"/>
    <w:rsid w:val="00EB4EBF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B4EBF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UnderrubrikChar">
    <w:name w:val="Underrubrik Char"/>
    <w:link w:val="Underrubrik"/>
    <w:uiPriority w:val="11"/>
    <w:rsid w:val="00EB4EBF"/>
    <w:rPr>
      <w:color w:val="44546A"/>
      <w:sz w:val="28"/>
      <w:szCs w:val="28"/>
    </w:rPr>
  </w:style>
  <w:style w:type="character" w:styleId="Stark">
    <w:name w:val="Strong"/>
    <w:uiPriority w:val="22"/>
    <w:qFormat/>
    <w:rsid w:val="00EB4EBF"/>
    <w:rPr>
      <w:b/>
      <w:bCs/>
    </w:rPr>
  </w:style>
  <w:style w:type="character" w:styleId="Betoning">
    <w:name w:val="Emphasis"/>
    <w:uiPriority w:val="20"/>
    <w:qFormat/>
    <w:rsid w:val="00EB4EBF"/>
    <w:rPr>
      <w:i/>
      <w:iCs/>
      <w:color w:val="000000"/>
    </w:rPr>
  </w:style>
  <w:style w:type="paragraph" w:styleId="Ingetavstnd">
    <w:name w:val="No Spacing"/>
    <w:uiPriority w:val="1"/>
    <w:qFormat/>
    <w:rsid w:val="00EB4EBF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B4EBF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itatChar">
    <w:name w:val="Citat Char"/>
    <w:link w:val="Citat"/>
    <w:uiPriority w:val="29"/>
    <w:rsid w:val="00EB4EBF"/>
    <w:rPr>
      <w:i/>
      <w:iCs/>
      <w:color w:val="7B7B7B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B4EBF"/>
    <w:pPr>
      <w:spacing w:before="160" w:line="276" w:lineRule="auto"/>
      <w:ind w:left="936" w:right="936"/>
      <w:jc w:val="center"/>
    </w:pPr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customStyle="1" w:styleId="StarktcitatChar">
    <w:name w:val="Starkt citat Char"/>
    <w:link w:val="Starktcitat"/>
    <w:uiPriority w:val="30"/>
    <w:rsid w:val="00EB4EBF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Diskretbetoning">
    <w:name w:val="Subtle Emphasis"/>
    <w:uiPriority w:val="19"/>
    <w:qFormat/>
    <w:rsid w:val="00EB4EBF"/>
    <w:rPr>
      <w:i/>
      <w:iCs/>
      <w:color w:val="595959"/>
    </w:rPr>
  </w:style>
  <w:style w:type="character" w:styleId="Starkbetoning">
    <w:name w:val="Intense Emphasis"/>
    <w:uiPriority w:val="21"/>
    <w:qFormat/>
    <w:rsid w:val="00EB4EBF"/>
    <w:rPr>
      <w:b/>
      <w:bCs/>
      <w:i/>
      <w:iCs/>
      <w:color w:val="auto"/>
    </w:rPr>
  </w:style>
  <w:style w:type="character" w:styleId="Diskretreferens">
    <w:name w:val="Subtle Reference"/>
    <w:uiPriority w:val="31"/>
    <w:qFormat/>
    <w:rsid w:val="00EB4EBF"/>
    <w:rPr>
      <w:caps w:val="0"/>
      <w:smallCaps/>
      <w:color w:val="404040"/>
      <w:spacing w:val="0"/>
      <w:u w:val="single" w:color="7F7F7F"/>
    </w:rPr>
  </w:style>
  <w:style w:type="character" w:styleId="Starkreferens">
    <w:name w:val="Intense Reference"/>
    <w:uiPriority w:val="32"/>
    <w:qFormat/>
    <w:rsid w:val="00EB4EBF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uiPriority w:val="33"/>
    <w:qFormat/>
    <w:rsid w:val="00EB4EBF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EB4E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1777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Maggan Tärnblom</cp:lastModifiedBy>
  <cp:revision>2</cp:revision>
  <dcterms:created xsi:type="dcterms:W3CDTF">2022-02-07T21:27:00Z</dcterms:created>
  <dcterms:modified xsi:type="dcterms:W3CDTF">2022-02-07T21:27:00Z</dcterms:modified>
</cp:coreProperties>
</file>