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27842" w14:textId="7D2C3691" w:rsidR="00140A33" w:rsidRDefault="00140A33" w:rsidP="008E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02E5311" w14:textId="4A7A26C2" w:rsidR="00140A33" w:rsidRPr="008E7047" w:rsidRDefault="00140A33" w:rsidP="008E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noProof/>
        </w:rPr>
        <w:drawing>
          <wp:inline distT="0" distB="0" distL="0" distR="0" wp14:anchorId="0864468F" wp14:editId="07D67CB0">
            <wp:extent cx="5760720" cy="2775585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90B1B" w14:textId="4B2DAA81" w:rsidR="008E7047" w:rsidRDefault="008E7047" w:rsidP="008E7047">
      <w:pPr>
        <w:spacing w:line="240" w:lineRule="auto"/>
        <w:rPr>
          <w:rFonts w:ascii="Arial" w:eastAsia="Times New Roman" w:hAnsi="Arial" w:cs="Arial"/>
          <w:i/>
          <w:iCs/>
          <w:color w:val="383C35"/>
          <w:sz w:val="21"/>
          <w:szCs w:val="21"/>
          <w:lang w:eastAsia="nb-NO"/>
        </w:rPr>
      </w:pPr>
      <w:r w:rsidRPr="008E7047">
        <w:rPr>
          <w:rFonts w:ascii="Arial" w:eastAsia="Times New Roman" w:hAnsi="Arial" w:cs="Arial"/>
          <w:i/>
          <w:iCs/>
          <w:color w:val="383C35"/>
          <w:sz w:val="21"/>
          <w:szCs w:val="21"/>
          <w:lang w:eastAsia="nb-NO"/>
        </w:rPr>
        <w:t>ny medlemsfordel</w:t>
      </w:r>
    </w:p>
    <w:p w14:paraId="31F30263" w14:textId="77777777" w:rsidR="00140A33" w:rsidRPr="008E7047" w:rsidRDefault="00140A33" w:rsidP="008E7047">
      <w:pPr>
        <w:spacing w:line="240" w:lineRule="auto"/>
        <w:rPr>
          <w:rFonts w:ascii="Arial" w:eastAsia="Times New Roman" w:hAnsi="Arial" w:cs="Arial"/>
          <w:i/>
          <w:iCs/>
          <w:color w:val="383C35"/>
          <w:sz w:val="21"/>
          <w:szCs w:val="21"/>
          <w:lang w:eastAsia="nb-NO"/>
        </w:rPr>
      </w:pPr>
    </w:p>
    <w:p w14:paraId="063BDB49" w14:textId="77777777" w:rsidR="008E7047" w:rsidRPr="008E7047" w:rsidRDefault="008E7047" w:rsidP="008E7047">
      <w:pPr>
        <w:spacing w:before="161" w:after="450" w:line="240" w:lineRule="auto"/>
        <w:outlineLvl w:val="0"/>
        <w:rPr>
          <w:rFonts w:ascii="Arial" w:eastAsia="Times New Roman" w:hAnsi="Arial" w:cs="Arial"/>
          <w:b/>
          <w:bCs/>
          <w:color w:val="54514E"/>
          <w:kern w:val="36"/>
          <w:sz w:val="55"/>
          <w:szCs w:val="55"/>
          <w:lang w:eastAsia="nb-NO"/>
        </w:rPr>
      </w:pPr>
      <w:r w:rsidRPr="008E7047">
        <w:rPr>
          <w:rFonts w:ascii="Arial" w:eastAsia="Times New Roman" w:hAnsi="Arial" w:cs="Arial"/>
          <w:b/>
          <w:bCs/>
          <w:color w:val="54514E"/>
          <w:kern w:val="36"/>
          <w:sz w:val="55"/>
          <w:szCs w:val="55"/>
          <w:lang w:eastAsia="nb-NO"/>
        </w:rPr>
        <w:t>Juridisk bistand</w:t>
      </w:r>
    </w:p>
    <w:p w14:paraId="41583624" w14:textId="76F61FCA" w:rsidR="008E7047" w:rsidRPr="008E7047" w:rsidRDefault="008E7047" w:rsidP="008E7047">
      <w:pPr>
        <w:spacing w:after="0" w:line="360" w:lineRule="atLeast"/>
        <w:rPr>
          <w:rFonts w:ascii="Arial" w:eastAsia="Times New Roman" w:hAnsi="Arial" w:cs="Arial"/>
          <w:color w:val="000000"/>
          <w:sz w:val="34"/>
          <w:szCs w:val="34"/>
          <w:lang w:eastAsia="nb-NO"/>
        </w:rPr>
      </w:pPr>
      <w:r w:rsidRPr="008E7047">
        <w:rPr>
          <w:rFonts w:ascii="Arial" w:eastAsia="Times New Roman" w:hAnsi="Arial" w:cs="Arial"/>
          <w:color w:val="000000"/>
          <w:sz w:val="34"/>
          <w:szCs w:val="34"/>
          <w:lang w:eastAsia="nb-NO"/>
        </w:rPr>
        <w:t xml:space="preserve">Landsforeningen </w:t>
      </w:r>
      <w:r w:rsidR="003865D2">
        <w:rPr>
          <w:rFonts w:ascii="Arial" w:eastAsia="Times New Roman" w:hAnsi="Arial" w:cs="Arial"/>
          <w:color w:val="000000"/>
          <w:sz w:val="34"/>
          <w:szCs w:val="34"/>
          <w:lang w:eastAsia="nb-NO"/>
        </w:rPr>
        <w:t>For Amputerte, LFA</w:t>
      </w:r>
      <w:r w:rsidR="00CB05CB">
        <w:rPr>
          <w:rFonts w:ascii="Arial" w:eastAsia="Times New Roman" w:hAnsi="Arial" w:cs="Arial"/>
          <w:color w:val="000000"/>
          <w:sz w:val="34"/>
          <w:szCs w:val="34"/>
          <w:lang w:eastAsia="nb-NO"/>
        </w:rPr>
        <w:t>,</w:t>
      </w:r>
      <w:r w:rsidRPr="008E7047">
        <w:rPr>
          <w:rFonts w:ascii="Arial" w:eastAsia="Times New Roman" w:hAnsi="Arial" w:cs="Arial"/>
          <w:color w:val="000000"/>
          <w:sz w:val="34"/>
          <w:szCs w:val="34"/>
          <w:lang w:eastAsia="nb-NO"/>
        </w:rPr>
        <w:t xml:space="preserve"> har inngått en samarbeidsavtale med Advokatfirmaet Lippestad AS som gir alle medlemmer mulighet for juridisk bistand.</w:t>
      </w:r>
    </w:p>
    <w:p w14:paraId="0B6F9B2D" w14:textId="6C84E304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Landsforeningen 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For Amputerte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, L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, har inngått en samarbeidsavtale med Advokatfirmaet Lippestad AS som gir alle medlemmer mulighet for juridisk bistand - både etter personskader og i andre sammenhenger hvor juridiske spørsmål oppstår. I tillegg får L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som organisasjon tilgang på kompetanse som vi kan benytte i våre arrangementer. </w:t>
      </w:r>
    </w:p>
    <w:p w14:paraId="53A0BF40" w14:textId="32BBCE49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Om avtalen sier advokat Geir Lippestad: «Vi skal bistå alle L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FA 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-medlemmer så godt vi kan med det som vi kaller økonomisk rehabilitering. Du skal være trygg på at du kan klare utgiftene dine selv om du har skadet deg i en ulykke eller på annen måte.» Han legger til at de også vil bistå i andre juridiske spørsmål hvis det er behov for det. 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Leder i L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, 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Franck Tore Larsen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, er begeistret på vegne av alle sine medlemmer. «Dette er noe vi trenger. Økonomisk rehabilitering er viktig i tillegg til annen rehabilitering vi holder på med.»</w:t>
      </w:r>
    </w:p>
    <w:p w14:paraId="6D04E6CF" w14:textId="77777777" w:rsidR="00A23B8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lastRenderedPageBreak/>
        <w:t>Tilbudet gjelder personer som er medlem i L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. Er du ikke medlem, kan du melde deg inn på 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lfa.</w:t>
      </w:r>
      <w:hyperlink r:id="rId5" w:history="1">
        <w:r w:rsidR="003865D2" w:rsidRPr="00A725D7">
          <w:rPr>
            <w:rStyle w:val="Hyperkobling"/>
            <w:rFonts w:ascii="Arial" w:eastAsia="Times New Roman" w:hAnsi="Arial" w:cs="Arial"/>
            <w:sz w:val="31"/>
            <w:szCs w:val="31"/>
            <w:lang w:eastAsia="nb-NO"/>
          </w:rPr>
          <w:t>nhf.no/meld-deg-inn/</w:t>
        </w:r>
      </w:hyperlink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, eller send e-post til</w:t>
      </w:r>
      <w:r w:rsidR="003865D2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</w:t>
      </w:r>
      <w:hyperlink r:id="rId6" w:history="1">
        <w:r w:rsidR="00A23B87" w:rsidRPr="00A725D7">
          <w:rPr>
            <w:rStyle w:val="Hyperkobling"/>
            <w:sz w:val="32"/>
            <w:szCs w:val="32"/>
          </w:rPr>
          <w:t>franck-l@online.no</w:t>
        </w:r>
      </w:hyperlink>
      <w:r w:rsidR="003865D2">
        <w:t xml:space="preserve"> </w:t>
      </w:r>
      <w:r w:rsidR="003865D2"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</w:t>
      </w:r>
    </w:p>
    <w:p w14:paraId="1E0E09D7" w14:textId="30A96142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  <w:r w:rsidRPr="008E7047">
        <w:rPr>
          <w:rFonts w:ascii="Arial" w:eastAsia="Times New Roman" w:hAnsi="Arial" w:cs="Arial"/>
          <w:b/>
          <w:bCs/>
          <w:color w:val="000000"/>
          <w:sz w:val="31"/>
          <w:szCs w:val="31"/>
          <w:lang w:eastAsia="nb-NO"/>
        </w:rPr>
        <w:t>Mer om tilbudet:</w:t>
      </w:r>
    </w:p>
    <w:p w14:paraId="1B9C4377" w14:textId="78903D98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u w:val="single"/>
          <w:lang w:eastAsia="nb-NO"/>
        </w:rPr>
        <w:t>1. Personskade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Medlemmer i L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kan ved personskade få bistand fra Advokatfirmaet Lippestad AS i forsikrings-/erstatningssaken. Advokatfirmaet skal på selvstendig grunnlag yte denne tjenesten direkte til L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sine medlemmer uten noen kostnader for L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. Overfor medlemmet vil advokatfirmaet jobbe utfra et «</w:t>
      </w:r>
      <w:proofErr w:type="spellStart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no</w:t>
      </w:r>
      <w:proofErr w:type="spellEnd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</w:t>
      </w:r>
      <w:proofErr w:type="spellStart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cure</w:t>
      </w:r>
      <w:proofErr w:type="spellEnd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</w:t>
      </w:r>
      <w:proofErr w:type="spellStart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no</w:t>
      </w:r>
      <w:proofErr w:type="spellEnd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</w:t>
      </w:r>
      <w:proofErr w:type="spellStart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pay</w:t>
      </w:r>
      <w:proofErr w:type="spellEnd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»-prinsipp. 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Det er her viktig å være klar over at de sakene hvor det er en ansvarlig skadevolder (typisk et forsikringsselskap, Norsk Pasientskadeerstatning eller Kontoret for Voldsoffererstatning) så har forsikringsselskapet en plikt til å dekke advokatutgifter som en del av erstatningsoppgjøret. 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Advokatfirmaet forplikter seg til også til å gi 2 timers gratis muntlig vurdering av personskadesaken selv om saken ikke resulterer i en forsikringssak/erstatningssak. 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Ønsker du å benytte tilbudet om juridisk bistand under dette punktet sender du e-post til Advokatfirmaet Lippestad AS med adresse: </w:t>
      </w:r>
      <w:hyperlink r:id="rId7" w:history="1">
        <w:r w:rsidRPr="008E7047">
          <w:rPr>
            <w:rFonts w:ascii="Arial" w:eastAsia="Times New Roman" w:hAnsi="Arial" w:cs="Arial"/>
            <w:color w:val="346DB6"/>
            <w:sz w:val="31"/>
            <w:szCs w:val="31"/>
            <w:u w:val="single"/>
            <w:lang w:eastAsia="nb-NO"/>
          </w:rPr>
          <w:t>kjell.inge@advokatlippestad.no</w:t>
        </w:r>
      </w:hyperlink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. Skriv gjerne «Juridisk bistand L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» i tittelfeltet.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</w:p>
    <w:p w14:paraId="54D4F536" w14:textId="673AA0BF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u w:val="single"/>
          <w:lang w:eastAsia="nb-NO"/>
        </w:rPr>
        <w:t>2. Annen type juridisk bistand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Advokatfirmaet Lippestad AS skal være tilgjengelige for L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sine medlemmer også i andre typer juridiske saker.</w:t>
      </w:r>
    </w:p>
    <w:p w14:paraId="08CFEF50" w14:textId="5A886699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Advokatfirmaet tilbyr to timer gratis muntlig juridisk rådgivning (per telefon eller møte). For medlemmet er denne rådgivningen gratis. I de tilfeller hvor det inngås oppdragsavtale om ytterligere bistand til medlemmet, inngår advokatfirmaet avtale direkte med medlemmet om dette. Medlemmet får 2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0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% rabatt på timepris for slik bistand.</w:t>
      </w:r>
    </w:p>
    <w:p w14:paraId="2C1C899C" w14:textId="77777777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lastRenderedPageBreak/>
        <w:t>Oppdrag som kan være særlig aktuelle er: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Rettsspørsmål knyttet til fast eiendom (med unntak av odelsrett)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Forsikringsrettslige problemstillinger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Skifte/arv/testament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Rettsspørsmål knyttet til samboerforhold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Juridiske spørsmål knyttet til NAV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Juridiske spørsmål knyttet til rett til opplæring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Strafferett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  <w:t>• Juridiske kontrakter og maler tilbys med veiledning for å sikre kvalitet og forståelse</w:t>
      </w:r>
    </w:p>
    <w:p w14:paraId="5DD7EC54" w14:textId="77777777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Advokatfirmaet Lippestad AS bistår ikke i nærings- eller skatterelaterte spørsmål. Det gis kun bistand i forhold til norsk lovgivning.</w:t>
      </w:r>
    </w:p>
    <w:p w14:paraId="3F92375F" w14:textId="7A7D599A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Ønsker du å benytte tilbudet om juridisk bistand under dette punktet sender du e-post til Advokatfirmaet Lippestad AS med adresse: </w:t>
      </w:r>
      <w:hyperlink r:id="rId8" w:history="1">
        <w:r w:rsidRPr="008E7047">
          <w:rPr>
            <w:rFonts w:ascii="Arial" w:eastAsia="Times New Roman" w:hAnsi="Arial" w:cs="Arial"/>
            <w:color w:val="346DB6"/>
            <w:sz w:val="31"/>
            <w:szCs w:val="31"/>
            <w:u w:val="single"/>
            <w:lang w:eastAsia="nb-NO"/>
          </w:rPr>
          <w:t>post@advokatlippestad.no</w:t>
        </w:r>
      </w:hyperlink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. Skriv gjerne «Juridisk bistand L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» i tittelfeltet.</w:t>
      </w:r>
    </w:p>
    <w:p w14:paraId="6762FDB8" w14:textId="3BCD7E86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  <w:r w:rsidRPr="008E7047">
        <w:rPr>
          <w:rFonts w:ascii="Arial" w:eastAsia="Times New Roman" w:hAnsi="Arial" w:cs="Arial"/>
          <w:color w:val="333333"/>
          <w:sz w:val="27"/>
          <w:szCs w:val="27"/>
          <w:u w:val="single"/>
          <w:lang w:eastAsia="nb-NO"/>
        </w:rPr>
        <w:t>3. Samarbeid med advokater og L</w:t>
      </w:r>
      <w:r w:rsidR="00A23B87">
        <w:rPr>
          <w:rFonts w:ascii="Arial" w:eastAsia="Times New Roman" w:hAnsi="Arial" w:cs="Arial"/>
          <w:color w:val="333333"/>
          <w:sz w:val="27"/>
          <w:szCs w:val="27"/>
          <w:u w:val="single"/>
          <w:lang w:eastAsia="nb-NO"/>
        </w:rPr>
        <w:t>FA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br/>
      </w:r>
      <w:proofErr w:type="spellStart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L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FA</w:t>
      </w:r>
      <w:proofErr w:type="spellEnd"/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 xml:space="preserve"> kan benytte Advokatfirmaet Lippestad AS sin kompetanse og arbeidskraft til arbeidsdeling og sparring rundt juridiske spørsmål inntil 10 timer gratis per år. Ut over dette gis 2</w:t>
      </w:r>
      <w:r w:rsidR="00A23B8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0</w:t>
      </w: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% rabatt på timepris.</w:t>
      </w:r>
    </w:p>
    <w:p w14:paraId="5BAC5D40" w14:textId="77777777" w:rsidR="008E7047" w:rsidRPr="008E7047" w:rsidRDefault="008E7047" w:rsidP="008E704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nb-NO"/>
        </w:rPr>
      </w:pPr>
      <w:r w:rsidRPr="008E7047">
        <w:rPr>
          <w:rFonts w:ascii="Arial" w:eastAsia="Times New Roman" w:hAnsi="Arial" w:cs="Arial"/>
          <w:color w:val="333333"/>
          <w:sz w:val="27"/>
          <w:szCs w:val="27"/>
          <w:lang w:eastAsia="nb-NO"/>
        </w:rPr>
        <w:t>I tillegg arrangeres ved behov 2 fagmøter i året som skal bidra til faglig input og stimuli på relevante fagområder.</w:t>
      </w:r>
    </w:p>
    <w:p w14:paraId="372F71D7" w14:textId="77777777" w:rsidR="00B40938" w:rsidRDefault="00B40938"/>
    <w:sectPr w:rsidR="00B4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47"/>
    <w:rsid w:val="00140A33"/>
    <w:rsid w:val="003865D2"/>
    <w:rsid w:val="008E7047"/>
    <w:rsid w:val="00A23B87"/>
    <w:rsid w:val="00AD1349"/>
    <w:rsid w:val="00B40938"/>
    <w:rsid w:val="00B72512"/>
    <w:rsid w:val="00C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695E"/>
  <w15:chartTrackingRefBased/>
  <w15:docId w15:val="{B06B5BCB-1D4D-411F-9848-C49873C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865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6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24">
          <w:marLeft w:val="0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3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5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1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dvokatlippestad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jell.inge@advokatlippestad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k-l@online.no" TargetMode="External"/><Relationship Id="rId5" Type="http://schemas.openxmlformats.org/officeDocument/2006/relationships/hyperlink" Target="mailto:nhf.no/meld-deg-in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638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Tore Larsen</dc:creator>
  <cp:keywords/>
  <dc:description/>
  <cp:lastModifiedBy>Franck Tore Larsen</cp:lastModifiedBy>
  <cp:revision>9</cp:revision>
  <dcterms:created xsi:type="dcterms:W3CDTF">2020-10-19T15:47:00Z</dcterms:created>
  <dcterms:modified xsi:type="dcterms:W3CDTF">2020-10-22T20:17:00Z</dcterms:modified>
</cp:coreProperties>
</file>