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42BF" w14:textId="6941E610" w:rsidR="00953DDD" w:rsidRDefault="00574D1A" w:rsidP="00953DDD">
      <w:pPr>
        <w:spacing w:after="0" w:line="240" w:lineRule="auto"/>
        <w:rPr>
          <w:rFonts w:ascii="Gill Sans MT" w:hAnsi="Gill Sans MT" w:cs="Arial"/>
          <w:b/>
          <w:sz w:val="28"/>
          <w:szCs w:val="28"/>
        </w:rPr>
      </w:pPr>
      <w:r w:rsidRPr="00DC1C2B"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283DD61B" wp14:editId="210BAAE8">
            <wp:simplePos x="0" y="0"/>
            <wp:positionH relativeFrom="column">
              <wp:posOffset>1234440</wp:posOffset>
            </wp:positionH>
            <wp:positionV relativeFrom="paragraph">
              <wp:posOffset>-681990</wp:posOffset>
            </wp:positionV>
            <wp:extent cx="2924175" cy="1267935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6380A" w14:textId="534A6CEF" w:rsidR="00953DDD" w:rsidRDefault="00953DDD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</w:p>
    <w:p w14:paraId="62A4A337" w14:textId="77777777" w:rsidR="00953DDD" w:rsidRDefault="00953DDD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</w:p>
    <w:p w14:paraId="1D440677" w14:textId="4D30C28E" w:rsidR="007B0D54" w:rsidRDefault="007B0D54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32"/>
          <w:szCs w:val="32"/>
        </w:rPr>
        <w:t>Convocatoria</w:t>
      </w:r>
    </w:p>
    <w:p w14:paraId="55B8C77D" w14:textId="49A16679" w:rsidR="007B0D54" w:rsidRDefault="00317CB1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32"/>
          <w:szCs w:val="32"/>
        </w:rPr>
        <w:t>Proyectos de investigación</w:t>
      </w:r>
      <w:r w:rsidR="007B0D54">
        <w:rPr>
          <w:rFonts w:ascii="Gill Sans MT" w:hAnsi="Gill Sans MT" w:cs="Arial"/>
          <w:b/>
          <w:sz w:val="32"/>
          <w:szCs w:val="32"/>
        </w:rPr>
        <w:t xml:space="preserve"> </w:t>
      </w:r>
      <w:r w:rsidR="00953DDD">
        <w:rPr>
          <w:rFonts w:ascii="Gill Sans MT" w:hAnsi="Gill Sans MT" w:cs="Arial"/>
          <w:b/>
          <w:sz w:val="32"/>
          <w:szCs w:val="32"/>
        </w:rPr>
        <w:t>202</w:t>
      </w:r>
      <w:r w:rsidR="001B373A">
        <w:rPr>
          <w:rFonts w:ascii="Gill Sans MT" w:hAnsi="Gill Sans MT" w:cs="Arial"/>
          <w:b/>
          <w:sz w:val="32"/>
          <w:szCs w:val="32"/>
        </w:rPr>
        <w:t>1</w:t>
      </w:r>
    </w:p>
    <w:p w14:paraId="58418771" w14:textId="64F5DC48" w:rsidR="00953DDD" w:rsidRDefault="00953DDD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</w:p>
    <w:p w14:paraId="47109504" w14:textId="6D909002" w:rsidR="00953DDD" w:rsidRPr="00833493" w:rsidRDefault="00953DDD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28"/>
          <w:szCs w:val="28"/>
        </w:rPr>
      </w:pPr>
      <w:r w:rsidRPr="00833493">
        <w:rPr>
          <w:rFonts w:ascii="Gill Sans MT" w:hAnsi="Gill Sans MT" w:cs="Arial"/>
          <w:b/>
          <w:sz w:val="28"/>
          <w:szCs w:val="28"/>
        </w:rPr>
        <w:t>Formulario de inscripción (Anexo A)</w:t>
      </w:r>
    </w:p>
    <w:p w14:paraId="5A67497F" w14:textId="77777777" w:rsidR="007B0D54" w:rsidRPr="00833493" w:rsidRDefault="007B0D54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28"/>
          <w:szCs w:val="28"/>
        </w:rPr>
      </w:pPr>
    </w:p>
    <w:p w14:paraId="477B628E" w14:textId="77777777" w:rsidR="007B0D54" w:rsidRPr="00833493" w:rsidRDefault="007B0D54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28"/>
          <w:szCs w:val="28"/>
        </w:rPr>
      </w:pPr>
    </w:p>
    <w:p w14:paraId="6380BE1F" w14:textId="43709F97" w:rsidR="007B0D54" w:rsidRPr="00833493" w:rsidRDefault="007B0D54" w:rsidP="007B0D54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 w:rsidRPr="00833493">
        <w:rPr>
          <w:rFonts w:ascii="Gill Sans MT" w:hAnsi="Gill Sans MT"/>
          <w:b/>
          <w:sz w:val="28"/>
          <w:szCs w:val="28"/>
        </w:rPr>
        <w:t xml:space="preserve">Identificación del </w:t>
      </w:r>
      <w:r w:rsidR="00317CB1" w:rsidRPr="00833493">
        <w:rPr>
          <w:rFonts w:ascii="Gill Sans MT" w:hAnsi="Gill Sans MT"/>
          <w:b/>
          <w:sz w:val="28"/>
          <w:szCs w:val="28"/>
        </w:rPr>
        <w:t>proyecto de investigación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7B0D54" w:rsidRPr="001065FB" w14:paraId="67B05407" w14:textId="77777777" w:rsidTr="00953DDD">
        <w:tc>
          <w:tcPr>
            <w:tcW w:w="2972" w:type="dxa"/>
            <w:shd w:val="clear" w:color="auto" w:fill="auto"/>
          </w:tcPr>
          <w:p w14:paraId="5D0A919D" w14:textId="146885E8" w:rsidR="007B0D54" w:rsidRPr="004D0C7C" w:rsidRDefault="007B0D54" w:rsidP="006D511F">
            <w:pPr>
              <w:rPr>
                <w:rFonts w:ascii="Gill Sans MT" w:hAnsi="Gill Sans MT"/>
                <w:sz w:val="20"/>
                <w:szCs w:val="20"/>
              </w:rPr>
            </w:pPr>
            <w:r w:rsidRPr="004D0C7C">
              <w:rPr>
                <w:rFonts w:ascii="Gill Sans MT" w:hAnsi="Gill Sans MT"/>
                <w:sz w:val="20"/>
                <w:szCs w:val="20"/>
              </w:rPr>
              <w:t xml:space="preserve">Nombre </w:t>
            </w:r>
            <w:r>
              <w:rPr>
                <w:rFonts w:ascii="Gill Sans MT" w:hAnsi="Gill Sans MT"/>
                <w:sz w:val="20"/>
                <w:szCs w:val="20"/>
              </w:rPr>
              <w:t xml:space="preserve">del </w:t>
            </w:r>
            <w:r w:rsidR="00317CB1">
              <w:rPr>
                <w:rFonts w:ascii="Gill Sans MT" w:hAnsi="Gill Sans MT"/>
                <w:sz w:val="20"/>
                <w:szCs w:val="20"/>
              </w:rPr>
              <w:t>proyecto de investigación</w:t>
            </w:r>
          </w:p>
        </w:tc>
        <w:tc>
          <w:tcPr>
            <w:tcW w:w="5954" w:type="dxa"/>
            <w:shd w:val="clear" w:color="auto" w:fill="auto"/>
          </w:tcPr>
          <w:p w14:paraId="79811284" w14:textId="77777777" w:rsidR="007B0D54" w:rsidRPr="004D0C7C" w:rsidRDefault="007B0D54" w:rsidP="006D511F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B0D54" w:rsidRPr="001065FB" w14:paraId="0639EB9B" w14:textId="77777777" w:rsidTr="00953DDD">
        <w:tc>
          <w:tcPr>
            <w:tcW w:w="2972" w:type="dxa"/>
            <w:shd w:val="clear" w:color="auto" w:fill="auto"/>
          </w:tcPr>
          <w:p w14:paraId="729476F8" w14:textId="26999209" w:rsidR="007B0D54" w:rsidRPr="004D0C7C" w:rsidRDefault="007B0D54" w:rsidP="006D511F">
            <w:pPr>
              <w:rPr>
                <w:rFonts w:ascii="Gill Sans MT" w:hAnsi="Gill Sans MT"/>
                <w:sz w:val="20"/>
                <w:szCs w:val="20"/>
              </w:rPr>
            </w:pPr>
            <w:r w:rsidRPr="004D0C7C">
              <w:rPr>
                <w:rFonts w:ascii="Gill Sans MT" w:hAnsi="Gill Sans MT"/>
                <w:sz w:val="20"/>
                <w:szCs w:val="20"/>
              </w:rPr>
              <w:t>N</w:t>
            </w:r>
            <w:r>
              <w:rPr>
                <w:rFonts w:ascii="Gill Sans MT" w:hAnsi="Gill Sans MT"/>
                <w:sz w:val="20"/>
                <w:szCs w:val="20"/>
              </w:rPr>
              <w:t xml:space="preserve">ombre completo y datos de contacto del/de la </w:t>
            </w:r>
            <w:r w:rsidR="009102EB">
              <w:rPr>
                <w:rFonts w:ascii="Gill Sans MT" w:hAnsi="Gill Sans MT"/>
                <w:sz w:val="20"/>
                <w:szCs w:val="20"/>
              </w:rPr>
              <w:t>c</w:t>
            </w:r>
            <w:r w:rsidRPr="004D0C7C">
              <w:rPr>
                <w:rFonts w:ascii="Gill Sans MT" w:hAnsi="Gill Sans MT"/>
                <w:sz w:val="20"/>
                <w:szCs w:val="20"/>
              </w:rPr>
              <w:t xml:space="preserve">oordinador/a </w:t>
            </w:r>
            <w:r w:rsidR="009102EB">
              <w:rPr>
                <w:rFonts w:ascii="Gill Sans MT" w:hAnsi="Gill Sans MT"/>
                <w:sz w:val="20"/>
                <w:szCs w:val="20"/>
              </w:rPr>
              <w:t>c</w:t>
            </w:r>
            <w:r w:rsidRPr="004D0C7C">
              <w:rPr>
                <w:rFonts w:ascii="Gill Sans MT" w:hAnsi="Gill Sans MT"/>
                <w:sz w:val="20"/>
                <w:szCs w:val="20"/>
              </w:rPr>
              <w:t>ientífico/a</w:t>
            </w:r>
          </w:p>
        </w:tc>
        <w:tc>
          <w:tcPr>
            <w:tcW w:w="5954" w:type="dxa"/>
            <w:shd w:val="clear" w:color="auto" w:fill="auto"/>
          </w:tcPr>
          <w:p w14:paraId="44A4ED8C" w14:textId="77777777" w:rsidR="007B0D54" w:rsidRPr="004D0C7C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  <w:tr w:rsidR="007B0D54" w:rsidRPr="006700DF" w14:paraId="1274D79D" w14:textId="77777777" w:rsidTr="00953DDD">
        <w:tc>
          <w:tcPr>
            <w:tcW w:w="2972" w:type="dxa"/>
            <w:shd w:val="clear" w:color="auto" w:fill="auto"/>
          </w:tcPr>
          <w:p w14:paraId="77104151" w14:textId="472DC0C9" w:rsidR="007B0D54" w:rsidRPr="004D0C7C" w:rsidRDefault="007B0D54" w:rsidP="006D511F">
            <w:pPr>
              <w:rPr>
                <w:rFonts w:ascii="Gill Sans MT" w:hAnsi="Gill Sans MT"/>
                <w:sz w:val="20"/>
                <w:szCs w:val="20"/>
              </w:rPr>
            </w:pPr>
            <w:r w:rsidRPr="004D0C7C">
              <w:rPr>
                <w:rFonts w:ascii="Gill Sans MT" w:hAnsi="Gill Sans MT"/>
                <w:sz w:val="20"/>
                <w:szCs w:val="20"/>
              </w:rPr>
              <w:t xml:space="preserve">Socios </w:t>
            </w: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Pr="004D0C7C">
              <w:rPr>
                <w:rFonts w:ascii="Gill Sans MT" w:hAnsi="Gill Sans MT"/>
                <w:sz w:val="20"/>
                <w:szCs w:val="20"/>
              </w:rPr>
              <w:t>articipantes (nombre</w:t>
            </w:r>
            <w:r>
              <w:rPr>
                <w:rFonts w:ascii="Gill Sans MT" w:hAnsi="Gill Sans MT"/>
                <w:sz w:val="20"/>
                <w:szCs w:val="20"/>
              </w:rPr>
              <w:t xml:space="preserve"> de</w:t>
            </w:r>
            <w:r w:rsidRPr="004D0C7C">
              <w:rPr>
                <w:rFonts w:ascii="Gill Sans MT" w:hAnsi="Gill Sans MT"/>
                <w:sz w:val="20"/>
                <w:szCs w:val="20"/>
              </w:rPr>
              <w:t xml:space="preserve"> persona </w:t>
            </w:r>
            <w:r>
              <w:rPr>
                <w:rFonts w:ascii="Gill Sans MT" w:hAnsi="Gill Sans MT"/>
                <w:sz w:val="20"/>
                <w:szCs w:val="20"/>
              </w:rPr>
              <w:t xml:space="preserve">responsable </w:t>
            </w:r>
            <w:r w:rsidRPr="004D0C7C">
              <w:rPr>
                <w:rFonts w:ascii="Gill Sans MT" w:hAnsi="Gill Sans MT"/>
                <w:sz w:val="20"/>
                <w:szCs w:val="20"/>
              </w:rPr>
              <w:t>e institución</w:t>
            </w:r>
            <w:r w:rsidR="009102EB">
              <w:rPr>
                <w:rFonts w:ascii="Gill Sans MT" w:hAnsi="Gill Sans MT"/>
                <w:sz w:val="20"/>
                <w:szCs w:val="20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45A6C07A" w14:textId="77777777" w:rsidR="007B0D54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2932F27F" w14:textId="28F00A68" w:rsidR="007B0D54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1BCC087B" w14:textId="7D6E2235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05234F0F" w14:textId="369C930B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2FC1E75C" w14:textId="3CD59082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6815AE21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228DB460" w14:textId="77777777" w:rsidR="007B0D54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314D903B" w14:textId="77777777" w:rsidR="007B0D54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07A2FA9C" w14:textId="77777777" w:rsidR="007B0D54" w:rsidRPr="004D0C7C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74E5872E" w14:textId="77777777" w:rsidTr="00953DDD">
        <w:tc>
          <w:tcPr>
            <w:tcW w:w="2972" w:type="dxa"/>
            <w:shd w:val="clear" w:color="auto" w:fill="auto"/>
          </w:tcPr>
          <w:p w14:paraId="5685A1C4" w14:textId="482A29F1" w:rsidR="00953DDD" w:rsidRPr="004D0C7C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Palabras clave del proyecto</w:t>
            </w:r>
          </w:p>
        </w:tc>
        <w:tc>
          <w:tcPr>
            <w:tcW w:w="5954" w:type="dxa"/>
            <w:shd w:val="clear" w:color="auto" w:fill="auto"/>
          </w:tcPr>
          <w:p w14:paraId="5F9BBE6F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61316FDD" w14:textId="77777777" w:rsidTr="00953DDD">
        <w:tc>
          <w:tcPr>
            <w:tcW w:w="2972" w:type="dxa"/>
            <w:shd w:val="clear" w:color="auto" w:fill="auto"/>
          </w:tcPr>
          <w:p w14:paraId="192E0504" w14:textId="1FAC40A9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Disciplinas académicas desde las cuales se plantea el proyecto</w:t>
            </w:r>
          </w:p>
        </w:tc>
        <w:tc>
          <w:tcPr>
            <w:tcW w:w="5954" w:type="dxa"/>
            <w:shd w:val="clear" w:color="auto" w:fill="auto"/>
          </w:tcPr>
          <w:p w14:paraId="158317B6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20AFAC29" w14:textId="77777777" w:rsidTr="00953DDD">
        <w:tc>
          <w:tcPr>
            <w:tcW w:w="2972" w:type="dxa"/>
            <w:shd w:val="clear" w:color="auto" w:fill="auto"/>
          </w:tcPr>
          <w:p w14:paraId="44176B18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Área temática del proyecto de investigación. De las siguientes opciones, escoja en qué área temática se enmarca su proyecto de investigación y explique por qué:</w:t>
            </w:r>
          </w:p>
          <w:p w14:paraId="2EF923AD" w14:textId="09E3CD8A" w:rsidR="00953DDD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Prácticas para construir la paz</w:t>
            </w:r>
          </w:p>
          <w:p w14:paraId="6DDAA42B" w14:textId="77777777" w:rsidR="00953DDD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Justicia Transicional y Derechos Humanos</w:t>
            </w:r>
          </w:p>
          <w:p w14:paraId="25A7C0FE" w14:textId="77777777" w:rsidR="00953DDD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Paz, conflictos y reconfiguraciones territoriales</w:t>
            </w:r>
          </w:p>
          <w:p w14:paraId="5DFEEAFE" w14:textId="1CBF89A8" w:rsidR="00953DDD" w:rsidRPr="00953DDD" w:rsidRDefault="00953DDD" w:rsidP="00953DD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1789E8AB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7070F202" w14:textId="77777777" w:rsidTr="00953DDD">
        <w:tc>
          <w:tcPr>
            <w:tcW w:w="2972" w:type="dxa"/>
            <w:shd w:val="clear" w:color="auto" w:fill="auto"/>
          </w:tcPr>
          <w:p w14:paraId="0E2E42F8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Problema central que aborda el proyecto (máximo 100 palabras)</w:t>
            </w:r>
          </w:p>
          <w:p w14:paraId="6BDA3989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D696129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334EE7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0FD3350" w14:textId="0EC12855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5CA63CA2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72EFF247" w14:textId="77777777" w:rsidTr="00953DDD">
        <w:tc>
          <w:tcPr>
            <w:tcW w:w="2972" w:type="dxa"/>
            <w:shd w:val="clear" w:color="auto" w:fill="auto"/>
          </w:tcPr>
          <w:p w14:paraId="4C5D21C1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Objetivos (resultados generales y específicos esperados con el desarrollo del proyecto de investigación)</w:t>
            </w:r>
          </w:p>
          <w:p w14:paraId="0470A14A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A5D24BF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0A7203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4F5F48D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AEC57D3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E07CD54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4AA6BA2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6F06868" w14:textId="3C5CF186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0FE22D49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64601F69" w14:textId="77777777" w:rsidTr="00953DDD">
        <w:tc>
          <w:tcPr>
            <w:tcW w:w="2972" w:type="dxa"/>
            <w:shd w:val="clear" w:color="auto" w:fill="auto"/>
          </w:tcPr>
          <w:p w14:paraId="3F92DCC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Relevancia del proyecto de investigación para la investigación sobre la construcción de paz en Colombia (máximo 200 palabras)</w:t>
            </w:r>
          </w:p>
          <w:p w14:paraId="4C19C7E6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4241B9C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4F9FA97" w14:textId="4990338D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C169159" w14:textId="48D2D71A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B92DD21" w14:textId="2C3A2F4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F348D09" w14:textId="2E136EBC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A8BDB51" w14:textId="22699509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7872F3E" w14:textId="19E38E5F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9D982D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5BEC0A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68B1F82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177C023" w14:textId="250F49B3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1A12F57B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42E42147" w14:textId="77777777" w:rsidTr="00953DDD">
        <w:tc>
          <w:tcPr>
            <w:tcW w:w="2972" w:type="dxa"/>
            <w:shd w:val="clear" w:color="auto" w:fill="auto"/>
          </w:tcPr>
          <w:p w14:paraId="7A447EB2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Metodología (pasos o etapas para el desarrollo del proyecto de investigación – máximo 300 palabras)</w:t>
            </w:r>
          </w:p>
          <w:p w14:paraId="6B37EB12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E7EF0EB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0CCECC6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5CCF32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9E48BFC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7270DBF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392ECF2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F6292A1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EEF43E1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8F5D75D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BDEC92F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4E971D8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0F45EBE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9E8CCF6" w14:textId="5D354DBE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130BB324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</w:tbl>
    <w:p w14:paraId="27806A91" w14:textId="00531DBF" w:rsidR="00BC3C22" w:rsidRDefault="00BC3C22" w:rsidP="007B0D54">
      <w:pPr>
        <w:pStyle w:val="Prrafodelista"/>
        <w:rPr>
          <w:rFonts w:ascii="Gill Sans MT" w:hAnsi="Gill Sans MT"/>
          <w:b/>
          <w:sz w:val="28"/>
          <w:szCs w:val="28"/>
        </w:rPr>
      </w:pPr>
    </w:p>
    <w:p w14:paraId="0FA8CF21" w14:textId="77777777" w:rsidR="00BC3C22" w:rsidRDefault="00BC3C22">
      <w:pPr>
        <w:spacing w:after="160" w:line="259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br w:type="page"/>
      </w:r>
    </w:p>
    <w:p w14:paraId="46E5FE21" w14:textId="77777777" w:rsidR="007B0D54" w:rsidRDefault="007B0D54" w:rsidP="007B0D54">
      <w:pPr>
        <w:pStyle w:val="Prrafodelista"/>
        <w:rPr>
          <w:rFonts w:ascii="Gill Sans MT" w:hAnsi="Gill Sans MT"/>
          <w:b/>
          <w:sz w:val="28"/>
          <w:szCs w:val="28"/>
        </w:rPr>
      </w:pPr>
    </w:p>
    <w:p w14:paraId="04850FED" w14:textId="11CFD089" w:rsidR="007B0D54" w:rsidRPr="00B85E77" w:rsidRDefault="007B0D54" w:rsidP="007B0D54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 w:rsidRPr="00B85E77">
        <w:rPr>
          <w:rFonts w:ascii="Gill Sans MT" w:hAnsi="Gill Sans MT"/>
          <w:b/>
          <w:sz w:val="28"/>
          <w:szCs w:val="28"/>
        </w:rPr>
        <w:t xml:space="preserve">Actividades y </w:t>
      </w:r>
      <w:r w:rsidR="00AC39C1">
        <w:rPr>
          <w:rFonts w:ascii="Gill Sans MT" w:hAnsi="Gill Sans MT"/>
          <w:b/>
          <w:sz w:val="28"/>
          <w:szCs w:val="28"/>
        </w:rPr>
        <w:t>p</w:t>
      </w:r>
      <w:r w:rsidRPr="00B85E77">
        <w:rPr>
          <w:rFonts w:ascii="Gill Sans MT" w:hAnsi="Gill Sans MT"/>
          <w:b/>
          <w:sz w:val="28"/>
          <w:szCs w:val="28"/>
        </w:rPr>
        <w:t>roductos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1065FB" w14:paraId="1C3A4823" w14:textId="77777777" w:rsidTr="006D511F">
        <w:tc>
          <w:tcPr>
            <w:tcW w:w="8926" w:type="dxa"/>
            <w:shd w:val="clear" w:color="auto" w:fill="auto"/>
          </w:tcPr>
          <w:p w14:paraId="5BE07339" w14:textId="77777777" w:rsidR="0083180C" w:rsidRDefault="007B0D54" w:rsidP="0083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" w:eastAsiaTheme="minorHAnsi" w:hAnsi="GillSans" w:cs="GillSans"/>
              </w:rPr>
            </w:pPr>
            <w:bookmarkStart w:id="0" w:name="_Hlk34119666"/>
            <w:r>
              <w:rPr>
                <w:rFonts w:ascii="Gill Sans MT" w:hAnsi="Gill Sans MT" w:cs="Arial"/>
              </w:rPr>
              <w:t>Describa</w:t>
            </w:r>
            <w:r w:rsidRPr="00D37274">
              <w:rPr>
                <w:rFonts w:ascii="Gill Sans MT" w:hAnsi="Gill Sans MT" w:cs="Arial"/>
              </w:rPr>
              <w:t xml:space="preserve"> brevemente las principales actividades </w:t>
            </w:r>
            <w:r w:rsidR="009102EB">
              <w:rPr>
                <w:rFonts w:ascii="Gill Sans MT" w:hAnsi="Gill Sans MT" w:cs="Arial"/>
              </w:rPr>
              <w:t>o</w:t>
            </w:r>
            <w:r w:rsidRPr="00D37274">
              <w:rPr>
                <w:rFonts w:ascii="Gill Sans MT" w:hAnsi="Gill Sans MT" w:cs="Arial"/>
              </w:rPr>
              <w:t xml:space="preserve"> productos </w:t>
            </w:r>
            <w:r w:rsidR="0083180C">
              <w:rPr>
                <w:rFonts w:ascii="GillSans" w:eastAsiaTheme="minorHAnsi" w:hAnsi="GillSans" w:cs="GillSans"/>
              </w:rPr>
              <w:t>(Publicaciones, eventos, otros)</w:t>
            </w:r>
          </w:p>
          <w:p w14:paraId="7FC0A301" w14:textId="4CB144A6" w:rsidR="007B0D54" w:rsidRPr="00D37274" w:rsidRDefault="0083180C" w:rsidP="0083180C">
            <w:pPr>
              <w:jc w:val="both"/>
              <w:rPr>
                <w:rFonts w:ascii="Gill Sans MT" w:hAnsi="Gill Sans MT" w:cs="Arial"/>
              </w:rPr>
            </w:pPr>
            <w:r>
              <w:rPr>
                <w:rFonts w:ascii="GillSans" w:eastAsiaTheme="minorHAnsi" w:hAnsi="GillSans" w:cs="GillSans"/>
              </w:rPr>
              <w:t>que pretende realizar durante el periodo del proyecto de investigación.</w:t>
            </w:r>
          </w:p>
        </w:tc>
      </w:tr>
      <w:bookmarkEnd w:id="0"/>
    </w:tbl>
    <w:p w14:paraId="02EE3A6A" w14:textId="77777777" w:rsidR="007B0D54" w:rsidRPr="0036601F" w:rsidRDefault="007B0D54" w:rsidP="007B0D54">
      <w:pPr>
        <w:spacing w:line="240" w:lineRule="auto"/>
        <w:jc w:val="both"/>
        <w:rPr>
          <w:rFonts w:ascii="Gill Sans MT" w:hAnsi="Gill Sans MT" w:cs="Arial"/>
          <w:b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1707"/>
        <w:gridCol w:w="4447"/>
      </w:tblGrid>
      <w:tr w:rsidR="007B0D54" w:rsidRPr="001065FB" w14:paraId="79C11D5A" w14:textId="77777777" w:rsidTr="006D511F">
        <w:tc>
          <w:tcPr>
            <w:tcW w:w="1553" w:type="pct"/>
            <w:shd w:val="clear" w:color="auto" w:fill="auto"/>
          </w:tcPr>
          <w:p w14:paraId="0843A3DE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1065FB">
              <w:rPr>
                <w:rFonts w:ascii="Gill Sans MT" w:hAnsi="Gill Sans MT" w:cs="Arial"/>
                <w:sz w:val="20"/>
                <w:szCs w:val="20"/>
              </w:rPr>
              <w:t xml:space="preserve">Nombre </w:t>
            </w:r>
            <w:r>
              <w:rPr>
                <w:rFonts w:ascii="Gill Sans MT" w:hAnsi="Gill Sans MT" w:cs="Arial"/>
                <w:sz w:val="20"/>
                <w:szCs w:val="20"/>
              </w:rPr>
              <w:t>de la a</w:t>
            </w:r>
            <w:r w:rsidRPr="001065FB">
              <w:rPr>
                <w:rFonts w:ascii="Gill Sans MT" w:hAnsi="Gill Sans MT" w:cs="Arial"/>
                <w:sz w:val="20"/>
                <w:szCs w:val="20"/>
              </w:rPr>
              <w:t xml:space="preserve">ctividad o </w:t>
            </w:r>
            <w:r>
              <w:rPr>
                <w:rFonts w:ascii="Gill Sans MT" w:hAnsi="Gill Sans MT" w:cs="Arial"/>
                <w:sz w:val="20"/>
                <w:szCs w:val="20"/>
              </w:rPr>
              <w:t>p</w:t>
            </w:r>
            <w:r w:rsidRPr="001065FB">
              <w:rPr>
                <w:rFonts w:ascii="Gill Sans MT" w:hAnsi="Gill Sans MT" w:cs="Arial"/>
                <w:sz w:val="20"/>
                <w:szCs w:val="20"/>
              </w:rPr>
              <w:t>roducto</w:t>
            </w:r>
          </w:p>
        </w:tc>
        <w:tc>
          <w:tcPr>
            <w:tcW w:w="956" w:type="pct"/>
            <w:shd w:val="clear" w:color="auto" w:fill="auto"/>
          </w:tcPr>
          <w:p w14:paraId="25F22756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1065FB">
              <w:rPr>
                <w:rFonts w:ascii="Gill Sans MT" w:hAnsi="Gill Sans MT" w:cs="Arial"/>
                <w:sz w:val="20"/>
                <w:szCs w:val="20"/>
              </w:rPr>
              <w:t>Fecha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de realización</w:t>
            </w:r>
          </w:p>
          <w:p w14:paraId="55DBD4BD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1065FB">
              <w:rPr>
                <w:rFonts w:ascii="Gill Sans MT" w:hAnsi="Gill Sans MT" w:cs="Arial"/>
                <w:sz w:val="20"/>
                <w:szCs w:val="20"/>
              </w:rPr>
              <w:t>(MM/AA)</w:t>
            </w:r>
          </w:p>
        </w:tc>
        <w:tc>
          <w:tcPr>
            <w:tcW w:w="2491" w:type="pct"/>
            <w:shd w:val="clear" w:color="auto" w:fill="auto"/>
          </w:tcPr>
          <w:p w14:paraId="6D7D44B1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1065FB">
              <w:rPr>
                <w:rFonts w:ascii="Gill Sans MT" w:hAnsi="Gill Sans MT" w:cs="Arial"/>
                <w:sz w:val="20"/>
                <w:szCs w:val="20"/>
              </w:rPr>
              <w:t xml:space="preserve">Información </w:t>
            </w: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1065FB">
              <w:rPr>
                <w:rFonts w:ascii="Gill Sans MT" w:hAnsi="Gill Sans MT" w:cs="Arial"/>
                <w:sz w:val="20"/>
                <w:szCs w:val="20"/>
              </w:rPr>
              <w:t>dicional</w:t>
            </w:r>
          </w:p>
        </w:tc>
      </w:tr>
      <w:tr w:rsidR="007B0D54" w:rsidRPr="001065FB" w14:paraId="50B6CC46" w14:textId="77777777" w:rsidTr="006D511F">
        <w:tc>
          <w:tcPr>
            <w:tcW w:w="1553" w:type="pct"/>
            <w:shd w:val="clear" w:color="auto" w:fill="auto"/>
          </w:tcPr>
          <w:p w14:paraId="00900AFF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31029182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4A94FCE5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46E89D97" w14:textId="77777777" w:rsidTr="006D511F">
        <w:tc>
          <w:tcPr>
            <w:tcW w:w="1553" w:type="pct"/>
            <w:shd w:val="clear" w:color="auto" w:fill="auto"/>
          </w:tcPr>
          <w:p w14:paraId="0FC76AF4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705EDE17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027B1531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21459DC6" w14:textId="77777777" w:rsidTr="006D511F">
        <w:tc>
          <w:tcPr>
            <w:tcW w:w="1553" w:type="pct"/>
            <w:shd w:val="clear" w:color="auto" w:fill="auto"/>
          </w:tcPr>
          <w:p w14:paraId="64F28AD0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47C4400E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4EDA218B" w14:textId="77777777" w:rsidR="007B0D54" w:rsidRPr="006C6876" w:rsidRDefault="007B0D54" w:rsidP="006D511F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7B0D54" w:rsidRPr="001065FB" w14:paraId="482C8432" w14:textId="77777777" w:rsidTr="006D511F">
        <w:tc>
          <w:tcPr>
            <w:tcW w:w="1553" w:type="pct"/>
            <w:shd w:val="clear" w:color="auto" w:fill="auto"/>
          </w:tcPr>
          <w:p w14:paraId="06C28B53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7067B32F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55520F94" w14:textId="77777777" w:rsidR="007B0D54" w:rsidRPr="006C6876" w:rsidRDefault="007B0D54" w:rsidP="006D511F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7B0D54" w:rsidRPr="001065FB" w14:paraId="6B47536A" w14:textId="77777777" w:rsidTr="006D511F">
        <w:tc>
          <w:tcPr>
            <w:tcW w:w="1553" w:type="pct"/>
            <w:shd w:val="clear" w:color="auto" w:fill="auto"/>
          </w:tcPr>
          <w:p w14:paraId="6ED84D6D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7B1F3193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76BDD2A7" w14:textId="77777777" w:rsidR="007B0D54" w:rsidRPr="006C6876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2D666266" w14:textId="77777777" w:rsidTr="006D511F">
        <w:tc>
          <w:tcPr>
            <w:tcW w:w="1553" w:type="pct"/>
            <w:shd w:val="clear" w:color="auto" w:fill="auto"/>
          </w:tcPr>
          <w:p w14:paraId="2A58085D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0E459F32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1FF8F89D" w14:textId="77777777" w:rsidR="007B0D54" w:rsidRPr="006C6876" w:rsidRDefault="007B0D54" w:rsidP="006D511F">
            <w:pPr>
              <w:rPr>
                <w:rFonts w:ascii="Gill Sans MT" w:hAnsi="Gill Sans MT" w:cs="Arial"/>
              </w:rPr>
            </w:pPr>
          </w:p>
        </w:tc>
      </w:tr>
    </w:tbl>
    <w:p w14:paraId="4BD9A1D8" w14:textId="77777777" w:rsidR="007B0D54" w:rsidRDefault="007B0D54" w:rsidP="007B0D54">
      <w:pPr>
        <w:rPr>
          <w:rFonts w:ascii="Gill Sans MT" w:hAnsi="Gill Sans MT"/>
          <w:b/>
          <w:sz w:val="28"/>
          <w:szCs w:val="28"/>
        </w:rPr>
      </w:pPr>
    </w:p>
    <w:p w14:paraId="7722BD8C" w14:textId="7CDBCA9C" w:rsidR="007B0D54" w:rsidRPr="00110F10" w:rsidRDefault="007B0D54" w:rsidP="007B0D54">
      <w:pPr>
        <w:pStyle w:val="Prrafodelista"/>
        <w:numPr>
          <w:ilvl w:val="0"/>
          <w:numId w:val="1"/>
        </w:numPr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 xml:space="preserve">Plan </w:t>
      </w:r>
      <w:r w:rsidR="00AC39C1">
        <w:rPr>
          <w:rFonts w:ascii="Gill Sans MT" w:hAnsi="Gill Sans MT" w:cs="Arial"/>
          <w:b/>
          <w:sz w:val="28"/>
          <w:szCs w:val="28"/>
        </w:rPr>
        <w:t>f</w:t>
      </w:r>
      <w:r w:rsidRPr="00110F10">
        <w:rPr>
          <w:rFonts w:ascii="Gill Sans MT" w:hAnsi="Gill Sans MT" w:cs="Arial"/>
          <w:b/>
          <w:sz w:val="28"/>
          <w:szCs w:val="28"/>
        </w:rPr>
        <w:t>inanciero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1065FB" w14:paraId="3322BAE0" w14:textId="77777777" w:rsidTr="2F8EDF38">
        <w:tc>
          <w:tcPr>
            <w:tcW w:w="8926" w:type="dxa"/>
            <w:shd w:val="clear" w:color="auto" w:fill="auto"/>
          </w:tcPr>
          <w:p w14:paraId="0ACE9B26" w14:textId="3DE1EBDF" w:rsidR="007B0D54" w:rsidRPr="0083180C" w:rsidRDefault="2F8EDF38" w:rsidP="0083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" w:eastAsiaTheme="minorHAnsi" w:hAnsi="GillSans" w:cs="GillSans"/>
              </w:rPr>
            </w:pPr>
            <w:r w:rsidRPr="2F8EDF38">
              <w:rPr>
                <w:rFonts w:ascii="Gill Sans MT" w:hAnsi="Gill Sans MT" w:cs="Arial"/>
                <w:b/>
                <w:bCs/>
              </w:rPr>
              <w:t>3.1 Utilización de los recursos CAPAZ.</w:t>
            </w:r>
            <w:r w:rsidRPr="2F8EDF38">
              <w:rPr>
                <w:rFonts w:ascii="Gill Sans MT" w:hAnsi="Gill Sans MT" w:cs="Arial"/>
              </w:rPr>
              <w:t xml:space="preserve"> </w:t>
            </w:r>
            <w:r w:rsidR="0083180C">
              <w:rPr>
                <w:rFonts w:ascii="GillSans" w:eastAsiaTheme="minorHAnsi" w:hAnsi="GillSans" w:cs="GillSans"/>
              </w:rPr>
              <w:t>Indique cómo planea invertir los recursos asignados por el Instituto CAPAZ (5.000 €, cinco mil euros) según los rubros descritos a continuación:</w:t>
            </w:r>
          </w:p>
        </w:tc>
      </w:tr>
    </w:tbl>
    <w:p w14:paraId="5667F472" w14:textId="77777777" w:rsidR="007B0D54" w:rsidRDefault="007B0D54" w:rsidP="007B0D54">
      <w:pPr>
        <w:rPr>
          <w:rFonts w:ascii="Gill Sans MT" w:hAnsi="Gill Sans MT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512"/>
      </w:tblGrid>
      <w:tr w:rsidR="007B0D54" w:rsidRPr="001065FB" w14:paraId="0A7C7DF4" w14:textId="77777777" w:rsidTr="006D511F">
        <w:tc>
          <w:tcPr>
            <w:tcW w:w="4414" w:type="dxa"/>
            <w:shd w:val="clear" w:color="auto" w:fill="auto"/>
          </w:tcPr>
          <w:p w14:paraId="6D19A7C8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Rubro</w:t>
            </w:r>
          </w:p>
        </w:tc>
        <w:tc>
          <w:tcPr>
            <w:tcW w:w="4512" w:type="dxa"/>
            <w:shd w:val="clear" w:color="auto" w:fill="auto"/>
          </w:tcPr>
          <w:p w14:paraId="0C4692DA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Monto (Pesos/Euros)</w:t>
            </w:r>
          </w:p>
        </w:tc>
      </w:tr>
      <w:tr w:rsidR="007B0D54" w:rsidRPr="001065FB" w14:paraId="3ACEA08C" w14:textId="77777777" w:rsidTr="006D511F">
        <w:tc>
          <w:tcPr>
            <w:tcW w:w="4414" w:type="dxa"/>
            <w:shd w:val="clear" w:color="auto" w:fill="auto"/>
          </w:tcPr>
          <w:p w14:paraId="64F8BB6D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Auxiliar de investigación</w:t>
            </w:r>
          </w:p>
        </w:tc>
        <w:tc>
          <w:tcPr>
            <w:tcW w:w="4512" w:type="dxa"/>
            <w:shd w:val="clear" w:color="auto" w:fill="auto"/>
          </w:tcPr>
          <w:p w14:paraId="353B30DF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43662CE9" w14:textId="77777777" w:rsidTr="006D511F">
        <w:tc>
          <w:tcPr>
            <w:tcW w:w="4414" w:type="dxa"/>
            <w:shd w:val="clear" w:color="auto" w:fill="auto"/>
          </w:tcPr>
          <w:p w14:paraId="23F1E3EB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Movilidad de investigadores</w:t>
            </w:r>
          </w:p>
        </w:tc>
        <w:tc>
          <w:tcPr>
            <w:tcW w:w="4512" w:type="dxa"/>
            <w:shd w:val="clear" w:color="auto" w:fill="auto"/>
          </w:tcPr>
          <w:p w14:paraId="11C165A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3F3E67AD" w14:textId="77777777" w:rsidTr="006D511F">
        <w:tc>
          <w:tcPr>
            <w:tcW w:w="4414" w:type="dxa"/>
            <w:shd w:val="clear" w:color="auto" w:fill="auto"/>
          </w:tcPr>
          <w:p w14:paraId="41D5ADAD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Talleres</w:t>
            </w:r>
          </w:p>
        </w:tc>
        <w:tc>
          <w:tcPr>
            <w:tcW w:w="4512" w:type="dxa"/>
            <w:shd w:val="clear" w:color="auto" w:fill="auto"/>
          </w:tcPr>
          <w:p w14:paraId="3D74A72E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0D675A" w:rsidRPr="001065FB" w14:paraId="1D9E9E4A" w14:textId="77777777" w:rsidTr="006D511F">
        <w:tc>
          <w:tcPr>
            <w:tcW w:w="4414" w:type="dxa"/>
            <w:shd w:val="clear" w:color="auto" w:fill="auto"/>
          </w:tcPr>
          <w:p w14:paraId="581C3B20" w14:textId="77777777" w:rsidR="000D675A" w:rsidRPr="001065FB" w:rsidRDefault="000D675A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Publicaciones</w:t>
            </w:r>
          </w:p>
        </w:tc>
        <w:tc>
          <w:tcPr>
            <w:tcW w:w="4512" w:type="dxa"/>
            <w:shd w:val="clear" w:color="auto" w:fill="auto"/>
          </w:tcPr>
          <w:p w14:paraId="4E152E50" w14:textId="77777777" w:rsidR="000D675A" w:rsidRPr="001065FB" w:rsidRDefault="000D675A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414CAD28" w14:textId="77777777" w:rsidTr="006D511F">
        <w:tc>
          <w:tcPr>
            <w:tcW w:w="4414" w:type="dxa"/>
            <w:shd w:val="clear" w:color="auto" w:fill="auto"/>
          </w:tcPr>
          <w:p w14:paraId="692B2D96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Otros (¿</w:t>
            </w:r>
            <w:r>
              <w:rPr>
                <w:rFonts w:ascii="Gill Sans MT" w:hAnsi="Gill Sans MT" w:cs="Arial"/>
              </w:rPr>
              <w:t>c</w:t>
            </w:r>
            <w:r w:rsidRPr="001065FB">
              <w:rPr>
                <w:rFonts w:ascii="Gill Sans MT" w:hAnsi="Gill Sans MT" w:cs="Arial"/>
              </w:rPr>
              <w:t>uáles?)</w:t>
            </w:r>
          </w:p>
        </w:tc>
        <w:tc>
          <w:tcPr>
            <w:tcW w:w="4512" w:type="dxa"/>
            <w:shd w:val="clear" w:color="auto" w:fill="auto"/>
          </w:tcPr>
          <w:p w14:paraId="3880AFE1" w14:textId="77777777" w:rsidR="007B0D54" w:rsidRDefault="007B0D54" w:rsidP="006D511F">
            <w:pPr>
              <w:rPr>
                <w:rFonts w:ascii="Gill Sans MT" w:hAnsi="Gill Sans MT" w:cs="Arial"/>
              </w:rPr>
            </w:pPr>
          </w:p>
          <w:p w14:paraId="3BE82327" w14:textId="77777777" w:rsidR="007B0D54" w:rsidRDefault="007B0D54" w:rsidP="006D511F">
            <w:pPr>
              <w:rPr>
                <w:rFonts w:ascii="Gill Sans MT" w:hAnsi="Gill Sans MT" w:cs="Arial"/>
              </w:rPr>
            </w:pPr>
          </w:p>
          <w:p w14:paraId="539975E5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</w:tbl>
    <w:p w14:paraId="5F238ACC" w14:textId="52F0B4FC" w:rsidR="00BC3C22" w:rsidRDefault="00BC3C22" w:rsidP="007B0D54">
      <w:pPr>
        <w:rPr>
          <w:rFonts w:ascii="Gill Sans MT" w:hAnsi="Gill Sans MT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1065FB" w14:paraId="531B0402" w14:textId="77777777" w:rsidTr="006D511F">
        <w:tc>
          <w:tcPr>
            <w:tcW w:w="8926" w:type="dxa"/>
            <w:shd w:val="clear" w:color="auto" w:fill="auto"/>
          </w:tcPr>
          <w:p w14:paraId="719097C3" w14:textId="46132563" w:rsidR="007B0D54" w:rsidRPr="001065FB" w:rsidRDefault="00BC3C22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lastRenderedPageBreak/>
              <w:br w:type="page"/>
            </w:r>
            <w:r w:rsidR="007B0D54">
              <w:rPr>
                <w:rFonts w:ascii="Gill Sans MT" w:hAnsi="Gill Sans MT" w:cs="Arial"/>
                <w:b/>
              </w:rPr>
              <w:t>3</w:t>
            </w:r>
            <w:r w:rsidR="007B0D54" w:rsidRPr="001065FB">
              <w:rPr>
                <w:rFonts w:ascii="Gill Sans MT" w:hAnsi="Gill Sans MT" w:cs="Arial"/>
                <w:b/>
              </w:rPr>
              <w:t xml:space="preserve">.2 Otros </w:t>
            </w:r>
            <w:r w:rsidR="00AC39C1">
              <w:rPr>
                <w:rFonts w:ascii="Gill Sans MT" w:hAnsi="Gill Sans MT" w:cs="Arial"/>
                <w:b/>
              </w:rPr>
              <w:t>f</w:t>
            </w:r>
            <w:r w:rsidR="007B0D54" w:rsidRPr="001065FB">
              <w:rPr>
                <w:rFonts w:ascii="Gill Sans MT" w:hAnsi="Gill Sans MT" w:cs="Arial"/>
                <w:b/>
              </w:rPr>
              <w:t xml:space="preserve">ondos </w:t>
            </w:r>
            <w:r w:rsidR="00AC39C1">
              <w:rPr>
                <w:rFonts w:ascii="Gill Sans MT" w:hAnsi="Gill Sans MT" w:cs="Arial"/>
                <w:b/>
              </w:rPr>
              <w:t>m</w:t>
            </w:r>
            <w:r w:rsidR="007B0D54" w:rsidRPr="001065FB">
              <w:rPr>
                <w:rFonts w:ascii="Gill Sans MT" w:hAnsi="Gill Sans MT" w:cs="Arial"/>
                <w:b/>
              </w:rPr>
              <w:t>ovilizados.</w:t>
            </w:r>
            <w:r w:rsidR="007B0D54" w:rsidRPr="001065FB">
              <w:rPr>
                <w:rFonts w:ascii="Gill Sans MT" w:hAnsi="Gill Sans MT" w:cs="Arial"/>
              </w:rPr>
              <w:t xml:space="preserve"> Indique si el </w:t>
            </w:r>
            <w:r w:rsidR="00317CB1">
              <w:rPr>
                <w:rFonts w:ascii="Gill Sans MT" w:hAnsi="Gill Sans MT" w:cs="Arial"/>
              </w:rPr>
              <w:t>proyecto de investigación</w:t>
            </w:r>
            <w:r w:rsidR="007B0D54" w:rsidRPr="001065FB">
              <w:rPr>
                <w:rFonts w:ascii="Gill Sans MT" w:hAnsi="Gill Sans MT" w:cs="Arial"/>
              </w:rPr>
              <w:t xml:space="preserve"> </w:t>
            </w:r>
            <w:r w:rsidR="000D675A">
              <w:rPr>
                <w:rFonts w:ascii="Gill Sans MT" w:hAnsi="Gill Sans MT" w:cs="Arial"/>
              </w:rPr>
              <w:t>ha movilizado</w:t>
            </w:r>
            <w:r w:rsidR="007B0D54" w:rsidRPr="001065FB">
              <w:rPr>
                <w:rFonts w:ascii="Gill Sans MT" w:hAnsi="Gill Sans MT" w:cs="Arial"/>
              </w:rPr>
              <w:t xml:space="preserve"> fondos de otras instituciones distintas al Instituto CAPAZ</w:t>
            </w:r>
            <w:r w:rsidR="00AC39C1">
              <w:rPr>
                <w:rFonts w:ascii="Gill Sans MT" w:hAnsi="Gill Sans MT" w:cs="Arial"/>
              </w:rPr>
              <w:t>.</w:t>
            </w:r>
          </w:p>
        </w:tc>
      </w:tr>
    </w:tbl>
    <w:p w14:paraId="4E75976B" w14:textId="77777777" w:rsidR="007B0D54" w:rsidRDefault="007B0D54" w:rsidP="007B0D54">
      <w:pPr>
        <w:rPr>
          <w:rFonts w:ascii="Gill Sans MT" w:hAnsi="Gill Sans MT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689"/>
        <w:gridCol w:w="3030"/>
      </w:tblGrid>
      <w:tr w:rsidR="007B0D54" w:rsidRPr="001065FB" w14:paraId="1BC48095" w14:textId="77777777" w:rsidTr="006D511F">
        <w:tc>
          <w:tcPr>
            <w:tcW w:w="3207" w:type="dxa"/>
            <w:shd w:val="clear" w:color="auto" w:fill="auto"/>
          </w:tcPr>
          <w:p w14:paraId="103EC3C8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Institución</w:t>
            </w:r>
          </w:p>
        </w:tc>
        <w:tc>
          <w:tcPr>
            <w:tcW w:w="2689" w:type="dxa"/>
            <w:shd w:val="clear" w:color="auto" w:fill="auto"/>
          </w:tcPr>
          <w:p w14:paraId="52E99650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 xml:space="preserve">Descripción </w:t>
            </w:r>
            <w:r>
              <w:rPr>
                <w:rFonts w:ascii="Gill Sans MT" w:hAnsi="Gill Sans MT" w:cs="Arial"/>
              </w:rPr>
              <w:t>del a</w:t>
            </w:r>
            <w:r w:rsidRPr="001065FB">
              <w:rPr>
                <w:rFonts w:ascii="Gill Sans MT" w:hAnsi="Gill Sans MT" w:cs="Arial"/>
              </w:rPr>
              <w:t>porte</w:t>
            </w:r>
          </w:p>
        </w:tc>
        <w:tc>
          <w:tcPr>
            <w:tcW w:w="3030" w:type="dxa"/>
            <w:shd w:val="clear" w:color="auto" w:fill="auto"/>
          </w:tcPr>
          <w:p w14:paraId="66385FEA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Monto (Pesos/Euros) (aproximado)</w:t>
            </w:r>
          </w:p>
        </w:tc>
      </w:tr>
      <w:tr w:rsidR="007B0D54" w:rsidRPr="001065FB" w14:paraId="4C969E1B" w14:textId="77777777" w:rsidTr="006D511F">
        <w:tc>
          <w:tcPr>
            <w:tcW w:w="3207" w:type="dxa"/>
            <w:shd w:val="clear" w:color="auto" w:fill="auto"/>
          </w:tcPr>
          <w:p w14:paraId="5C858F2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0AD269E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45363B88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636C5B5A" w14:textId="77777777" w:rsidTr="006D511F">
        <w:tc>
          <w:tcPr>
            <w:tcW w:w="3207" w:type="dxa"/>
            <w:shd w:val="clear" w:color="auto" w:fill="auto"/>
          </w:tcPr>
          <w:p w14:paraId="493C5982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2B42B90E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39C205F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1E8E92CD" w14:textId="77777777" w:rsidTr="006D511F">
        <w:tc>
          <w:tcPr>
            <w:tcW w:w="3207" w:type="dxa"/>
            <w:shd w:val="clear" w:color="auto" w:fill="auto"/>
          </w:tcPr>
          <w:p w14:paraId="4EF97E7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54763F60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576A2808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239EB80A" w14:textId="77777777" w:rsidTr="006D511F">
        <w:tc>
          <w:tcPr>
            <w:tcW w:w="3207" w:type="dxa"/>
            <w:shd w:val="clear" w:color="auto" w:fill="auto"/>
          </w:tcPr>
          <w:p w14:paraId="5EA2786B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19F298AF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0AD83610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512F21F3" w14:textId="77777777" w:rsidTr="006D511F">
        <w:tc>
          <w:tcPr>
            <w:tcW w:w="3207" w:type="dxa"/>
            <w:shd w:val="clear" w:color="auto" w:fill="auto"/>
          </w:tcPr>
          <w:p w14:paraId="1B072244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7BBA3AE1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3271C213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6F1F22AD" w14:textId="77777777" w:rsidTr="006D511F">
        <w:tc>
          <w:tcPr>
            <w:tcW w:w="3207" w:type="dxa"/>
            <w:shd w:val="clear" w:color="auto" w:fill="auto"/>
          </w:tcPr>
          <w:p w14:paraId="18365952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780D63C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34BA6E1D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</w:tbl>
    <w:p w14:paraId="18824661" w14:textId="77777777" w:rsidR="007B0D54" w:rsidRDefault="007B0D54" w:rsidP="007B0D54">
      <w:pPr>
        <w:rPr>
          <w:rFonts w:ascii="Gill Sans MT" w:hAnsi="Gill Sans MT" w:cs="Arial"/>
        </w:rPr>
      </w:pPr>
    </w:p>
    <w:p w14:paraId="75E56E71" w14:textId="33DBAD49" w:rsidR="00494AF8" w:rsidRDefault="00494AF8" w:rsidP="007B0D54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Descripción de la cooperación con las instituciones vinculadas al proyecto</w:t>
      </w:r>
    </w:p>
    <w:p w14:paraId="0EECBF56" w14:textId="383D0B8B" w:rsidR="00494AF8" w:rsidRPr="00122D0C" w:rsidRDefault="007A276D" w:rsidP="002A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Sans" w:eastAsiaTheme="minorHAnsi" w:hAnsi="GillSans" w:cs="GillSans"/>
        </w:rPr>
      </w:pPr>
      <w:r>
        <w:rPr>
          <w:rFonts w:ascii="GillSans" w:eastAsiaTheme="minorHAnsi" w:hAnsi="GillSans" w:cs="GillSans"/>
        </w:rPr>
        <w:t xml:space="preserve">Describa brevemente el papel que desempeñarían las instituciones </w:t>
      </w:r>
      <w:r w:rsidR="00EE37FD">
        <w:rPr>
          <w:rFonts w:ascii="GillSans" w:eastAsiaTheme="minorHAnsi" w:hAnsi="GillSans" w:cs="GillSans"/>
        </w:rPr>
        <w:t xml:space="preserve">vinculadas al </w:t>
      </w:r>
      <w:r w:rsidR="00240C80">
        <w:rPr>
          <w:rFonts w:ascii="GillSans" w:eastAsiaTheme="minorHAnsi" w:hAnsi="GillSans" w:cs="GillSans"/>
        </w:rPr>
        <w:t>proyecto</w:t>
      </w:r>
      <w:r w:rsidR="00EE37FD">
        <w:rPr>
          <w:rFonts w:ascii="GillSans" w:eastAsiaTheme="minorHAnsi" w:hAnsi="GillSans" w:cs="GillSans"/>
        </w:rPr>
        <w:t xml:space="preserve"> (socios participantes)</w:t>
      </w:r>
      <w:r w:rsidR="00D77F8D">
        <w:rPr>
          <w:rFonts w:ascii="GillSans" w:eastAsiaTheme="minorHAnsi" w:hAnsi="GillSans" w:cs="GillSans"/>
        </w:rPr>
        <w:t>, qué aportes realiza</w:t>
      </w:r>
      <w:r w:rsidR="00240C80">
        <w:rPr>
          <w:rFonts w:ascii="GillSans" w:eastAsiaTheme="minorHAnsi" w:hAnsi="GillSans" w:cs="GillSans"/>
        </w:rPr>
        <w:t>ría</w:t>
      </w:r>
      <w:r w:rsidR="00D77F8D">
        <w:rPr>
          <w:rFonts w:ascii="GillSans" w:eastAsiaTheme="minorHAnsi" w:hAnsi="GillSans" w:cs="GillSans"/>
        </w:rPr>
        <w:t xml:space="preserve"> cada un</w:t>
      </w:r>
      <w:r w:rsidR="00857D86">
        <w:rPr>
          <w:rFonts w:ascii="GillSans" w:eastAsiaTheme="minorHAnsi" w:hAnsi="GillSans" w:cs="GillSans"/>
        </w:rPr>
        <w:t>o</w:t>
      </w:r>
      <w:r w:rsidR="00D77F8D">
        <w:rPr>
          <w:rFonts w:ascii="GillSans" w:eastAsiaTheme="minorHAnsi" w:hAnsi="GillSans" w:cs="GillSans"/>
        </w:rPr>
        <w:t xml:space="preserve"> y cómo se articularían</w:t>
      </w:r>
      <w:r w:rsidR="00F33433">
        <w:rPr>
          <w:rFonts w:ascii="GillSans" w:eastAsiaTheme="minorHAnsi" w:hAnsi="GillSans" w:cs="GillSans"/>
        </w:rPr>
        <w:t xml:space="preserve"> para lograr </w:t>
      </w:r>
      <w:r w:rsidR="00C62D3B">
        <w:rPr>
          <w:rFonts w:ascii="GillSans" w:eastAsiaTheme="minorHAnsi" w:hAnsi="GillSans" w:cs="GillSans"/>
        </w:rPr>
        <w:t>el objetivo del proyecto</w:t>
      </w:r>
      <w:r w:rsidR="00240C80">
        <w:rPr>
          <w:rFonts w:ascii="GillSans" w:eastAsiaTheme="minorHAnsi" w:hAnsi="GillSans" w:cs="GillSans"/>
        </w:rPr>
        <w:t>.</w:t>
      </w:r>
    </w:p>
    <w:p w14:paraId="35D2F408" w14:textId="77777777" w:rsidR="0034740C" w:rsidRDefault="0034740C" w:rsidP="0034740C">
      <w:pPr>
        <w:rPr>
          <w:rFonts w:ascii="Gill Sans MT" w:hAnsi="Gill Sans MT" w:cs="Arial"/>
          <w:b/>
        </w:rPr>
      </w:pPr>
    </w:p>
    <w:p w14:paraId="78E898FD" w14:textId="77777777" w:rsidR="0034740C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="Arial"/>
          <w:b/>
        </w:rPr>
      </w:pPr>
    </w:p>
    <w:p w14:paraId="0E422A0F" w14:textId="77777777" w:rsidR="0034740C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="Arial"/>
          <w:b/>
        </w:rPr>
      </w:pPr>
    </w:p>
    <w:p w14:paraId="1B543693" w14:textId="77777777" w:rsidR="0034740C" w:rsidRPr="001065FB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="Arial"/>
          <w:b/>
        </w:rPr>
      </w:pPr>
    </w:p>
    <w:p w14:paraId="08BE76EE" w14:textId="77777777" w:rsidR="0034740C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Helvetica"/>
          <w:color w:val="000000"/>
          <w:sz w:val="28"/>
          <w:szCs w:val="28"/>
          <w:vertAlign w:val="subscript"/>
        </w:rPr>
      </w:pPr>
    </w:p>
    <w:p w14:paraId="0DE52D8E" w14:textId="77777777" w:rsidR="0034740C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Helvetica"/>
          <w:color w:val="000000"/>
          <w:sz w:val="28"/>
          <w:szCs w:val="28"/>
          <w:vertAlign w:val="subscript"/>
        </w:rPr>
      </w:pPr>
    </w:p>
    <w:p w14:paraId="2C1150B1" w14:textId="77777777" w:rsidR="0034740C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Helvetica"/>
          <w:color w:val="000000"/>
          <w:sz w:val="28"/>
          <w:szCs w:val="28"/>
          <w:vertAlign w:val="subscript"/>
        </w:rPr>
      </w:pPr>
    </w:p>
    <w:p w14:paraId="2F51614E" w14:textId="77777777" w:rsidR="0034740C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Helvetica"/>
          <w:color w:val="000000"/>
          <w:sz w:val="28"/>
          <w:szCs w:val="28"/>
          <w:vertAlign w:val="subscript"/>
        </w:rPr>
      </w:pPr>
    </w:p>
    <w:p w14:paraId="2076C590" w14:textId="678E21DA" w:rsidR="00C62D3B" w:rsidRDefault="00C62D3B" w:rsidP="00494AF8">
      <w:pPr>
        <w:ind w:left="360"/>
        <w:rPr>
          <w:rFonts w:ascii="Gill Sans MT" w:hAnsi="Gill Sans MT"/>
          <w:b/>
          <w:sz w:val="28"/>
          <w:szCs w:val="28"/>
        </w:rPr>
      </w:pPr>
    </w:p>
    <w:p w14:paraId="52B58EB2" w14:textId="77777777" w:rsidR="00BC3C22" w:rsidRDefault="00BC3C22" w:rsidP="00494AF8">
      <w:pPr>
        <w:ind w:left="360"/>
        <w:rPr>
          <w:rFonts w:ascii="Gill Sans MT" w:hAnsi="Gill Sans MT"/>
          <w:b/>
          <w:sz w:val="28"/>
          <w:szCs w:val="28"/>
        </w:rPr>
      </w:pPr>
    </w:p>
    <w:p w14:paraId="58D2B0B5" w14:textId="5F297F80" w:rsidR="007B0D54" w:rsidRDefault="001B373A" w:rsidP="007B0D54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>Proyección de ventajas, riesgos y logros</w:t>
      </w:r>
      <w:r w:rsidR="007B0D54">
        <w:rPr>
          <w:rFonts w:ascii="Gill Sans MT" w:hAnsi="Gill Sans MT"/>
          <w:b/>
          <w:sz w:val="28"/>
          <w:szCs w:val="28"/>
        </w:rPr>
        <w:t xml:space="preserve"> en el desarrollo del </w:t>
      </w:r>
      <w:r w:rsidR="00317CB1">
        <w:rPr>
          <w:rFonts w:ascii="Gill Sans MT" w:hAnsi="Gill Sans MT"/>
          <w:b/>
          <w:sz w:val="28"/>
          <w:szCs w:val="28"/>
        </w:rPr>
        <w:t>proyecto de investigación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B0D54" w14:paraId="02CFC8D1" w14:textId="77777777" w:rsidTr="6C40E8CD">
        <w:tc>
          <w:tcPr>
            <w:tcW w:w="8926" w:type="dxa"/>
          </w:tcPr>
          <w:p w14:paraId="25D1F5CF" w14:textId="161C720D" w:rsidR="007B0D54" w:rsidRPr="00122D0C" w:rsidRDefault="0083180C" w:rsidP="0012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" w:eastAsiaTheme="minorHAnsi" w:hAnsi="GillSans" w:cs="GillSans"/>
              </w:rPr>
            </w:pPr>
            <w:r w:rsidRPr="0083180C">
              <w:rPr>
                <w:rFonts w:ascii="GillSans" w:eastAsiaTheme="minorHAnsi" w:hAnsi="GillSans" w:cs="GillSans"/>
              </w:rPr>
              <w:t>Indique las posibilidades</w:t>
            </w:r>
            <w:r w:rsidR="00122D0C">
              <w:rPr>
                <w:rFonts w:ascii="GillSans" w:eastAsiaTheme="minorHAnsi" w:hAnsi="GillSans" w:cs="GillSans"/>
              </w:rPr>
              <w:t xml:space="preserve"> y riesgos</w:t>
            </w:r>
            <w:r w:rsidRPr="0083180C">
              <w:rPr>
                <w:rFonts w:ascii="GillSans" w:eastAsiaTheme="minorHAnsi" w:hAnsi="GillSans" w:cs="GillSans"/>
              </w:rPr>
              <w:t xml:space="preserve"> que tiene el proyecto de investigación para consolidarse, y cuáles serían</w:t>
            </w:r>
            <w:r w:rsidR="00122D0C">
              <w:rPr>
                <w:rFonts w:ascii="GillSans" w:eastAsiaTheme="minorHAnsi" w:hAnsi="GillSans" w:cs="GillSans"/>
              </w:rPr>
              <w:t xml:space="preserve"> </w:t>
            </w:r>
            <w:r w:rsidRPr="0083180C">
              <w:rPr>
                <w:rFonts w:ascii="GillSans" w:eastAsiaTheme="minorHAnsi" w:hAnsi="GillSans" w:cs="GillSans"/>
              </w:rPr>
              <w:t>los planes futuros después de que el financiamiento por parte del Instituto CAPAZ termine.</w:t>
            </w:r>
            <w:r w:rsidR="00A50460">
              <w:rPr>
                <w:rFonts w:ascii="GillSans" w:eastAsiaTheme="minorHAnsi" w:hAnsi="GillSans" w:cs="GillSans"/>
              </w:rPr>
              <w:t xml:space="preserve"> Indique específicamente los riesgos en materia de propiedad intelectual</w:t>
            </w:r>
            <w:r w:rsidR="00FD4DA2">
              <w:rPr>
                <w:rFonts w:ascii="GillSans" w:eastAsiaTheme="minorHAnsi" w:hAnsi="GillSans" w:cs="GillSans"/>
              </w:rPr>
              <w:t xml:space="preserve"> teniendo en cuenta el trabajo articulado con las otras instituciones</w:t>
            </w:r>
            <w:r w:rsidR="00FF4FFB">
              <w:rPr>
                <w:rFonts w:ascii="GillSans" w:eastAsiaTheme="minorHAnsi" w:hAnsi="GillSans" w:cs="GillSans"/>
              </w:rPr>
              <w:t xml:space="preserve"> vinculadas en el proyecto.</w:t>
            </w:r>
          </w:p>
        </w:tc>
      </w:tr>
    </w:tbl>
    <w:p w14:paraId="78579964" w14:textId="77777777" w:rsidR="007B0D54" w:rsidRPr="00F65DF9" w:rsidRDefault="007B0D54" w:rsidP="007B0D54">
      <w:pPr>
        <w:rPr>
          <w:rFonts w:ascii="Gill Sans MT" w:hAnsi="Gill Sans MT"/>
          <w:b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2B36E8" w14:paraId="08886ED2" w14:textId="77777777" w:rsidTr="006D511F">
        <w:tc>
          <w:tcPr>
            <w:tcW w:w="8926" w:type="dxa"/>
            <w:shd w:val="clear" w:color="auto" w:fill="auto"/>
          </w:tcPr>
          <w:p w14:paraId="53A49C9F" w14:textId="77777777" w:rsidR="007B0D54" w:rsidRDefault="007B0D54" w:rsidP="006D511F">
            <w:pPr>
              <w:rPr>
                <w:rFonts w:ascii="Gill Sans MT" w:hAnsi="Gill Sans MT" w:cs="Arial"/>
                <w:b/>
              </w:rPr>
            </w:pPr>
          </w:p>
          <w:p w14:paraId="6D1963F0" w14:textId="77777777" w:rsidR="007B0D54" w:rsidRDefault="007B0D54" w:rsidP="006D511F">
            <w:pPr>
              <w:rPr>
                <w:rFonts w:ascii="Gill Sans MT" w:hAnsi="Gill Sans MT" w:cs="Arial"/>
                <w:b/>
              </w:rPr>
            </w:pPr>
          </w:p>
          <w:p w14:paraId="021BE8C6" w14:textId="77777777" w:rsidR="007B0D54" w:rsidRDefault="007B0D54" w:rsidP="006D511F">
            <w:pPr>
              <w:rPr>
                <w:rFonts w:ascii="Gill Sans MT" w:hAnsi="Gill Sans MT" w:cs="Arial"/>
                <w:b/>
              </w:rPr>
            </w:pPr>
          </w:p>
          <w:p w14:paraId="03BDADB4" w14:textId="77777777" w:rsidR="007B0D54" w:rsidRPr="001065FB" w:rsidRDefault="007B0D54" w:rsidP="006D511F">
            <w:pPr>
              <w:rPr>
                <w:rFonts w:ascii="Gill Sans MT" w:hAnsi="Gill Sans MT" w:cs="Arial"/>
                <w:b/>
              </w:rPr>
            </w:pPr>
          </w:p>
          <w:p w14:paraId="1EBD8798" w14:textId="77777777" w:rsidR="007B0D54" w:rsidRDefault="007B0D54" w:rsidP="006D511F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  <w:p w14:paraId="68079B56" w14:textId="77777777" w:rsidR="007B0D54" w:rsidRDefault="007B0D54" w:rsidP="006D511F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  <w:p w14:paraId="3F0045F4" w14:textId="77777777" w:rsidR="007B0D54" w:rsidRPr="002B36E8" w:rsidRDefault="007B0D54" w:rsidP="006D511F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</w:tc>
      </w:tr>
    </w:tbl>
    <w:p w14:paraId="733CF7D3" w14:textId="77777777" w:rsidR="00317CB1" w:rsidRPr="00317CB1" w:rsidRDefault="00317CB1" w:rsidP="00317CB1">
      <w:pPr>
        <w:rPr>
          <w:rFonts w:ascii="Gill Sans MT" w:hAnsi="Gill Sans MT" w:cs="Arial"/>
          <w:b/>
          <w:sz w:val="28"/>
          <w:szCs w:val="28"/>
        </w:rPr>
      </w:pPr>
    </w:p>
    <w:p w14:paraId="077067EE" w14:textId="23CC1BEB" w:rsidR="007B0D54" w:rsidRPr="00D37274" w:rsidRDefault="007B0D54" w:rsidP="007B0D54">
      <w:pPr>
        <w:pStyle w:val="Prrafodelista"/>
        <w:numPr>
          <w:ilvl w:val="0"/>
          <w:numId w:val="1"/>
        </w:numPr>
        <w:rPr>
          <w:rFonts w:ascii="Gill Sans MT" w:hAnsi="Gill Sans MT" w:cs="Arial"/>
          <w:b/>
          <w:sz w:val="28"/>
          <w:szCs w:val="28"/>
        </w:rPr>
      </w:pPr>
      <w:r w:rsidRPr="00D37274">
        <w:rPr>
          <w:rFonts w:ascii="Gill Sans MT" w:hAnsi="Gill Sans MT" w:cs="Arial"/>
          <w:b/>
          <w:sz w:val="28"/>
          <w:szCs w:val="28"/>
        </w:rPr>
        <w:t xml:space="preserve">Observaciones y </w:t>
      </w:r>
      <w:r w:rsidR="00B0405E">
        <w:rPr>
          <w:rFonts w:ascii="Gill Sans MT" w:hAnsi="Gill Sans MT" w:cs="Arial"/>
          <w:b/>
          <w:sz w:val="28"/>
          <w:szCs w:val="28"/>
        </w:rPr>
        <w:t>a</w:t>
      </w:r>
      <w:r w:rsidRPr="00D37274">
        <w:rPr>
          <w:rFonts w:ascii="Gill Sans MT" w:hAnsi="Gill Sans MT" w:cs="Arial"/>
          <w:b/>
          <w:sz w:val="28"/>
          <w:szCs w:val="28"/>
        </w:rPr>
        <w:t>nexos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1065FB" w14:paraId="10C45A22" w14:textId="77777777" w:rsidTr="006D511F">
        <w:tc>
          <w:tcPr>
            <w:tcW w:w="8926" w:type="dxa"/>
            <w:shd w:val="clear" w:color="auto" w:fill="auto"/>
          </w:tcPr>
          <w:p w14:paraId="7E4FCABB" w14:textId="460F8DFB" w:rsidR="007B0D54" w:rsidRPr="00D37274" w:rsidRDefault="0083180C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bCs/>
              </w:rPr>
              <w:t>5</w:t>
            </w:r>
            <w:r w:rsidR="007B0D54" w:rsidRPr="001065FB">
              <w:rPr>
                <w:rFonts w:ascii="Gill Sans MT" w:hAnsi="Gill Sans MT" w:cs="Arial"/>
                <w:b/>
              </w:rPr>
              <w:t>.1 Observaciones</w:t>
            </w:r>
            <w:r w:rsidR="007B0D54">
              <w:rPr>
                <w:rFonts w:ascii="Gill Sans MT" w:hAnsi="Gill Sans MT" w:cs="Arial"/>
              </w:rPr>
              <w:t xml:space="preserve">. </w:t>
            </w:r>
            <w:r w:rsidR="007B0D54" w:rsidRPr="00D37274">
              <w:rPr>
                <w:rFonts w:ascii="Gill Sans MT" w:hAnsi="Gill Sans MT" w:cs="Arial"/>
              </w:rPr>
              <w:t>Indique observaciones o comentarios</w:t>
            </w:r>
            <w:r w:rsidR="007B0D54">
              <w:rPr>
                <w:rFonts w:ascii="Gill Sans MT" w:hAnsi="Gill Sans MT" w:cs="Arial"/>
              </w:rPr>
              <w:t xml:space="preserve"> </w:t>
            </w:r>
            <w:r w:rsidR="007B0D54" w:rsidRPr="00D37274">
              <w:rPr>
                <w:rFonts w:ascii="Gill Sans MT" w:hAnsi="Gill Sans MT" w:cs="Arial"/>
              </w:rPr>
              <w:t xml:space="preserve">que desea resaltar </w:t>
            </w:r>
            <w:r w:rsidR="007B0D54">
              <w:rPr>
                <w:rFonts w:ascii="Gill Sans MT" w:hAnsi="Gill Sans MT" w:cs="Arial"/>
              </w:rPr>
              <w:t xml:space="preserve">acerca del </w:t>
            </w:r>
            <w:r w:rsidR="00317CB1">
              <w:rPr>
                <w:rFonts w:ascii="Gill Sans MT" w:hAnsi="Gill Sans MT" w:cs="Arial"/>
              </w:rPr>
              <w:t>proyecto de investigación</w:t>
            </w:r>
            <w:r w:rsidR="007B0D54" w:rsidRPr="00D37274">
              <w:rPr>
                <w:rFonts w:ascii="Gill Sans MT" w:hAnsi="Gill Sans MT" w:cs="Arial"/>
              </w:rPr>
              <w:t xml:space="preserve"> y que no están incluidas en los apartados anteriores</w:t>
            </w:r>
            <w:r w:rsidR="00B0405E">
              <w:rPr>
                <w:rFonts w:ascii="Gill Sans MT" w:hAnsi="Gill Sans MT" w:cs="Arial"/>
              </w:rPr>
              <w:t>.</w:t>
            </w:r>
          </w:p>
          <w:p w14:paraId="56216DC1" w14:textId="77777777" w:rsidR="007B0D54" w:rsidRPr="00D37274" w:rsidRDefault="007B0D54" w:rsidP="006D511F">
            <w:pPr>
              <w:rPr>
                <w:rFonts w:ascii="Gill Sans MT" w:hAnsi="Gill Sans MT" w:cs="Arial"/>
              </w:rPr>
            </w:pPr>
          </w:p>
          <w:p w14:paraId="5B7C6ED6" w14:textId="77777777" w:rsidR="007B0D54" w:rsidRDefault="007B0D54" w:rsidP="006D511F">
            <w:pPr>
              <w:rPr>
                <w:rFonts w:ascii="Gill Sans MT" w:hAnsi="Gill Sans MT" w:cs="Arial"/>
              </w:rPr>
            </w:pPr>
          </w:p>
          <w:p w14:paraId="4FB4ECE5" w14:textId="77777777" w:rsidR="007B0D54" w:rsidRDefault="007B0D54" w:rsidP="006D511F">
            <w:pPr>
              <w:rPr>
                <w:rFonts w:ascii="Gill Sans MT" w:hAnsi="Gill Sans MT" w:cs="Arial"/>
              </w:rPr>
            </w:pPr>
          </w:p>
          <w:p w14:paraId="6AF0EF45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  <w:p w14:paraId="3818215A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</w:tbl>
    <w:p w14:paraId="57C2750F" w14:textId="77777777" w:rsidR="007B0D54" w:rsidRDefault="007B0D54" w:rsidP="007B0D54">
      <w:pPr>
        <w:rPr>
          <w:rFonts w:ascii="Gill Sans MT" w:hAnsi="Gill Sans MT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1065FB" w14:paraId="2322A905" w14:textId="77777777" w:rsidTr="006D511F">
        <w:tc>
          <w:tcPr>
            <w:tcW w:w="8926" w:type="dxa"/>
            <w:shd w:val="clear" w:color="auto" w:fill="auto"/>
          </w:tcPr>
          <w:p w14:paraId="5A11AED1" w14:textId="2C35F284" w:rsidR="007B0D54" w:rsidRDefault="0083180C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bCs/>
              </w:rPr>
              <w:t>5</w:t>
            </w:r>
            <w:r w:rsidR="007B0D54" w:rsidRPr="001065FB">
              <w:rPr>
                <w:rFonts w:ascii="Gill Sans MT" w:hAnsi="Gill Sans MT" w:cs="Arial"/>
                <w:b/>
              </w:rPr>
              <w:t>.2 Anexos</w:t>
            </w:r>
            <w:r w:rsidR="007B0D54" w:rsidRPr="001065FB">
              <w:rPr>
                <w:rFonts w:ascii="Gill Sans MT" w:hAnsi="Gill Sans MT" w:cs="Arial"/>
              </w:rPr>
              <w:t xml:space="preserve">. Referencie </w:t>
            </w:r>
            <w:r w:rsidR="007B0D54">
              <w:rPr>
                <w:rFonts w:ascii="Gill Sans MT" w:hAnsi="Gill Sans MT" w:cs="Arial"/>
              </w:rPr>
              <w:t xml:space="preserve">los </w:t>
            </w:r>
            <w:r w:rsidR="007B0D54" w:rsidRPr="001065FB">
              <w:rPr>
                <w:rFonts w:ascii="Gill Sans MT" w:hAnsi="Gill Sans MT" w:cs="Arial"/>
              </w:rPr>
              <w:t xml:space="preserve">anexos </w:t>
            </w:r>
            <w:r w:rsidR="000D675A">
              <w:rPr>
                <w:rFonts w:ascii="Gill Sans MT" w:hAnsi="Gill Sans MT" w:cs="Arial"/>
              </w:rPr>
              <w:t>adjuntos a este formulario que sirven de soporte de la información ya suministrada o que simplemente desea agregar a modo de aclaración.</w:t>
            </w:r>
          </w:p>
          <w:p w14:paraId="736C771E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  </w:t>
            </w:r>
            <w:r w:rsidRPr="001065FB">
              <w:rPr>
                <w:rFonts w:ascii="Gill Sans MT" w:hAnsi="Gill Sans MT" w:cs="Arial"/>
              </w:rPr>
              <w:t xml:space="preserve"> </w:t>
            </w:r>
          </w:p>
        </w:tc>
      </w:tr>
    </w:tbl>
    <w:p w14:paraId="79CB6CC6" w14:textId="77777777" w:rsidR="007B0D54" w:rsidRDefault="007B0D54" w:rsidP="00F83156"/>
    <w:sectPr w:rsidR="007B0D5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DB78" w14:textId="77777777" w:rsidR="00C57560" w:rsidRDefault="00C57560" w:rsidP="00DC4121">
      <w:pPr>
        <w:spacing w:after="0" w:line="240" w:lineRule="auto"/>
      </w:pPr>
      <w:r>
        <w:separator/>
      </w:r>
    </w:p>
  </w:endnote>
  <w:endnote w:type="continuationSeparator" w:id="0">
    <w:p w14:paraId="349982C1" w14:textId="77777777" w:rsidR="00C57560" w:rsidRDefault="00C57560" w:rsidP="00DC4121">
      <w:pPr>
        <w:spacing w:after="0" w:line="240" w:lineRule="auto"/>
      </w:pPr>
      <w:r>
        <w:continuationSeparator/>
      </w:r>
    </w:p>
  </w:endnote>
  <w:endnote w:type="continuationNotice" w:id="1">
    <w:p w14:paraId="49C72036" w14:textId="77777777" w:rsidR="00C57560" w:rsidRDefault="00C57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E3B2681" w:rsidRPr="00336FFF" w14:paraId="10BA12DF" w14:textId="77777777" w:rsidTr="5E3B2681">
      <w:tc>
        <w:tcPr>
          <w:tcW w:w="2946" w:type="dxa"/>
        </w:tcPr>
        <w:p w14:paraId="508A80C7" w14:textId="155B95A2" w:rsidR="5E3B2681" w:rsidRPr="00336FFF" w:rsidRDefault="5E3B2681" w:rsidP="00336FFF">
          <w:pPr>
            <w:pStyle w:val="Encabezado"/>
            <w:ind w:left="-115"/>
            <w:jc w:val="right"/>
            <w:rPr>
              <w:lang w:val="en-US"/>
            </w:rPr>
          </w:pPr>
        </w:p>
      </w:tc>
      <w:tc>
        <w:tcPr>
          <w:tcW w:w="2946" w:type="dxa"/>
        </w:tcPr>
        <w:p w14:paraId="6C72297C" w14:textId="054F15F5" w:rsidR="5E3B2681" w:rsidRPr="00336FFF" w:rsidRDefault="5E3B2681" w:rsidP="5E3B2681">
          <w:pPr>
            <w:pStyle w:val="Encabezado"/>
            <w:jc w:val="center"/>
            <w:rPr>
              <w:lang w:val="en-US"/>
            </w:rPr>
          </w:pPr>
        </w:p>
      </w:tc>
      <w:tc>
        <w:tcPr>
          <w:tcW w:w="2946" w:type="dxa"/>
        </w:tcPr>
        <w:p w14:paraId="5907220B" w14:textId="587F0B0C" w:rsidR="5E3B2681" w:rsidRPr="00336FFF" w:rsidRDefault="5E3B2681" w:rsidP="5E3B2681">
          <w:pPr>
            <w:pStyle w:val="Encabezado"/>
            <w:ind w:right="-115"/>
            <w:jc w:val="right"/>
            <w:rPr>
              <w:lang w:val="en-US"/>
            </w:rPr>
          </w:pPr>
        </w:p>
      </w:tc>
    </w:tr>
  </w:tbl>
  <w:p w14:paraId="287B5A18" w14:textId="128893D8" w:rsidR="00DC4121" w:rsidRPr="00336FFF" w:rsidRDefault="00DC412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995F" w14:textId="77777777" w:rsidR="00C57560" w:rsidRDefault="00C57560" w:rsidP="00DC4121">
      <w:pPr>
        <w:spacing w:after="0" w:line="240" w:lineRule="auto"/>
      </w:pPr>
      <w:r>
        <w:separator/>
      </w:r>
    </w:p>
  </w:footnote>
  <w:footnote w:type="continuationSeparator" w:id="0">
    <w:p w14:paraId="47D0728A" w14:textId="77777777" w:rsidR="00C57560" w:rsidRDefault="00C57560" w:rsidP="00DC4121">
      <w:pPr>
        <w:spacing w:after="0" w:line="240" w:lineRule="auto"/>
      </w:pPr>
      <w:r>
        <w:continuationSeparator/>
      </w:r>
    </w:p>
  </w:footnote>
  <w:footnote w:type="continuationNotice" w:id="1">
    <w:p w14:paraId="46E71BFD" w14:textId="77777777" w:rsidR="00C57560" w:rsidRDefault="00C57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E3B2681" w14:paraId="696DA68B" w14:textId="77777777" w:rsidTr="5E3B2681">
      <w:tc>
        <w:tcPr>
          <w:tcW w:w="2946" w:type="dxa"/>
        </w:tcPr>
        <w:p w14:paraId="4417E88A" w14:textId="7952DDA7" w:rsidR="5E3B2681" w:rsidRDefault="5E3B2681" w:rsidP="5E3B2681">
          <w:pPr>
            <w:pStyle w:val="Encabezado"/>
            <w:ind w:left="-115"/>
          </w:pPr>
        </w:p>
      </w:tc>
      <w:tc>
        <w:tcPr>
          <w:tcW w:w="2946" w:type="dxa"/>
        </w:tcPr>
        <w:p w14:paraId="24EB4245" w14:textId="348AD8E9" w:rsidR="5E3B2681" w:rsidRDefault="5E3B2681" w:rsidP="00953DDD">
          <w:pPr>
            <w:pStyle w:val="Encabezado"/>
            <w:jc w:val="center"/>
          </w:pPr>
        </w:p>
      </w:tc>
      <w:tc>
        <w:tcPr>
          <w:tcW w:w="2946" w:type="dxa"/>
        </w:tcPr>
        <w:p w14:paraId="6B721DBA" w14:textId="101F4D26" w:rsidR="5E3B2681" w:rsidRDefault="5E3B2681" w:rsidP="5E3B2681">
          <w:pPr>
            <w:pStyle w:val="Encabezado"/>
            <w:ind w:right="-115"/>
            <w:jc w:val="right"/>
          </w:pPr>
        </w:p>
      </w:tc>
    </w:tr>
  </w:tbl>
  <w:p w14:paraId="25A95F4A" w14:textId="54180EA2" w:rsidR="00DC4121" w:rsidRDefault="00DC41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F3E07"/>
    <w:multiLevelType w:val="hybridMultilevel"/>
    <w:tmpl w:val="F154E8B4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465E92"/>
    <w:multiLevelType w:val="multilevel"/>
    <w:tmpl w:val="B420A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54"/>
    <w:rsid w:val="000A0EB1"/>
    <w:rsid w:val="000D675A"/>
    <w:rsid w:val="00122D0C"/>
    <w:rsid w:val="001B373A"/>
    <w:rsid w:val="00240C80"/>
    <w:rsid w:val="00292868"/>
    <w:rsid w:val="002A278F"/>
    <w:rsid w:val="00317CB1"/>
    <w:rsid w:val="00336FFF"/>
    <w:rsid w:val="0034740C"/>
    <w:rsid w:val="00494AF8"/>
    <w:rsid w:val="00574D1A"/>
    <w:rsid w:val="00654DC7"/>
    <w:rsid w:val="006D511F"/>
    <w:rsid w:val="007A276D"/>
    <w:rsid w:val="007B0D54"/>
    <w:rsid w:val="0083180C"/>
    <w:rsid w:val="00833493"/>
    <w:rsid w:val="00857D86"/>
    <w:rsid w:val="00887163"/>
    <w:rsid w:val="009102EB"/>
    <w:rsid w:val="00953DDD"/>
    <w:rsid w:val="00A2418C"/>
    <w:rsid w:val="00A50460"/>
    <w:rsid w:val="00AC39C1"/>
    <w:rsid w:val="00B0405E"/>
    <w:rsid w:val="00BC35AB"/>
    <w:rsid w:val="00BC3C22"/>
    <w:rsid w:val="00BE79DD"/>
    <w:rsid w:val="00C138F6"/>
    <w:rsid w:val="00C57560"/>
    <w:rsid w:val="00C62D3B"/>
    <w:rsid w:val="00CD659D"/>
    <w:rsid w:val="00CF263E"/>
    <w:rsid w:val="00D77F8D"/>
    <w:rsid w:val="00DC4121"/>
    <w:rsid w:val="00EE37FD"/>
    <w:rsid w:val="00F33433"/>
    <w:rsid w:val="00F83156"/>
    <w:rsid w:val="00FD4DA2"/>
    <w:rsid w:val="00FF4FFB"/>
    <w:rsid w:val="2F8EDF38"/>
    <w:rsid w:val="5E3B2681"/>
    <w:rsid w:val="6C40E8CD"/>
    <w:rsid w:val="7ED5F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83AC4"/>
  <w15:chartTrackingRefBased/>
  <w15:docId w15:val="{8FC71974-EE5A-46E9-9019-96902D54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D54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B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D5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C4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12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C4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1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Vargas</dc:creator>
  <cp:keywords/>
  <dc:description/>
  <cp:lastModifiedBy>Carlos Mauricio Nupia</cp:lastModifiedBy>
  <cp:revision>6</cp:revision>
  <dcterms:created xsi:type="dcterms:W3CDTF">2021-05-07T02:34:00Z</dcterms:created>
  <dcterms:modified xsi:type="dcterms:W3CDTF">2021-05-07T02:37:00Z</dcterms:modified>
</cp:coreProperties>
</file>