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95AF8" w:rsidRPr="00081B34" w:rsidRDefault="00C95AF8" w:rsidP="00C95AF8">
      <w:pPr>
        <w:spacing w:after="75"/>
        <w:outlineLvl w:val="0"/>
        <w:rPr>
          <w:rFonts w:ascii="Arial" w:eastAsia="Times New Roman" w:hAnsi="Arial" w:cs="Arial"/>
          <w:b/>
          <w:bCs/>
          <w:color w:val="8B3F4C"/>
          <w:kern w:val="36"/>
          <w:sz w:val="38"/>
          <w:szCs w:val="38"/>
          <w:lang w:eastAsia="da-DK"/>
        </w:rPr>
      </w:pPr>
      <w:proofErr w:type="spellStart"/>
      <w:r w:rsidRPr="00081B34">
        <w:rPr>
          <w:rFonts w:ascii="Arial" w:eastAsia="Times New Roman" w:hAnsi="Arial" w:cs="Arial"/>
          <w:b/>
          <w:bCs/>
          <w:color w:val="8B3F4C"/>
          <w:kern w:val="36"/>
          <w:sz w:val="38"/>
          <w:szCs w:val="38"/>
          <w:lang w:eastAsia="da-DK"/>
        </w:rPr>
        <w:t>Assignment</w:t>
      </w:r>
      <w:proofErr w:type="spellEnd"/>
      <w:r w:rsidRPr="00081B34">
        <w:rPr>
          <w:rFonts w:ascii="Arial" w:eastAsia="Times New Roman" w:hAnsi="Arial" w:cs="Arial"/>
          <w:b/>
          <w:bCs/>
          <w:color w:val="8B3F4C"/>
          <w:kern w:val="36"/>
          <w:sz w:val="38"/>
          <w:szCs w:val="38"/>
          <w:lang w:eastAsia="da-DK"/>
        </w:rPr>
        <w:t xml:space="preserve"> 1</w:t>
      </w:r>
    </w:p>
    <w:p w:rsidR="00C95AF8" w:rsidRPr="00081B34" w:rsidRDefault="00C95AF8" w:rsidP="00C95AF8">
      <w:pPr>
        <w:rPr>
          <w:rFonts w:ascii="Times New Roman" w:eastAsia="Times New Roman" w:hAnsi="Times New Roman" w:cs="Times New Roman"/>
          <w:b/>
          <w:bCs/>
          <w:color w:val="000000"/>
          <w:sz w:val="25"/>
          <w:szCs w:val="25"/>
          <w:lang w:eastAsia="da-DK"/>
        </w:rPr>
      </w:pPr>
      <w:r w:rsidRPr="00081B34">
        <w:rPr>
          <w:rFonts w:ascii="Arial" w:eastAsia="Times New Roman" w:hAnsi="Arial" w:cs="Arial"/>
          <w:color w:val="000000"/>
          <w:sz w:val="25"/>
          <w:szCs w:val="25"/>
          <w:lang w:eastAsia="da-DK"/>
        </w:rPr>
        <w:br/>
      </w:r>
      <w:r w:rsidRPr="00081B34">
        <w:rPr>
          <w:rFonts w:ascii="Arial" w:eastAsia="Times New Roman" w:hAnsi="Arial" w:cs="Arial"/>
          <w:b/>
          <w:bCs/>
          <w:color w:val="000000"/>
          <w:sz w:val="25"/>
          <w:szCs w:val="25"/>
          <w:lang w:eastAsia="da-DK"/>
        </w:rPr>
        <w:t>Besvar både opgave a. og b. nedenfor. Brug relevant grammatisk terminologi. Skriv dine svar på dansk. </w:t>
      </w:r>
    </w:p>
    <w:p w:rsidR="00C95AF8" w:rsidRPr="00081B34" w:rsidRDefault="00C95AF8" w:rsidP="00C95AF8">
      <w:pPr>
        <w:numPr>
          <w:ilvl w:val="0"/>
          <w:numId w:val="1"/>
        </w:numPr>
        <w:spacing w:before="100" w:beforeAutospacing="1" w:after="250"/>
        <w:rPr>
          <w:rFonts w:ascii="Times New Roman" w:eastAsia="Times New Roman" w:hAnsi="Times New Roman" w:cs="Times New Roman"/>
          <w:lang w:eastAsia="da-DK"/>
        </w:rPr>
      </w:pPr>
      <w:r w:rsidRPr="00081B34">
        <w:rPr>
          <w:rFonts w:ascii="Arial" w:eastAsia="Times New Roman" w:hAnsi="Arial" w:cs="Arial"/>
          <w:b/>
          <w:bCs/>
          <w:color w:val="000000"/>
          <w:sz w:val="25"/>
          <w:szCs w:val="25"/>
          <w:lang w:eastAsia="da-DK"/>
        </w:rPr>
        <w:t xml:space="preserve">Find og skriv </w:t>
      </w:r>
      <w:r>
        <w:rPr>
          <w:rFonts w:ascii="Arial" w:eastAsia="Times New Roman" w:hAnsi="Arial" w:cs="Arial"/>
          <w:b/>
          <w:bCs/>
          <w:color w:val="000000"/>
          <w:sz w:val="25"/>
          <w:szCs w:val="25"/>
          <w:lang w:eastAsia="da-DK"/>
        </w:rPr>
        <w:t>tre eksempler på omvendt ordstilling i nedenstående tekst</w:t>
      </w:r>
      <w:r w:rsidRPr="00081B34">
        <w:rPr>
          <w:rFonts w:ascii="Arial" w:eastAsia="Times New Roman" w:hAnsi="Arial" w:cs="Arial"/>
          <w:b/>
          <w:bCs/>
          <w:color w:val="000000"/>
          <w:sz w:val="25"/>
          <w:szCs w:val="25"/>
          <w:lang w:eastAsia="da-DK"/>
        </w:rPr>
        <w:t>.</w:t>
      </w:r>
    </w:p>
    <w:p w:rsidR="00C95AF8" w:rsidRPr="00081B34" w:rsidRDefault="00C95AF8" w:rsidP="00C95AF8">
      <w:pPr>
        <w:numPr>
          <w:ilvl w:val="0"/>
          <w:numId w:val="1"/>
        </w:numPr>
        <w:spacing w:before="100" w:beforeAutospacing="1" w:after="100" w:afterAutospacing="1"/>
        <w:rPr>
          <w:rFonts w:ascii="Arial" w:eastAsia="Times New Roman" w:hAnsi="Arial" w:cs="Arial"/>
          <w:b/>
          <w:bCs/>
          <w:color w:val="000000"/>
          <w:sz w:val="25"/>
          <w:szCs w:val="25"/>
          <w:lang w:eastAsia="da-DK"/>
        </w:rPr>
      </w:pPr>
      <w:r w:rsidRPr="00081B34">
        <w:rPr>
          <w:rFonts w:ascii="Arial" w:eastAsia="Times New Roman" w:hAnsi="Arial" w:cs="Arial"/>
          <w:b/>
          <w:bCs/>
          <w:color w:val="000000"/>
          <w:sz w:val="25"/>
          <w:szCs w:val="25"/>
          <w:lang w:eastAsia="da-DK"/>
        </w:rPr>
        <w:t xml:space="preserve">Forklar kort med inddragelse af alle </w:t>
      </w:r>
      <w:r>
        <w:rPr>
          <w:rFonts w:ascii="Arial" w:eastAsia="Times New Roman" w:hAnsi="Arial" w:cs="Arial"/>
          <w:b/>
          <w:bCs/>
          <w:color w:val="000000"/>
          <w:sz w:val="25"/>
          <w:szCs w:val="25"/>
          <w:lang w:eastAsia="da-DK"/>
        </w:rPr>
        <w:t>tre</w:t>
      </w:r>
      <w:r w:rsidRPr="00081B34">
        <w:rPr>
          <w:rFonts w:ascii="Arial" w:eastAsia="Times New Roman" w:hAnsi="Arial" w:cs="Arial"/>
          <w:b/>
          <w:bCs/>
          <w:color w:val="000000"/>
          <w:sz w:val="25"/>
          <w:szCs w:val="25"/>
          <w:lang w:eastAsia="da-DK"/>
        </w:rPr>
        <w:t xml:space="preserve"> eksempler, hv</w:t>
      </w:r>
      <w:r>
        <w:rPr>
          <w:rFonts w:ascii="Arial" w:eastAsia="Times New Roman" w:hAnsi="Arial" w:cs="Arial"/>
          <w:b/>
          <w:bCs/>
          <w:color w:val="000000"/>
          <w:sz w:val="25"/>
          <w:szCs w:val="25"/>
          <w:lang w:eastAsia="da-DK"/>
        </w:rPr>
        <w:t>ornår man kan bruge omvendt ordstilling på engelsk</w:t>
      </w:r>
      <w:r w:rsidRPr="00081B34">
        <w:rPr>
          <w:rFonts w:ascii="Arial" w:eastAsia="Times New Roman" w:hAnsi="Arial" w:cs="Arial"/>
          <w:b/>
          <w:bCs/>
          <w:color w:val="000000"/>
          <w:sz w:val="25"/>
          <w:szCs w:val="25"/>
          <w:lang w:eastAsia="da-DK"/>
        </w:rPr>
        <w:t>.</w:t>
      </w:r>
    </w:p>
    <w:p w:rsidR="00C95AF8" w:rsidRDefault="00C95AF8" w:rsidP="00C95AF8">
      <w:pPr>
        <w:rPr>
          <w:rFonts w:ascii="Arial" w:eastAsia="Times New Roman" w:hAnsi="Arial" w:cs="Arial"/>
          <w:color w:val="000000"/>
          <w:sz w:val="25"/>
          <w:szCs w:val="25"/>
          <w:shd w:val="clear" w:color="auto" w:fill="FFFFFF"/>
          <w:lang w:eastAsia="da-DK"/>
        </w:rPr>
      </w:pPr>
      <w:r w:rsidRPr="00081B34">
        <w:rPr>
          <w:rFonts w:ascii="Arial" w:eastAsia="Times New Roman" w:hAnsi="Arial" w:cs="Arial"/>
          <w:color w:val="000000"/>
          <w:sz w:val="25"/>
          <w:szCs w:val="25"/>
          <w:lang w:eastAsia="da-DK"/>
        </w:rPr>
        <w:br/>
      </w:r>
    </w:p>
    <w:tbl>
      <w:tblPr>
        <w:tblStyle w:val="Tabel-Gitter"/>
        <w:tblW w:w="0" w:type="auto"/>
        <w:tblLook w:val="04A0" w:firstRow="1" w:lastRow="0" w:firstColumn="1" w:lastColumn="0" w:noHBand="0" w:noVBand="1"/>
      </w:tblPr>
      <w:tblGrid>
        <w:gridCol w:w="9622"/>
      </w:tblGrid>
      <w:tr w:rsidR="00C95AF8" w:rsidRPr="00E6092C" w:rsidTr="008166F5">
        <w:tc>
          <w:tcPr>
            <w:tcW w:w="9622" w:type="dxa"/>
            <w:shd w:val="clear" w:color="auto" w:fill="EDEDED" w:themeFill="accent3" w:themeFillTint="33"/>
          </w:tcPr>
          <w:p w:rsidR="00C95AF8" w:rsidRPr="00C5560F" w:rsidRDefault="00C95AF8" w:rsidP="008166F5">
            <w:pPr>
              <w:spacing w:before="120" w:after="120" w:line="276" w:lineRule="auto"/>
              <w:rPr>
                <w:rFonts w:ascii="Arial" w:eastAsia="Times New Roman" w:hAnsi="Arial" w:cs="Arial"/>
                <w:color w:val="000000"/>
                <w:lang w:val="en-GB" w:eastAsia="da-DK"/>
              </w:rPr>
            </w:pPr>
            <w:r>
              <w:rPr>
                <w:rFonts w:ascii="Arial" w:eastAsia="Times New Roman" w:hAnsi="Arial" w:cs="Arial"/>
                <w:color w:val="000000"/>
                <w:lang w:val="en-GB" w:eastAsia="da-DK"/>
              </w:rPr>
              <w:t>“Never was so much owed by so many to so few,” is a famous quote by Winston Churchill, who was Prime Minister of Great Britain during the Second World War. Churchill coined the phrase in a wartime speech during the so-called Battle of Britain, which was the name of the air battle between the Royal Airforce and the German Luftwaffe in August and September of 1940. Rarely had the British been in such a tight spot, but despite being both outnumbered and having older and fewer planes, the Royal Airforce pilots fought off the German forces and thereby kept the British Isles out of the grasp of Hitler. But was it actually Hitler’s plan to conquer Britain? In fact, the case is a little more complex. At the time, Europe nervously awaited Hitler’s next move. Not only had he invaded Poland, which was completely overwhelmed, he had also easily overrun much of France. But as far as Britain was concerned the goal was to force a negotiated settlement rather than an outright takeover. However, that does not diminish the feat of the British pilots.</w:t>
            </w:r>
          </w:p>
        </w:tc>
      </w:tr>
    </w:tbl>
    <w:p w:rsidR="00081B34" w:rsidRPr="00081B34" w:rsidRDefault="00081B34" w:rsidP="00081B34">
      <w:pPr>
        <w:rPr>
          <w:rFonts w:ascii="Times New Roman" w:eastAsia="Times New Roman" w:hAnsi="Times New Roman" w:cs="Times New Roman"/>
          <w:lang w:val="en-US" w:eastAsia="da-DK"/>
        </w:rPr>
      </w:pPr>
      <w:r w:rsidRPr="00081B34">
        <w:rPr>
          <w:rFonts w:ascii="Arial" w:eastAsia="Times New Roman" w:hAnsi="Arial" w:cs="Arial"/>
          <w:color w:val="000000"/>
          <w:sz w:val="25"/>
          <w:szCs w:val="25"/>
          <w:lang w:val="en-US" w:eastAsia="da-DK"/>
        </w:rPr>
        <w:br/>
      </w:r>
    </w:p>
    <w:p w:rsidR="001D0544" w:rsidRDefault="001D0544">
      <w:pPr>
        <w:rPr>
          <w:lang w:val="en-US"/>
        </w:rPr>
      </w:pPr>
    </w:p>
    <w:p w:rsidR="00081B34" w:rsidRDefault="00081B34">
      <w:pPr>
        <w:rPr>
          <w:lang w:val="en-US"/>
        </w:rPr>
      </w:pPr>
    </w:p>
    <w:p w:rsidR="00081B34" w:rsidRDefault="00081B34">
      <w:pPr>
        <w:rPr>
          <w:lang w:val="en-US"/>
        </w:rPr>
      </w:pPr>
    </w:p>
    <w:p w:rsidR="00081B34" w:rsidRDefault="00081B34">
      <w:pPr>
        <w:rPr>
          <w:lang w:val="en-US"/>
        </w:rPr>
      </w:pPr>
    </w:p>
    <w:p w:rsidR="00081B34" w:rsidRDefault="00081B34">
      <w:pPr>
        <w:rPr>
          <w:lang w:val="en-US"/>
        </w:rPr>
      </w:pPr>
    </w:p>
    <w:p w:rsidR="00081B34" w:rsidRDefault="00081B34">
      <w:pPr>
        <w:rPr>
          <w:lang w:val="en-US"/>
        </w:rPr>
      </w:pPr>
    </w:p>
    <w:p w:rsidR="00081B34" w:rsidRDefault="00081B34">
      <w:pPr>
        <w:rPr>
          <w:lang w:val="en-US"/>
        </w:rPr>
      </w:pPr>
    </w:p>
    <w:p w:rsidR="00081B34" w:rsidRDefault="00081B34">
      <w:pPr>
        <w:rPr>
          <w:lang w:val="en-US"/>
        </w:rPr>
      </w:pPr>
    </w:p>
    <w:p w:rsidR="00081B34" w:rsidRDefault="00081B34">
      <w:pPr>
        <w:rPr>
          <w:lang w:val="en-US"/>
        </w:rPr>
      </w:pPr>
    </w:p>
    <w:p w:rsidR="00081B34" w:rsidRDefault="00081B34">
      <w:pPr>
        <w:rPr>
          <w:lang w:val="en-US"/>
        </w:rPr>
      </w:pPr>
    </w:p>
    <w:p w:rsidR="00081B34" w:rsidRDefault="00081B34">
      <w:pPr>
        <w:rPr>
          <w:lang w:val="en-US"/>
        </w:rPr>
      </w:pPr>
    </w:p>
    <w:p w:rsidR="00081B34" w:rsidRDefault="00081B34">
      <w:pPr>
        <w:rPr>
          <w:lang w:val="en-US"/>
        </w:rPr>
      </w:pPr>
    </w:p>
    <w:p w:rsidR="00C95AF8" w:rsidRDefault="00C95AF8">
      <w:pPr>
        <w:rPr>
          <w:lang w:val="en-US"/>
        </w:rPr>
      </w:pPr>
    </w:p>
    <w:p w:rsidR="00081B34" w:rsidRDefault="00081B34">
      <w:pPr>
        <w:rPr>
          <w:lang w:val="en-US"/>
        </w:rPr>
      </w:pPr>
    </w:p>
    <w:p w:rsidR="00732122" w:rsidRDefault="00732122">
      <w:pPr>
        <w:rPr>
          <w:lang w:val="en-US"/>
        </w:rPr>
      </w:pPr>
    </w:p>
    <w:p w:rsidR="00081B34" w:rsidRDefault="00081B34">
      <w:pPr>
        <w:rPr>
          <w:lang w:val="en-US"/>
        </w:rPr>
      </w:pPr>
    </w:p>
    <w:p w:rsidR="00081B34" w:rsidRPr="00E6092C" w:rsidRDefault="00081B34" w:rsidP="00081B34">
      <w:pPr>
        <w:spacing w:after="75"/>
        <w:outlineLvl w:val="0"/>
        <w:rPr>
          <w:rFonts w:ascii="Arial" w:eastAsia="Times New Roman" w:hAnsi="Arial" w:cs="Arial"/>
          <w:b/>
          <w:bCs/>
          <w:color w:val="8B3F4C"/>
          <w:kern w:val="36"/>
          <w:sz w:val="38"/>
          <w:szCs w:val="38"/>
          <w:lang w:eastAsia="da-DK"/>
        </w:rPr>
      </w:pPr>
      <w:proofErr w:type="spellStart"/>
      <w:r w:rsidRPr="00E6092C">
        <w:rPr>
          <w:rFonts w:ascii="Arial" w:eastAsia="Times New Roman" w:hAnsi="Arial" w:cs="Arial"/>
          <w:b/>
          <w:bCs/>
          <w:color w:val="8B3F4C"/>
          <w:kern w:val="36"/>
          <w:sz w:val="38"/>
          <w:szCs w:val="38"/>
          <w:lang w:eastAsia="da-DK"/>
        </w:rPr>
        <w:lastRenderedPageBreak/>
        <w:t>Assignment</w:t>
      </w:r>
      <w:proofErr w:type="spellEnd"/>
      <w:r w:rsidRPr="00E6092C">
        <w:rPr>
          <w:rFonts w:ascii="Arial" w:eastAsia="Times New Roman" w:hAnsi="Arial" w:cs="Arial"/>
          <w:b/>
          <w:bCs/>
          <w:color w:val="8B3F4C"/>
          <w:kern w:val="36"/>
          <w:sz w:val="38"/>
          <w:szCs w:val="38"/>
          <w:lang w:eastAsia="da-DK"/>
        </w:rPr>
        <w:t xml:space="preserve"> 2</w:t>
      </w:r>
    </w:p>
    <w:p w:rsidR="00081B34" w:rsidRPr="00081B34" w:rsidRDefault="00081B34" w:rsidP="00081B34">
      <w:pPr>
        <w:rPr>
          <w:rFonts w:ascii="Times New Roman" w:eastAsia="Times New Roman" w:hAnsi="Times New Roman" w:cs="Times New Roman"/>
          <w:b/>
          <w:bCs/>
          <w:color w:val="000000"/>
          <w:sz w:val="25"/>
          <w:szCs w:val="25"/>
          <w:lang w:eastAsia="da-DK"/>
        </w:rPr>
      </w:pPr>
      <w:r w:rsidRPr="00EF4892">
        <w:rPr>
          <w:rFonts w:ascii="Arial" w:eastAsia="Times New Roman" w:hAnsi="Arial" w:cs="Arial"/>
          <w:color w:val="000000"/>
          <w:sz w:val="25"/>
          <w:szCs w:val="25"/>
          <w:lang w:eastAsia="da-DK"/>
        </w:rPr>
        <w:br/>
      </w:r>
      <w:r w:rsidRPr="00081B34">
        <w:rPr>
          <w:rFonts w:ascii="Arial" w:eastAsia="Times New Roman" w:hAnsi="Arial" w:cs="Arial"/>
          <w:b/>
          <w:bCs/>
          <w:color w:val="000000"/>
          <w:sz w:val="25"/>
          <w:szCs w:val="25"/>
          <w:lang w:eastAsia="da-DK"/>
        </w:rPr>
        <w:t>I tekststykket er en række ord og sætninger understreget. Besvar opgave a., b. og c. nedenfor. Brug relevant grammatisk terminologi. Skriv dine svar på dansk. </w:t>
      </w:r>
    </w:p>
    <w:p w:rsidR="00081B34" w:rsidRPr="00081B34" w:rsidRDefault="00081B34" w:rsidP="00081B34">
      <w:pPr>
        <w:numPr>
          <w:ilvl w:val="0"/>
          <w:numId w:val="2"/>
        </w:numPr>
        <w:spacing w:before="100" w:beforeAutospacing="1" w:after="250"/>
        <w:rPr>
          <w:rFonts w:ascii="Times New Roman" w:eastAsia="Times New Roman" w:hAnsi="Times New Roman" w:cs="Times New Roman"/>
          <w:lang w:eastAsia="da-DK"/>
        </w:rPr>
      </w:pPr>
      <w:r w:rsidRPr="00081B34">
        <w:rPr>
          <w:rFonts w:ascii="Arial" w:eastAsia="Times New Roman" w:hAnsi="Arial" w:cs="Arial"/>
          <w:b/>
          <w:bCs/>
          <w:color w:val="000000"/>
          <w:sz w:val="25"/>
          <w:szCs w:val="25"/>
          <w:lang w:eastAsia="da-DK"/>
        </w:rPr>
        <w:t xml:space="preserve">Tre forskellige eksempler på </w:t>
      </w:r>
      <w:r w:rsidR="005F4995">
        <w:rPr>
          <w:rFonts w:ascii="Arial" w:eastAsia="Times New Roman" w:hAnsi="Arial" w:cs="Arial"/>
          <w:b/>
          <w:bCs/>
          <w:color w:val="000000"/>
          <w:sz w:val="25"/>
          <w:szCs w:val="25"/>
          <w:lang w:eastAsia="da-DK"/>
        </w:rPr>
        <w:t>sammensatte substantiver er understreget. Lav dem om fra ental til flertal</w:t>
      </w:r>
      <w:r w:rsidRPr="00081B34">
        <w:rPr>
          <w:rFonts w:ascii="Arial" w:eastAsia="Times New Roman" w:hAnsi="Arial" w:cs="Arial"/>
          <w:b/>
          <w:bCs/>
          <w:color w:val="000000"/>
          <w:sz w:val="25"/>
          <w:szCs w:val="25"/>
          <w:lang w:eastAsia="da-DK"/>
        </w:rPr>
        <w:t>.</w:t>
      </w:r>
      <w:r w:rsidR="005F4995">
        <w:rPr>
          <w:rFonts w:ascii="Arial" w:eastAsia="Times New Roman" w:hAnsi="Arial" w:cs="Arial"/>
          <w:b/>
          <w:bCs/>
          <w:color w:val="000000"/>
          <w:sz w:val="25"/>
          <w:szCs w:val="25"/>
          <w:lang w:eastAsia="da-DK"/>
        </w:rPr>
        <w:t xml:space="preserve"> Forklar kort med inddragelse af alle tre eksempler reglerne for pluralisdannelse af sammensatte substantiver.</w:t>
      </w:r>
    </w:p>
    <w:p w:rsidR="00081B34" w:rsidRPr="00081B34" w:rsidRDefault="00081B34" w:rsidP="00081B34">
      <w:pPr>
        <w:numPr>
          <w:ilvl w:val="0"/>
          <w:numId w:val="2"/>
        </w:numPr>
        <w:spacing w:before="100" w:beforeAutospacing="1" w:after="250"/>
        <w:rPr>
          <w:rFonts w:ascii="Arial" w:eastAsia="Times New Roman" w:hAnsi="Arial" w:cs="Arial"/>
          <w:b/>
          <w:bCs/>
          <w:color w:val="000000"/>
          <w:sz w:val="25"/>
          <w:szCs w:val="25"/>
          <w:lang w:eastAsia="da-DK"/>
        </w:rPr>
      </w:pPr>
      <w:r w:rsidRPr="00081B34">
        <w:rPr>
          <w:rFonts w:ascii="Arial" w:eastAsia="Times New Roman" w:hAnsi="Arial" w:cs="Arial"/>
          <w:b/>
          <w:bCs/>
          <w:color w:val="000000"/>
          <w:sz w:val="25"/>
          <w:szCs w:val="25"/>
          <w:lang w:eastAsia="da-DK"/>
        </w:rPr>
        <w:t xml:space="preserve">Fire eksempler på </w:t>
      </w:r>
      <w:r w:rsidR="005F225D">
        <w:rPr>
          <w:rFonts w:ascii="Arial" w:eastAsia="Times New Roman" w:hAnsi="Arial" w:cs="Arial"/>
          <w:b/>
          <w:bCs/>
          <w:color w:val="000000"/>
          <w:sz w:val="25"/>
          <w:szCs w:val="25"/>
          <w:lang w:eastAsia="da-DK"/>
        </w:rPr>
        <w:t>pronominer</w:t>
      </w:r>
      <w:r w:rsidR="007440D5">
        <w:rPr>
          <w:rFonts w:ascii="Arial" w:eastAsia="Times New Roman" w:hAnsi="Arial" w:cs="Arial"/>
          <w:b/>
          <w:bCs/>
          <w:color w:val="000000"/>
          <w:sz w:val="25"/>
          <w:szCs w:val="25"/>
          <w:lang w:eastAsia="da-DK"/>
        </w:rPr>
        <w:t xml:space="preserve"> er understreget</w:t>
      </w:r>
      <w:r w:rsidRPr="00081B34">
        <w:rPr>
          <w:rFonts w:ascii="Arial" w:eastAsia="Times New Roman" w:hAnsi="Arial" w:cs="Arial"/>
          <w:b/>
          <w:bCs/>
          <w:color w:val="000000"/>
          <w:sz w:val="25"/>
          <w:szCs w:val="25"/>
          <w:lang w:eastAsia="da-DK"/>
        </w:rPr>
        <w:t>.</w:t>
      </w:r>
      <w:r w:rsidR="007440D5">
        <w:rPr>
          <w:rFonts w:ascii="Arial" w:eastAsia="Times New Roman" w:hAnsi="Arial" w:cs="Arial"/>
          <w:b/>
          <w:bCs/>
          <w:color w:val="000000"/>
          <w:sz w:val="25"/>
          <w:szCs w:val="25"/>
          <w:lang w:eastAsia="da-DK"/>
        </w:rPr>
        <w:t xml:space="preserve"> Forklar kort med inddragelse af alle eksemplerne, h</w:t>
      </w:r>
      <w:r w:rsidR="005F225D">
        <w:rPr>
          <w:rFonts w:ascii="Arial" w:eastAsia="Times New Roman" w:hAnsi="Arial" w:cs="Arial"/>
          <w:b/>
          <w:bCs/>
          <w:color w:val="000000"/>
          <w:sz w:val="25"/>
          <w:szCs w:val="25"/>
          <w:lang w:eastAsia="da-DK"/>
        </w:rPr>
        <w:t>vilken pronomentype der er tale om samt reglen for kongruens ved disse typer pronominer</w:t>
      </w:r>
      <w:r w:rsidR="007440D5">
        <w:rPr>
          <w:rFonts w:ascii="Arial" w:eastAsia="Times New Roman" w:hAnsi="Arial" w:cs="Arial"/>
          <w:b/>
          <w:bCs/>
          <w:color w:val="000000"/>
          <w:sz w:val="25"/>
          <w:szCs w:val="25"/>
          <w:lang w:eastAsia="da-DK"/>
        </w:rPr>
        <w:t>.</w:t>
      </w:r>
    </w:p>
    <w:p w:rsidR="00081B34" w:rsidRPr="00081B34" w:rsidRDefault="00627AE9" w:rsidP="00081B34">
      <w:pPr>
        <w:numPr>
          <w:ilvl w:val="0"/>
          <w:numId w:val="2"/>
        </w:numPr>
        <w:spacing w:before="100" w:beforeAutospacing="1" w:after="100" w:afterAutospacing="1"/>
        <w:rPr>
          <w:rFonts w:ascii="Arial" w:eastAsia="Times New Roman" w:hAnsi="Arial" w:cs="Arial"/>
          <w:b/>
          <w:bCs/>
          <w:color w:val="000000"/>
          <w:sz w:val="25"/>
          <w:szCs w:val="25"/>
          <w:lang w:eastAsia="da-DK"/>
        </w:rPr>
      </w:pPr>
      <w:r>
        <w:rPr>
          <w:rFonts w:ascii="Arial" w:eastAsia="Times New Roman" w:hAnsi="Arial" w:cs="Arial"/>
          <w:b/>
          <w:bCs/>
          <w:color w:val="000000"/>
          <w:sz w:val="25"/>
          <w:szCs w:val="25"/>
          <w:lang w:eastAsia="da-DK"/>
        </w:rPr>
        <w:t>To</w:t>
      </w:r>
      <w:r w:rsidR="005F4995">
        <w:rPr>
          <w:rFonts w:ascii="Arial" w:eastAsia="Times New Roman" w:hAnsi="Arial" w:cs="Arial"/>
          <w:b/>
          <w:bCs/>
          <w:color w:val="000000"/>
          <w:sz w:val="25"/>
          <w:szCs w:val="25"/>
          <w:lang w:eastAsia="da-DK"/>
        </w:rPr>
        <w:t xml:space="preserve"> eksemp</w:t>
      </w:r>
      <w:r>
        <w:rPr>
          <w:rFonts w:ascii="Arial" w:eastAsia="Times New Roman" w:hAnsi="Arial" w:cs="Arial"/>
          <w:b/>
          <w:bCs/>
          <w:color w:val="000000"/>
          <w:sz w:val="25"/>
          <w:szCs w:val="25"/>
          <w:lang w:eastAsia="da-DK"/>
        </w:rPr>
        <w:t>ler</w:t>
      </w:r>
      <w:r w:rsidR="00081B34" w:rsidRPr="00081B34">
        <w:rPr>
          <w:rFonts w:ascii="Arial" w:eastAsia="Times New Roman" w:hAnsi="Arial" w:cs="Arial"/>
          <w:b/>
          <w:bCs/>
          <w:color w:val="000000"/>
          <w:sz w:val="25"/>
          <w:szCs w:val="25"/>
          <w:lang w:eastAsia="da-DK"/>
        </w:rPr>
        <w:t xml:space="preserve"> på</w:t>
      </w:r>
      <w:r w:rsidR="005F4995">
        <w:rPr>
          <w:rFonts w:ascii="Arial" w:eastAsia="Times New Roman" w:hAnsi="Arial" w:cs="Arial"/>
          <w:b/>
          <w:bCs/>
          <w:color w:val="000000"/>
          <w:sz w:val="25"/>
          <w:szCs w:val="25"/>
          <w:lang w:eastAsia="da-DK"/>
        </w:rPr>
        <w:t xml:space="preserve"> substantiv</w:t>
      </w:r>
      <w:r>
        <w:rPr>
          <w:rFonts w:ascii="Arial" w:eastAsia="Times New Roman" w:hAnsi="Arial" w:cs="Arial"/>
          <w:b/>
          <w:bCs/>
          <w:color w:val="000000"/>
          <w:sz w:val="25"/>
          <w:szCs w:val="25"/>
          <w:lang w:eastAsia="da-DK"/>
        </w:rPr>
        <w:t>er</w:t>
      </w:r>
      <w:r w:rsidR="005F4995">
        <w:rPr>
          <w:rFonts w:ascii="Arial" w:eastAsia="Times New Roman" w:hAnsi="Arial" w:cs="Arial"/>
          <w:b/>
          <w:bCs/>
          <w:color w:val="000000"/>
          <w:sz w:val="25"/>
          <w:szCs w:val="25"/>
          <w:lang w:eastAsia="da-DK"/>
        </w:rPr>
        <w:t xml:space="preserve"> i pluralis er understreget</w:t>
      </w:r>
      <w:r w:rsidR="003A5323">
        <w:rPr>
          <w:rFonts w:ascii="Arial" w:eastAsia="Times New Roman" w:hAnsi="Arial" w:cs="Arial"/>
          <w:b/>
          <w:bCs/>
          <w:color w:val="000000"/>
          <w:sz w:val="25"/>
          <w:szCs w:val="25"/>
          <w:lang w:eastAsia="da-DK"/>
        </w:rPr>
        <w:t>.</w:t>
      </w:r>
      <w:r w:rsidR="005F4995">
        <w:rPr>
          <w:rFonts w:ascii="Arial" w:eastAsia="Times New Roman" w:hAnsi="Arial" w:cs="Arial"/>
          <w:b/>
          <w:bCs/>
          <w:color w:val="000000"/>
          <w:sz w:val="25"/>
          <w:szCs w:val="25"/>
          <w:lang w:eastAsia="da-DK"/>
        </w:rPr>
        <w:t xml:space="preserve"> Forklar reglen for denne pluralis.</w:t>
      </w:r>
    </w:p>
    <w:p w:rsidR="00EF4892" w:rsidRPr="003A5323" w:rsidRDefault="00EF4892" w:rsidP="00EF4892">
      <w:pPr>
        <w:spacing w:before="120" w:after="120" w:line="276" w:lineRule="auto"/>
        <w:rPr>
          <w:rFonts w:ascii="Arial" w:eastAsia="Times New Roman" w:hAnsi="Arial" w:cs="Arial"/>
          <w:color w:val="000000"/>
          <w:sz w:val="25"/>
          <w:szCs w:val="25"/>
          <w:lang w:eastAsia="da-DK"/>
        </w:rPr>
      </w:pPr>
    </w:p>
    <w:tbl>
      <w:tblPr>
        <w:tblStyle w:val="Tabel-Gitter"/>
        <w:tblW w:w="0" w:type="auto"/>
        <w:tblLook w:val="04A0" w:firstRow="1" w:lastRow="0" w:firstColumn="1" w:lastColumn="0" w:noHBand="0" w:noVBand="1"/>
      </w:tblPr>
      <w:tblGrid>
        <w:gridCol w:w="9622"/>
      </w:tblGrid>
      <w:tr w:rsidR="00EF4892" w:rsidRPr="00E6092C" w:rsidTr="00EF4892">
        <w:tc>
          <w:tcPr>
            <w:tcW w:w="9622" w:type="dxa"/>
            <w:shd w:val="clear" w:color="auto" w:fill="EDEDED" w:themeFill="accent3" w:themeFillTint="33"/>
          </w:tcPr>
          <w:p w:rsidR="00EF4892" w:rsidRPr="00CD18CD" w:rsidRDefault="005F4995" w:rsidP="00EF4892">
            <w:pPr>
              <w:spacing w:before="120" w:after="120" w:line="276" w:lineRule="auto"/>
              <w:rPr>
                <w:rFonts w:ascii="Arial" w:eastAsia="Times New Roman" w:hAnsi="Arial" w:cs="Arial"/>
                <w:color w:val="000000"/>
                <w:sz w:val="25"/>
                <w:szCs w:val="25"/>
                <w:lang w:val="en-US" w:eastAsia="da-DK"/>
              </w:rPr>
            </w:pPr>
            <w:r w:rsidRPr="005F4995">
              <w:rPr>
                <w:rFonts w:ascii="Arial" w:eastAsia="Times New Roman" w:hAnsi="Arial" w:cs="Arial"/>
                <w:color w:val="000000"/>
                <w:sz w:val="25"/>
                <w:szCs w:val="25"/>
                <w:lang w:val="en-US" w:eastAsia="da-DK"/>
              </w:rPr>
              <w:t>Anni</w:t>
            </w:r>
            <w:r>
              <w:rPr>
                <w:rFonts w:ascii="Arial" w:eastAsia="Times New Roman" w:hAnsi="Arial" w:cs="Arial"/>
                <w:color w:val="000000"/>
                <w:sz w:val="25"/>
                <w:szCs w:val="25"/>
                <w:lang w:val="en-US" w:eastAsia="da-DK"/>
              </w:rPr>
              <w:t xml:space="preserve">e was just taking the bread out of the oven when Harry and Julian stormed in </w:t>
            </w:r>
            <w:r w:rsidR="00A66020">
              <w:rPr>
                <w:rFonts w:ascii="Arial" w:eastAsia="Times New Roman" w:hAnsi="Arial" w:cs="Arial"/>
                <w:color w:val="000000"/>
                <w:sz w:val="25"/>
                <w:szCs w:val="25"/>
                <w:lang w:val="en-US" w:eastAsia="da-DK"/>
              </w:rPr>
              <w:t xml:space="preserve">busy with an </w:t>
            </w:r>
            <w:r>
              <w:rPr>
                <w:rFonts w:ascii="Arial" w:eastAsia="Times New Roman" w:hAnsi="Arial" w:cs="Arial"/>
                <w:color w:val="000000"/>
                <w:sz w:val="25"/>
                <w:szCs w:val="25"/>
                <w:lang w:val="en-US" w:eastAsia="da-DK"/>
              </w:rPr>
              <w:t>argument. “</w:t>
            </w:r>
            <w:r w:rsidRPr="00627AE9">
              <w:rPr>
                <w:rFonts w:ascii="Arial" w:eastAsia="Times New Roman" w:hAnsi="Arial" w:cs="Arial"/>
                <w:color w:val="000000"/>
                <w:sz w:val="25"/>
                <w:szCs w:val="25"/>
                <w:u w:val="single"/>
                <w:lang w:val="en-US" w:eastAsia="da-DK"/>
              </w:rPr>
              <w:t>Everyone</w:t>
            </w:r>
            <w:r>
              <w:rPr>
                <w:rFonts w:ascii="Arial" w:eastAsia="Times New Roman" w:hAnsi="Arial" w:cs="Arial"/>
                <w:color w:val="000000"/>
                <w:sz w:val="25"/>
                <w:szCs w:val="25"/>
                <w:lang w:val="en-US" w:eastAsia="da-DK"/>
              </w:rPr>
              <w:t xml:space="preserve"> takes photographs</w:t>
            </w:r>
            <w:r w:rsidR="006429D2">
              <w:rPr>
                <w:rFonts w:ascii="Arial" w:eastAsia="Times New Roman" w:hAnsi="Arial" w:cs="Arial"/>
                <w:color w:val="000000"/>
                <w:sz w:val="25"/>
                <w:szCs w:val="25"/>
                <w:lang w:val="en-US" w:eastAsia="da-DK"/>
              </w:rPr>
              <w:t xml:space="preserve">, but </w:t>
            </w:r>
            <w:r w:rsidR="006429D2" w:rsidRPr="005F4995">
              <w:rPr>
                <w:rFonts w:ascii="Arial" w:eastAsia="Times New Roman" w:hAnsi="Arial" w:cs="Arial"/>
                <w:color w:val="000000"/>
                <w:sz w:val="25"/>
                <w:szCs w:val="25"/>
                <w:u w:val="single"/>
                <w:lang w:val="en-US" w:eastAsia="da-DK"/>
              </w:rPr>
              <w:t>who</w:t>
            </w:r>
            <w:r w:rsidR="006429D2">
              <w:rPr>
                <w:rFonts w:ascii="Arial" w:eastAsia="Times New Roman" w:hAnsi="Arial" w:cs="Arial"/>
                <w:color w:val="000000"/>
                <w:sz w:val="25"/>
                <w:szCs w:val="25"/>
                <w:lang w:val="en-US" w:eastAsia="da-DK"/>
              </w:rPr>
              <w:t xml:space="preserve"> actually</w:t>
            </w:r>
            <w:r>
              <w:rPr>
                <w:rFonts w:ascii="Arial" w:eastAsia="Times New Roman" w:hAnsi="Arial" w:cs="Arial"/>
                <w:color w:val="000000"/>
                <w:sz w:val="25"/>
                <w:szCs w:val="25"/>
                <w:lang w:val="en-US" w:eastAsia="da-DK"/>
              </w:rPr>
              <w:t xml:space="preserve"> makes photography an art form?” Julian </w:t>
            </w:r>
            <w:r w:rsidR="00C23C9B">
              <w:rPr>
                <w:rFonts w:ascii="Arial" w:eastAsia="Times New Roman" w:hAnsi="Arial" w:cs="Arial"/>
                <w:color w:val="000000"/>
                <w:sz w:val="25"/>
                <w:szCs w:val="25"/>
                <w:lang w:val="en-US" w:eastAsia="da-DK"/>
              </w:rPr>
              <w:t>growled</w:t>
            </w:r>
            <w:r>
              <w:rPr>
                <w:rFonts w:ascii="Arial" w:eastAsia="Times New Roman" w:hAnsi="Arial" w:cs="Arial"/>
                <w:color w:val="000000"/>
                <w:sz w:val="25"/>
                <w:szCs w:val="25"/>
                <w:lang w:val="en-US" w:eastAsia="da-DK"/>
              </w:rPr>
              <w:t>. “The answer to that is easy,” retorted Harry</w:t>
            </w:r>
            <w:r w:rsidR="00627AE9">
              <w:rPr>
                <w:rFonts w:ascii="Arial" w:eastAsia="Times New Roman" w:hAnsi="Arial" w:cs="Arial"/>
                <w:color w:val="000000"/>
                <w:sz w:val="25"/>
                <w:szCs w:val="25"/>
                <w:lang w:val="en-US" w:eastAsia="da-DK"/>
              </w:rPr>
              <w:t>,</w:t>
            </w:r>
            <w:r>
              <w:rPr>
                <w:rFonts w:ascii="Arial" w:eastAsia="Times New Roman" w:hAnsi="Arial" w:cs="Arial"/>
                <w:color w:val="000000"/>
                <w:sz w:val="25"/>
                <w:szCs w:val="25"/>
                <w:lang w:val="en-US" w:eastAsia="da-DK"/>
              </w:rPr>
              <w:t xml:space="preserve"> “</w:t>
            </w:r>
            <w:r w:rsidR="00627AE9">
              <w:rPr>
                <w:rFonts w:ascii="Arial" w:eastAsia="Times New Roman" w:hAnsi="Arial" w:cs="Arial"/>
                <w:color w:val="000000"/>
                <w:sz w:val="25"/>
                <w:szCs w:val="25"/>
                <w:lang w:val="en-US" w:eastAsia="da-DK"/>
              </w:rPr>
              <w:t>n</w:t>
            </w:r>
            <w:r w:rsidRPr="00627AE9">
              <w:rPr>
                <w:rFonts w:ascii="Arial" w:eastAsia="Times New Roman" w:hAnsi="Arial" w:cs="Arial"/>
                <w:color w:val="000000"/>
                <w:sz w:val="25"/>
                <w:szCs w:val="25"/>
                <w:lang w:val="en-US" w:eastAsia="da-DK"/>
              </w:rPr>
              <w:t>o</w:t>
            </w:r>
            <w:r w:rsidR="00CD18CD" w:rsidRPr="00627AE9">
              <w:rPr>
                <w:rFonts w:ascii="Arial" w:eastAsia="Times New Roman" w:hAnsi="Arial" w:cs="Arial"/>
                <w:color w:val="000000"/>
                <w:sz w:val="25"/>
                <w:szCs w:val="25"/>
                <w:lang w:val="en-US" w:eastAsia="da-DK"/>
              </w:rPr>
              <w:t>body</w:t>
            </w:r>
            <w:r>
              <w:rPr>
                <w:rFonts w:ascii="Arial" w:eastAsia="Times New Roman" w:hAnsi="Arial" w:cs="Arial"/>
                <w:color w:val="000000"/>
                <w:sz w:val="25"/>
                <w:szCs w:val="25"/>
                <w:lang w:val="en-US" w:eastAsia="da-DK"/>
              </w:rPr>
              <w:t xml:space="preserve"> does.” Julian bit his lip then </w:t>
            </w:r>
            <w:r w:rsidR="00C23C9B">
              <w:rPr>
                <w:rFonts w:ascii="Arial" w:eastAsia="Times New Roman" w:hAnsi="Arial" w:cs="Arial"/>
                <w:color w:val="000000"/>
                <w:sz w:val="25"/>
                <w:szCs w:val="25"/>
                <w:lang w:val="en-US" w:eastAsia="da-DK"/>
              </w:rPr>
              <w:t>pronounced</w:t>
            </w:r>
            <w:r>
              <w:rPr>
                <w:rFonts w:ascii="Arial" w:eastAsia="Times New Roman" w:hAnsi="Arial" w:cs="Arial"/>
                <w:color w:val="000000"/>
                <w:sz w:val="25"/>
                <w:szCs w:val="25"/>
                <w:lang w:val="en-US" w:eastAsia="da-DK"/>
              </w:rPr>
              <w:t xml:space="preserve"> triumphantly, “You said it yourself the other day</w:t>
            </w:r>
            <w:r w:rsidR="00627AE9">
              <w:rPr>
                <w:rFonts w:ascii="Arial" w:eastAsia="Times New Roman" w:hAnsi="Arial" w:cs="Arial"/>
                <w:color w:val="000000"/>
                <w:sz w:val="25"/>
                <w:szCs w:val="25"/>
                <w:lang w:val="en-US" w:eastAsia="da-DK"/>
              </w:rPr>
              <w:t>:</w:t>
            </w:r>
            <w:r>
              <w:rPr>
                <w:rFonts w:ascii="Arial" w:eastAsia="Times New Roman" w:hAnsi="Arial" w:cs="Arial"/>
                <w:color w:val="000000"/>
                <w:sz w:val="25"/>
                <w:szCs w:val="25"/>
                <w:lang w:val="en-US" w:eastAsia="da-DK"/>
              </w:rPr>
              <w:t xml:space="preserve"> That </w:t>
            </w:r>
            <w:r w:rsidRPr="005F4995">
              <w:rPr>
                <w:rFonts w:ascii="Arial" w:eastAsia="Times New Roman" w:hAnsi="Arial" w:cs="Arial"/>
                <w:color w:val="000000"/>
                <w:sz w:val="25"/>
                <w:szCs w:val="25"/>
                <w:u w:val="single"/>
                <w:lang w:val="en-US" w:eastAsia="da-DK"/>
              </w:rPr>
              <w:t>woman photographer</w:t>
            </w:r>
            <w:r>
              <w:rPr>
                <w:rFonts w:ascii="Arial" w:eastAsia="Times New Roman" w:hAnsi="Arial" w:cs="Arial"/>
                <w:color w:val="000000"/>
                <w:sz w:val="25"/>
                <w:szCs w:val="25"/>
                <w:lang w:val="en-US" w:eastAsia="da-DK"/>
              </w:rPr>
              <w:t xml:space="preserve"> from Albert </w:t>
            </w:r>
            <w:r w:rsidR="00CD18CD">
              <w:rPr>
                <w:rFonts w:ascii="Arial" w:eastAsia="Times New Roman" w:hAnsi="Arial" w:cs="Arial"/>
                <w:color w:val="000000"/>
                <w:sz w:val="25"/>
                <w:szCs w:val="25"/>
                <w:lang w:val="en-US" w:eastAsia="da-DK"/>
              </w:rPr>
              <w:t>S</w:t>
            </w:r>
            <w:r>
              <w:rPr>
                <w:rFonts w:ascii="Arial" w:eastAsia="Times New Roman" w:hAnsi="Arial" w:cs="Arial"/>
                <w:color w:val="000000"/>
                <w:sz w:val="25"/>
                <w:szCs w:val="25"/>
                <w:lang w:val="en-US" w:eastAsia="da-DK"/>
              </w:rPr>
              <w:t xml:space="preserve">treet is a true artist.” “Well, you’ve answered your own question,” came back Harry’s reply, “even women </w:t>
            </w:r>
            <w:r w:rsidR="00CD18CD">
              <w:rPr>
                <w:rFonts w:ascii="Arial" w:eastAsia="Times New Roman" w:hAnsi="Arial" w:cs="Arial"/>
                <w:color w:val="000000"/>
                <w:sz w:val="25"/>
                <w:szCs w:val="25"/>
                <w:lang w:val="en-US" w:eastAsia="da-DK"/>
              </w:rPr>
              <w:t xml:space="preserve">can do it.” Julian balled his hands into fists and put them in his </w:t>
            </w:r>
            <w:r w:rsidR="00CD18CD" w:rsidRPr="00CD18CD">
              <w:rPr>
                <w:rFonts w:ascii="Arial" w:eastAsia="Times New Roman" w:hAnsi="Arial" w:cs="Arial"/>
                <w:color w:val="000000"/>
                <w:sz w:val="25"/>
                <w:szCs w:val="25"/>
                <w:u w:val="single"/>
                <w:lang w:val="en-US" w:eastAsia="da-DK"/>
              </w:rPr>
              <w:t>pockets</w:t>
            </w:r>
            <w:r w:rsidR="00CD18CD">
              <w:rPr>
                <w:rFonts w:ascii="Arial" w:eastAsia="Times New Roman" w:hAnsi="Arial" w:cs="Arial"/>
                <w:color w:val="000000"/>
                <w:sz w:val="25"/>
                <w:szCs w:val="25"/>
                <w:lang w:val="en-US" w:eastAsia="da-DK"/>
              </w:rPr>
              <w:t xml:space="preserve">. Annie looked from one to the other crossly. “Art is a matter of </w:t>
            </w:r>
            <w:r w:rsidR="00CD18CD" w:rsidRPr="00CD18CD">
              <w:rPr>
                <w:rFonts w:ascii="Arial" w:eastAsia="Times New Roman" w:hAnsi="Arial" w:cs="Arial"/>
                <w:color w:val="000000"/>
                <w:sz w:val="25"/>
                <w:szCs w:val="25"/>
                <w:u w:val="single"/>
                <w:lang w:val="en-US" w:eastAsia="da-DK"/>
              </w:rPr>
              <w:t>point of view</w:t>
            </w:r>
            <w:r w:rsidR="00CD18CD">
              <w:rPr>
                <w:rFonts w:ascii="Arial" w:eastAsia="Times New Roman" w:hAnsi="Arial" w:cs="Arial"/>
                <w:color w:val="000000"/>
                <w:sz w:val="25"/>
                <w:szCs w:val="25"/>
                <w:lang w:val="en-US" w:eastAsia="da-DK"/>
              </w:rPr>
              <w:t xml:space="preserve">. You both know that. You </w:t>
            </w:r>
            <w:r w:rsidR="00CD18CD">
              <w:rPr>
                <w:rFonts w:ascii="Arial" w:eastAsia="Times New Roman" w:hAnsi="Arial" w:cs="Arial"/>
                <w:i/>
                <w:iCs/>
                <w:color w:val="000000"/>
                <w:sz w:val="25"/>
                <w:szCs w:val="25"/>
                <w:lang w:val="en-US" w:eastAsia="da-DK"/>
              </w:rPr>
              <w:t>agree</w:t>
            </w:r>
            <w:r w:rsidR="00CD18CD">
              <w:rPr>
                <w:rFonts w:ascii="Arial" w:eastAsia="Times New Roman" w:hAnsi="Arial" w:cs="Arial"/>
                <w:color w:val="000000"/>
                <w:sz w:val="25"/>
                <w:szCs w:val="25"/>
                <w:lang w:val="en-US" w:eastAsia="da-DK"/>
              </w:rPr>
              <w:t xml:space="preserve"> on that. </w:t>
            </w:r>
            <w:r w:rsidR="00CD18CD" w:rsidRPr="00627AE9">
              <w:rPr>
                <w:rFonts w:ascii="Arial" w:eastAsia="Times New Roman" w:hAnsi="Arial" w:cs="Arial"/>
                <w:color w:val="000000"/>
                <w:sz w:val="25"/>
                <w:szCs w:val="25"/>
                <w:u w:val="single"/>
                <w:lang w:val="en-US" w:eastAsia="da-DK"/>
              </w:rPr>
              <w:t>What</w:t>
            </w:r>
            <w:r w:rsidR="00CD18CD">
              <w:rPr>
                <w:rFonts w:ascii="Arial" w:eastAsia="Times New Roman" w:hAnsi="Arial" w:cs="Arial"/>
                <w:color w:val="000000"/>
                <w:sz w:val="25"/>
                <w:szCs w:val="25"/>
                <w:lang w:val="en-US" w:eastAsia="da-DK"/>
              </w:rPr>
              <w:t xml:space="preserve"> </w:t>
            </w:r>
            <w:r w:rsidR="00C23C9B">
              <w:rPr>
                <w:rFonts w:ascii="Arial" w:eastAsia="Times New Roman" w:hAnsi="Arial" w:cs="Arial"/>
                <w:color w:val="000000"/>
                <w:sz w:val="25"/>
                <w:szCs w:val="25"/>
                <w:lang w:val="en-US" w:eastAsia="da-DK"/>
              </w:rPr>
              <w:t>are you</w:t>
            </w:r>
            <w:r w:rsidR="00CD18CD">
              <w:rPr>
                <w:rFonts w:ascii="Arial" w:eastAsia="Times New Roman" w:hAnsi="Arial" w:cs="Arial"/>
                <w:color w:val="000000"/>
                <w:sz w:val="25"/>
                <w:szCs w:val="25"/>
                <w:lang w:val="en-US" w:eastAsia="da-DK"/>
              </w:rPr>
              <w:t xml:space="preserve"> </w:t>
            </w:r>
            <w:r w:rsidR="00627AE9">
              <w:rPr>
                <w:rFonts w:ascii="Arial" w:eastAsia="Times New Roman" w:hAnsi="Arial" w:cs="Arial"/>
                <w:color w:val="000000"/>
                <w:sz w:val="25"/>
                <w:szCs w:val="25"/>
                <w:lang w:val="en-US" w:eastAsia="da-DK"/>
              </w:rPr>
              <w:t>fight</w:t>
            </w:r>
            <w:r w:rsidR="00C23C9B">
              <w:rPr>
                <w:rFonts w:ascii="Arial" w:eastAsia="Times New Roman" w:hAnsi="Arial" w:cs="Arial"/>
                <w:color w:val="000000"/>
                <w:sz w:val="25"/>
                <w:szCs w:val="25"/>
                <w:lang w:val="en-US" w:eastAsia="da-DK"/>
              </w:rPr>
              <w:t>ing</w:t>
            </w:r>
            <w:r w:rsidR="00627AE9">
              <w:rPr>
                <w:rFonts w:ascii="Arial" w:eastAsia="Times New Roman" w:hAnsi="Arial" w:cs="Arial"/>
                <w:color w:val="000000"/>
                <w:sz w:val="25"/>
                <w:szCs w:val="25"/>
                <w:lang w:val="en-US" w:eastAsia="da-DK"/>
              </w:rPr>
              <w:t xml:space="preserve"> about</w:t>
            </w:r>
            <w:r w:rsidR="00CD18CD">
              <w:rPr>
                <w:rFonts w:ascii="Arial" w:eastAsia="Times New Roman" w:hAnsi="Arial" w:cs="Arial"/>
                <w:color w:val="000000"/>
                <w:sz w:val="25"/>
                <w:szCs w:val="25"/>
                <w:lang w:val="en-US" w:eastAsia="da-DK"/>
              </w:rPr>
              <w:t>?</w:t>
            </w:r>
            <w:r w:rsidR="00627AE9">
              <w:rPr>
                <w:rFonts w:ascii="Arial" w:eastAsia="Times New Roman" w:hAnsi="Arial" w:cs="Arial"/>
                <w:color w:val="000000"/>
                <w:sz w:val="25"/>
                <w:szCs w:val="25"/>
                <w:lang w:val="en-US" w:eastAsia="da-DK"/>
              </w:rPr>
              <w:t xml:space="preserve"> Is something wrong?</w:t>
            </w:r>
            <w:r w:rsidR="00CD18CD">
              <w:rPr>
                <w:rFonts w:ascii="Arial" w:eastAsia="Times New Roman" w:hAnsi="Arial" w:cs="Arial"/>
                <w:color w:val="000000"/>
                <w:sz w:val="25"/>
                <w:szCs w:val="25"/>
                <w:lang w:val="en-US" w:eastAsia="da-DK"/>
              </w:rPr>
              <w:t>”</w:t>
            </w:r>
            <w:r w:rsidR="00627AE9">
              <w:rPr>
                <w:rFonts w:ascii="Arial" w:eastAsia="Times New Roman" w:hAnsi="Arial" w:cs="Arial"/>
                <w:color w:val="000000"/>
                <w:sz w:val="25"/>
                <w:szCs w:val="25"/>
                <w:lang w:val="en-US" w:eastAsia="da-DK"/>
              </w:rPr>
              <w:t xml:space="preserve"> “No, </w:t>
            </w:r>
            <w:r w:rsidR="00627AE9" w:rsidRPr="00627AE9">
              <w:rPr>
                <w:rFonts w:ascii="Arial" w:eastAsia="Times New Roman" w:hAnsi="Arial" w:cs="Arial"/>
                <w:color w:val="000000"/>
                <w:sz w:val="25"/>
                <w:szCs w:val="25"/>
                <w:u w:val="single"/>
                <w:lang w:val="en-US" w:eastAsia="da-DK"/>
              </w:rPr>
              <w:t>nothing</w:t>
            </w:r>
            <w:r w:rsidR="00627AE9">
              <w:rPr>
                <w:rFonts w:ascii="Arial" w:eastAsia="Times New Roman" w:hAnsi="Arial" w:cs="Arial"/>
                <w:color w:val="000000"/>
                <w:sz w:val="25"/>
                <w:szCs w:val="25"/>
                <w:lang w:val="en-US" w:eastAsia="da-DK"/>
              </w:rPr>
              <w:t xml:space="preserve"> is wrong,” conceded Julian, and they both bowed their </w:t>
            </w:r>
            <w:r w:rsidR="00627AE9" w:rsidRPr="00627AE9">
              <w:rPr>
                <w:rFonts w:ascii="Arial" w:eastAsia="Times New Roman" w:hAnsi="Arial" w:cs="Arial"/>
                <w:color w:val="000000"/>
                <w:sz w:val="25"/>
                <w:szCs w:val="25"/>
                <w:u w:val="single"/>
                <w:lang w:val="en-US" w:eastAsia="da-DK"/>
              </w:rPr>
              <w:t>heads</w:t>
            </w:r>
            <w:r w:rsidR="00627AE9">
              <w:rPr>
                <w:rFonts w:ascii="Arial" w:eastAsia="Times New Roman" w:hAnsi="Arial" w:cs="Arial"/>
                <w:color w:val="000000"/>
                <w:sz w:val="25"/>
                <w:szCs w:val="25"/>
                <w:lang w:val="en-US" w:eastAsia="da-DK"/>
              </w:rPr>
              <w:t xml:space="preserve"> in embarrassment at her angry stare. Harry said quietly, “I suppose </w:t>
            </w:r>
            <w:r w:rsidR="00E05321">
              <w:rPr>
                <w:rFonts w:ascii="Arial" w:eastAsia="Times New Roman" w:hAnsi="Arial" w:cs="Arial"/>
                <w:color w:val="000000"/>
                <w:sz w:val="25"/>
                <w:szCs w:val="25"/>
                <w:lang w:val="en-US" w:eastAsia="da-DK"/>
              </w:rPr>
              <w:t>it’s just this constant struggle</w:t>
            </w:r>
            <w:r w:rsidR="00627AE9">
              <w:rPr>
                <w:rFonts w:ascii="Arial" w:eastAsia="Times New Roman" w:hAnsi="Arial" w:cs="Arial"/>
                <w:color w:val="000000"/>
                <w:sz w:val="25"/>
                <w:szCs w:val="25"/>
                <w:lang w:val="en-US" w:eastAsia="da-DK"/>
              </w:rPr>
              <w:t xml:space="preserve">. We have no money, and you know we’re not going to make any unless we get the business going, and we’re not going to get the business going without that new </w:t>
            </w:r>
            <w:r w:rsidR="00627AE9" w:rsidRPr="00C23C9B">
              <w:rPr>
                <w:rFonts w:ascii="Arial" w:eastAsia="Times New Roman" w:hAnsi="Arial" w:cs="Arial"/>
                <w:color w:val="000000"/>
                <w:sz w:val="25"/>
                <w:szCs w:val="25"/>
                <w:u w:val="single"/>
                <w:lang w:val="en-US" w:eastAsia="da-DK"/>
              </w:rPr>
              <w:t>camera lens</w:t>
            </w:r>
            <w:r w:rsidR="00627AE9">
              <w:rPr>
                <w:rFonts w:ascii="Arial" w:eastAsia="Times New Roman" w:hAnsi="Arial" w:cs="Arial"/>
                <w:color w:val="000000"/>
                <w:sz w:val="25"/>
                <w:szCs w:val="25"/>
                <w:lang w:val="en-US" w:eastAsia="da-DK"/>
              </w:rPr>
              <w:t xml:space="preserve">, and we can’t get the lens without money, and you know we have no money. We’re fed up with arguing about </w:t>
            </w:r>
            <w:r w:rsidR="00C23C9B">
              <w:rPr>
                <w:rFonts w:ascii="Arial" w:eastAsia="Times New Roman" w:hAnsi="Arial" w:cs="Arial"/>
                <w:color w:val="000000"/>
                <w:sz w:val="25"/>
                <w:szCs w:val="25"/>
                <w:lang w:val="en-US" w:eastAsia="da-DK"/>
              </w:rPr>
              <w:t>it</w:t>
            </w:r>
            <w:r w:rsidR="00627AE9">
              <w:rPr>
                <w:rFonts w:ascii="Arial" w:eastAsia="Times New Roman" w:hAnsi="Arial" w:cs="Arial"/>
                <w:color w:val="000000"/>
                <w:sz w:val="25"/>
                <w:szCs w:val="25"/>
                <w:lang w:val="en-US" w:eastAsia="da-DK"/>
              </w:rPr>
              <w:t>. We just needed something else to argue about.”</w:t>
            </w:r>
          </w:p>
        </w:tc>
      </w:tr>
    </w:tbl>
    <w:p w:rsidR="00081B34" w:rsidRPr="00EF4892" w:rsidRDefault="00081B34" w:rsidP="00081B34">
      <w:pPr>
        <w:rPr>
          <w:rFonts w:ascii="Times New Roman" w:eastAsia="Times New Roman" w:hAnsi="Times New Roman" w:cs="Times New Roman"/>
          <w:lang w:val="en-US" w:eastAsia="da-DK"/>
        </w:rPr>
      </w:pPr>
      <w:r w:rsidRPr="00081B34">
        <w:rPr>
          <w:rFonts w:ascii="Arial" w:eastAsia="Times New Roman" w:hAnsi="Arial" w:cs="Arial"/>
          <w:color w:val="000000"/>
          <w:sz w:val="25"/>
          <w:szCs w:val="25"/>
          <w:lang w:val="en-US" w:eastAsia="da-DK"/>
        </w:rPr>
        <w:br/>
      </w:r>
      <w:r w:rsidRPr="00081B34">
        <w:rPr>
          <w:rFonts w:ascii="Arial" w:eastAsia="Times New Roman" w:hAnsi="Arial" w:cs="Arial"/>
          <w:color w:val="000000"/>
          <w:sz w:val="25"/>
          <w:szCs w:val="25"/>
          <w:lang w:val="en-US" w:eastAsia="da-DK"/>
        </w:rPr>
        <w:br/>
      </w:r>
    </w:p>
    <w:p w:rsidR="00722DD2" w:rsidRDefault="00722DD2">
      <w:pPr>
        <w:rPr>
          <w:lang w:val="en-US"/>
        </w:rPr>
      </w:pPr>
    </w:p>
    <w:p w:rsidR="00722DD2" w:rsidRDefault="00722DD2">
      <w:pPr>
        <w:rPr>
          <w:lang w:val="en-US"/>
        </w:rPr>
      </w:pPr>
    </w:p>
    <w:p w:rsidR="00F4604B" w:rsidRDefault="00F4604B">
      <w:pPr>
        <w:rPr>
          <w:lang w:val="en-US"/>
        </w:rPr>
      </w:pPr>
    </w:p>
    <w:p w:rsidR="00722DD2" w:rsidRDefault="00722DD2">
      <w:pPr>
        <w:rPr>
          <w:lang w:val="en-US"/>
        </w:rPr>
      </w:pPr>
    </w:p>
    <w:p w:rsidR="00A66020" w:rsidRDefault="00A66020">
      <w:pPr>
        <w:rPr>
          <w:lang w:val="en-US"/>
        </w:rPr>
      </w:pPr>
    </w:p>
    <w:p w:rsidR="00081B34" w:rsidRPr="00081B34" w:rsidRDefault="00081B34" w:rsidP="00081B34">
      <w:pPr>
        <w:spacing w:after="75"/>
        <w:outlineLvl w:val="0"/>
        <w:rPr>
          <w:rFonts w:ascii="Arial" w:eastAsia="Times New Roman" w:hAnsi="Arial" w:cs="Arial"/>
          <w:b/>
          <w:bCs/>
          <w:color w:val="8B3F4C"/>
          <w:kern w:val="36"/>
          <w:sz w:val="38"/>
          <w:szCs w:val="38"/>
          <w:lang w:eastAsia="da-DK"/>
        </w:rPr>
      </w:pPr>
      <w:proofErr w:type="spellStart"/>
      <w:r w:rsidRPr="00081B34">
        <w:rPr>
          <w:rFonts w:ascii="Arial" w:eastAsia="Times New Roman" w:hAnsi="Arial" w:cs="Arial"/>
          <w:b/>
          <w:bCs/>
          <w:color w:val="8B3F4C"/>
          <w:kern w:val="36"/>
          <w:sz w:val="38"/>
          <w:szCs w:val="38"/>
          <w:lang w:eastAsia="da-DK"/>
        </w:rPr>
        <w:lastRenderedPageBreak/>
        <w:t>Assignment</w:t>
      </w:r>
      <w:proofErr w:type="spellEnd"/>
      <w:r w:rsidRPr="00081B34">
        <w:rPr>
          <w:rFonts w:ascii="Arial" w:eastAsia="Times New Roman" w:hAnsi="Arial" w:cs="Arial"/>
          <w:b/>
          <w:bCs/>
          <w:color w:val="8B3F4C"/>
          <w:kern w:val="36"/>
          <w:sz w:val="38"/>
          <w:szCs w:val="38"/>
          <w:lang w:eastAsia="da-DK"/>
        </w:rPr>
        <w:t xml:space="preserve"> 3</w:t>
      </w:r>
    </w:p>
    <w:p w:rsidR="00FC598D" w:rsidRDefault="00081B34" w:rsidP="00FC598D">
      <w:pPr>
        <w:rPr>
          <w:rFonts w:ascii="Arial" w:eastAsia="Times New Roman" w:hAnsi="Arial" w:cs="Arial"/>
          <w:b/>
          <w:bCs/>
          <w:color w:val="000000"/>
          <w:sz w:val="25"/>
          <w:szCs w:val="25"/>
          <w:lang w:eastAsia="da-DK"/>
        </w:rPr>
      </w:pPr>
      <w:r w:rsidRPr="00081B34">
        <w:rPr>
          <w:rFonts w:ascii="Arial" w:eastAsia="Times New Roman" w:hAnsi="Arial" w:cs="Arial"/>
          <w:color w:val="000000"/>
          <w:sz w:val="25"/>
          <w:szCs w:val="25"/>
          <w:lang w:eastAsia="da-DK"/>
        </w:rPr>
        <w:br/>
      </w:r>
      <w:r w:rsidR="00650269">
        <w:rPr>
          <w:rFonts w:ascii="Arial" w:eastAsia="Times New Roman" w:hAnsi="Arial" w:cs="Arial"/>
          <w:b/>
          <w:bCs/>
          <w:color w:val="000000"/>
          <w:sz w:val="25"/>
          <w:szCs w:val="25"/>
          <w:lang w:eastAsia="da-DK"/>
        </w:rPr>
        <w:t>Lydfilen</w:t>
      </w:r>
      <w:r w:rsidRPr="00081B34">
        <w:rPr>
          <w:rFonts w:ascii="Arial" w:eastAsia="Times New Roman" w:hAnsi="Arial" w:cs="Arial"/>
          <w:b/>
          <w:bCs/>
          <w:color w:val="000000"/>
          <w:sz w:val="25"/>
          <w:szCs w:val="25"/>
          <w:lang w:eastAsia="da-DK"/>
        </w:rPr>
        <w:t xml:space="preserve"> i denne opgave er e</w:t>
      </w:r>
      <w:r w:rsidR="00722DD2">
        <w:rPr>
          <w:rFonts w:ascii="Arial" w:eastAsia="Times New Roman" w:hAnsi="Arial" w:cs="Arial"/>
          <w:b/>
          <w:bCs/>
          <w:color w:val="000000"/>
          <w:sz w:val="25"/>
          <w:szCs w:val="25"/>
          <w:lang w:eastAsia="da-DK"/>
        </w:rPr>
        <w:t>n</w:t>
      </w:r>
      <w:r w:rsidR="00CB50A2">
        <w:rPr>
          <w:rFonts w:ascii="Arial" w:eastAsia="Times New Roman" w:hAnsi="Arial" w:cs="Arial"/>
          <w:b/>
          <w:bCs/>
          <w:color w:val="000000"/>
          <w:sz w:val="25"/>
          <w:szCs w:val="25"/>
          <w:lang w:eastAsia="da-DK"/>
        </w:rPr>
        <w:t xml:space="preserve"> podcast</w:t>
      </w:r>
      <w:r w:rsidR="00650269">
        <w:rPr>
          <w:rFonts w:ascii="Arial" w:eastAsia="Times New Roman" w:hAnsi="Arial" w:cs="Arial"/>
          <w:b/>
          <w:bCs/>
          <w:color w:val="000000"/>
          <w:sz w:val="25"/>
          <w:szCs w:val="25"/>
          <w:lang w:eastAsia="da-DK"/>
        </w:rPr>
        <w:t xml:space="preserve"> fra serien ”Still Processing”</w:t>
      </w:r>
      <w:r w:rsidR="00722DD2">
        <w:rPr>
          <w:rFonts w:ascii="Arial" w:eastAsia="Times New Roman" w:hAnsi="Arial" w:cs="Arial"/>
          <w:b/>
          <w:bCs/>
          <w:color w:val="000000"/>
          <w:sz w:val="25"/>
          <w:szCs w:val="25"/>
          <w:lang w:eastAsia="da-DK"/>
        </w:rPr>
        <w:t>.</w:t>
      </w:r>
      <w:r w:rsidRPr="00081B34">
        <w:rPr>
          <w:rFonts w:ascii="Arial" w:eastAsia="Times New Roman" w:hAnsi="Arial" w:cs="Arial"/>
          <w:b/>
          <w:bCs/>
          <w:color w:val="000000"/>
          <w:sz w:val="25"/>
          <w:szCs w:val="25"/>
          <w:lang w:eastAsia="da-DK"/>
        </w:rPr>
        <w:br/>
      </w:r>
      <w:r w:rsidRPr="00081B34">
        <w:rPr>
          <w:rFonts w:ascii="Arial" w:eastAsia="Times New Roman" w:hAnsi="Arial" w:cs="Arial"/>
          <w:b/>
          <w:bCs/>
          <w:color w:val="000000"/>
          <w:sz w:val="25"/>
          <w:szCs w:val="25"/>
          <w:lang w:eastAsia="da-DK"/>
        </w:rPr>
        <w:br/>
        <w:t xml:space="preserve">Find og skriv i alt </w:t>
      </w:r>
      <w:r w:rsidR="00FC598D">
        <w:rPr>
          <w:rFonts w:ascii="Arial" w:eastAsia="Times New Roman" w:hAnsi="Arial" w:cs="Arial"/>
          <w:b/>
          <w:bCs/>
          <w:color w:val="000000"/>
          <w:sz w:val="25"/>
          <w:szCs w:val="25"/>
          <w:lang w:eastAsia="da-DK"/>
        </w:rPr>
        <w:t xml:space="preserve">ti </w:t>
      </w:r>
      <w:r w:rsidR="00722DD2">
        <w:rPr>
          <w:rFonts w:ascii="Arial" w:eastAsia="Times New Roman" w:hAnsi="Arial" w:cs="Arial"/>
          <w:b/>
          <w:bCs/>
          <w:color w:val="000000"/>
          <w:sz w:val="25"/>
          <w:szCs w:val="25"/>
          <w:lang w:eastAsia="da-DK"/>
        </w:rPr>
        <w:t>verballed i mindst fem forskellige tider / former</w:t>
      </w:r>
      <w:r w:rsidR="00FC598D">
        <w:rPr>
          <w:rFonts w:ascii="Arial" w:eastAsia="Times New Roman" w:hAnsi="Arial" w:cs="Arial"/>
          <w:b/>
          <w:bCs/>
          <w:color w:val="000000"/>
          <w:sz w:val="25"/>
          <w:szCs w:val="25"/>
          <w:lang w:eastAsia="da-DK"/>
        </w:rPr>
        <w:t>.</w:t>
      </w:r>
    </w:p>
    <w:p w:rsidR="00FC598D" w:rsidRDefault="00FC598D" w:rsidP="00FC598D">
      <w:pPr>
        <w:rPr>
          <w:rFonts w:ascii="Arial" w:eastAsia="Times New Roman" w:hAnsi="Arial" w:cs="Arial"/>
          <w:b/>
          <w:bCs/>
          <w:color w:val="000000"/>
          <w:sz w:val="25"/>
          <w:szCs w:val="25"/>
          <w:lang w:eastAsia="da-DK"/>
        </w:rPr>
      </w:pPr>
    </w:p>
    <w:p w:rsidR="00FC598D" w:rsidRPr="00FC598D" w:rsidRDefault="00FC598D" w:rsidP="00FC598D">
      <w:pPr>
        <w:rPr>
          <w:rFonts w:ascii="Arial" w:eastAsia="Times New Roman" w:hAnsi="Arial" w:cs="Arial"/>
          <w:b/>
          <w:bCs/>
          <w:color w:val="000000"/>
          <w:sz w:val="25"/>
          <w:szCs w:val="25"/>
          <w:lang w:eastAsia="da-DK"/>
        </w:rPr>
      </w:pPr>
      <w:r>
        <w:rPr>
          <w:rFonts w:ascii="Arial" w:eastAsia="Times New Roman" w:hAnsi="Arial" w:cs="Arial"/>
          <w:b/>
          <w:bCs/>
          <w:color w:val="000000"/>
          <w:sz w:val="25"/>
          <w:szCs w:val="25"/>
          <w:lang w:eastAsia="da-DK"/>
        </w:rPr>
        <w:t xml:space="preserve">Skriv for hvert ord, hvilken </w:t>
      </w:r>
      <w:r w:rsidR="00722DD2">
        <w:rPr>
          <w:rFonts w:ascii="Arial" w:eastAsia="Times New Roman" w:hAnsi="Arial" w:cs="Arial"/>
          <w:b/>
          <w:bCs/>
          <w:color w:val="000000"/>
          <w:sz w:val="25"/>
          <w:szCs w:val="25"/>
          <w:lang w:eastAsia="da-DK"/>
        </w:rPr>
        <w:t>form og tid verballeddet står i</w:t>
      </w:r>
      <w:r>
        <w:rPr>
          <w:rFonts w:ascii="Arial" w:eastAsia="Times New Roman" w:hAnsi="Arial" w:cs="Arial"/>
          <w:b/>
          <w:bCs/>
          <w:color w:val="000000"/>
          <w:sz w:val="25"/>
          <w:szCs w:val="25"/>
          <w:lang w:eastAsia="da-DK"/>
        </w:rPr>
        <w:t>.</w:t>
      </w:r>
    </w:p>
    <w:p w:rsidR="00081B34" w:rsidRDefault="00081B34"/>
    <w:p w:rsidR="00081B34" w:rsidRDefault="00081B34">
      <w:pPr>
        <w:rPr>
          <w:lang w:val="en-US"/>
        </w:rPr>
      </w:pPr>
      <w:r w:rsidRPr="00081B34">
        <w:rPr>
          <w:lang w:val="en-US"/>
        </w:rPr>
        <w:t>”</w:t>
      </w:r>
      <w:r w:rsidR="00722DD2">
        <w:rPr>
          <w:lang w:val="en-US"/>
        </w:rPr>
        <w:t>A Pod from Both Our Houses</w:t>
      </w:r>
      <w:r>
        <w:rPr>
          <w:lang w:val="en-US"/>
        </w:rPr>
        <w:t xml:space="preserve">” </w:t>
      </w:r>
      <w:r w:rsidR="00722DD2">
        <w:rPr>
          <w:lang w:val="en-US"/>
        </w:rPr>
        <w:t>New York Times podcast, 26. Marts 2020</w:t>
      </w:r>
    </w:p>
    <w:p w:rsidR="00722DD2" w:rsidRDefault="00722DD2">
      <w:pPr>
        <w:rPr>
          <w:lang w:val="en-US"/>
        </w:rPr>
      </w:pPr>
    </w:p>
    <w:p w:rsidR="00081B34" w:rsidRDefault="00722DD2">
      <w:pPr>
        <w:rPr>
          <w:lang w:val="en-US"/>
        </w:rPr>
      </w:pPr>
      <w:r w:rsidRPr="00722DD2">
        <w:rPr>
          <w:lang w:val="en-US"/>
        </w:rPr>
        <w:drawing>
          <wp:inline distT="0" distB="0" distL="0" distR="0" wp14:anchorId="3BE590B4" wp14:editId="6A0E1135">
            <wp:extent cx="6116320" cy="2854325"/>
            <wp:effectExtent l="0" t="0" r="5080" b="3175"/>
            <wp:docPr id="1" name="Billede 1" descr="Et billede, der indeholder person, kvinde, afspiller, opbeva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16320" cy="2854325"/>
                    </a:xfrm>
                    <a:prstGeom prst="rect">
                      <a:avLst/>
                    </a:prstGeom>
                  </pic:spPr>
                </pic:pic>
              </a:graphicData>
            </a:graphic>
          </wp:inline>
        </w:drawing>
      </w:r>
    </w:p>
    <w:p w:rsidR="00081B34" w:rsidRPr="00081B34" w:rsidRDefault="00722DD2">
      <w:pPr>
        <w:rPr>
          <w:lang w:val="en-US"/>
        </w:rPr>
      </w:pPr>
      <w:hyperlink r:id="rId6" w:history="1">
        <w:r w:rsidRPr="00F90EF9">
          <w:rPr>
            <w:rStyle w:val="Hyperlink"/>
            <w:lang w:val="en-US"/>
          </w:rPr>
          <w:t>https://www.nytimes.com/2020/03/26/podcasts/still-processing-quarantine.html?action=click&amp;module=audio-series-bar&amp;region=header&amp;pgtype=Article</w:t>
        </w:r>
      </w:hyperlink>
      <w:r>
        <w:rPr>
          <w:lang w:val="en-US"/>
        </w:rPr>
        <w:t xml:space="preserve"> </w:t>
      </w:r>
    </w:p>
    <w:sectPr w:rsidR="00081B34" w:rsidRPr="00081B34" w:rsidSect="00D46FA1">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E7580"/>
    <w:multiLevelType w:val="multilevel"/>
    <w:tmpl w:val="F7DC5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6CE087E"/>
    <w:multiLevelType w:val="multilevel"/>
    <w:tmpl w:val="1930BF94"/>
    <w:lvl w:ilvl="0">
      <w:start w:val="1"/>
      <w:numFmt w:val="lowerLetter"/>
      <w:lvlText w:val="%1."/>
      <w:lvlJc w:val="left"/>
      <w:pPr>
        <w:tabs>
          <w:tab w:val="num" w:pos="786"/>
        </w:tabs>
        <w:ind w:left="786" w:hanging="360"/>
      </w:pPr>
      <w:rPr>
        <w:rFonts w:ascii="Arial" w:hAnsi="Arial" w:cs="Arial" w:hint="default"/>
        <w:b/>
        <w:bCs/>
        <w:sz w:val="25"/>
        <w:szCs w:val="25"/>
      </w:rPr>
    </w:lvl>
    <w:lvl w:ilvl="1" w:tentative="1">
      <w:start w:val="1"/>
      <w:numFmt w:val="lowerLetter"/>
      <w:lvlText w:val="%2."/>
      <w:lvlJc w:val="left"/>
      <w:pPr>
        <w:tabs>
          <w:tab w:val="num" w:pos="1506"/>
        </w:tabs>
        <w:ind w:left="1506" w:hanging="360"/>
      </w:pPr>
    </w:lvl>
    <w:lvl w:ilvl="2" w:tentative="1">
      <w:start w:val="1"/>
      <w:numFmt w:val="lowerLetter"/>
      <w:lvlText w:val="%3."/>
      <w:lvlJc w:val="left"/>
      <w:pPr>
        <w:tabs>
          <w:tab w:val="num" w:pos="2226"/>
        </w:tabs>
        <w:ind w:left="2226" w:hanging="360"/>
      </w:pPr>
    </w:lvl>
    <w:lvl w:ilvl="3" w:tentative="1">
      <w:start w:val="1"/>
      <w:numFmt w:val="lowerLetter"/>
      <w:lvlText w:val="%4."/>
      <w:lvlJc w:val="left"/>
      <w:pPr>
        <w:tabs>
          <w:tab w:val="num" w:pos="2946"/>
        </w:tabs>
        <w:ind w:left="2946" w:hanging="360"/>
      </w:pPr>
    </w:lvl>
    <w:lvl w:ilvl="4" w:tentative="1">
      <w:start w:val="1"/>
      <w:numFmt w:val="lowerLetter"/>
      <w:lvlText w:val="%5."/>
      <w:lvlJc w:val="left"/>
      <w:pPr>
        <w:tabs>
          <w:tab w:val="num" w:pos="3666"/>
        </w:tabs>
        <w:ind w:left="3666" w:hanging="360"/>
      </w:pPr>
    </w:lvl>
    <w:lvl w:ilvl="5" w:tentative="1">
      <w:start w:val="1"/>
      <w:numFmt w:val="lowerLetter"/>
      <w:lvlText w:val="%6."/>
      <w:lvlJc w:val="left"/>
      <w:pPr>
        <w:tabs>
          <w:tab w:val="num" w:pos="4386"/>
        </w:tabs>
        <w:ind w:left="4386" w:hanging="360"/>
      </w:pPr>
    </w:lvl>
    <w:lvl w:ilvl="6" w:tentative="1">
      <w:start w:val="1"/>
      <w:numFmt w:val="lowerLetter"/>
      <w:lvlText w:val="%7."/>
      <w:lvlJc w:val="left"/>
      <w:pPr>
        <w:tabs>
          <w:tab w:val="num" w:pos="5106"/>
        </w:tabs>
        <w:ind w:left="5106" w:hanging="360"/>
      </w:pPr>
    </w:lvl>
    <w:lvl w:ilvl="7" w:tentative="1">
      <w:start w:val="1"/>
      <w:numFmt w:val="lowerLetter"/>
      <w:lvlText w:val="%8."/>
      <w:lvlJc w:val="left"/>
      <w:pPr>
        <w:tabs>
          <w:tab w:val="num" w:pos="5826"/>
        </w:tabs>
        <w:ind w:left="5826" w:hanging="360"/>
      </w:pPr>
    </w:lvl>
    <w:lvl w:ilvl="8" w:tentative="1">
      <w:start w:val="1"/>
      <w:numFmt w:val="lowerLetter"/>
      <w:lvlText w:val="%9."/>
      <w:lvlJc w:val="left"/>
      <w:pPr>
        <w:tabs>
          <w:tab w:val="num" w:pos="6546"/>
        </w:tabs>
        <w:ind w:left="6546" w:hanging="360"/>
      </w:pPr>
    </w:lvl>
  </w:abstractNum>
  <w:abstractNum w:abstractNumId="2" w15:restartNumberingAfterBreak="0">
    <w:nsid w:val="56E72C1B"/>
    <w:multiLevelType w:val="multilevel"/>
    <w:tmpl w:val="CC02F220"/>
    <w:lvl w:ilvl="0">
      <w:start w:val="1"/>
      <w:numFmt w:val="lowerLetter"/>
      <w:lvlText w:val="%1."/>
      <w:lvlJc w:val="left"/>
      <w:pPr>
        <w:tabs>
          <w:tab w:val="num" w:pos="720"/>
        </w:tabs>
        <w:ind w:left="720" w:hanging="360"/>
      </w:pPr>
      <w:rPr>
        <w:rFonts w:ascii="Arial" w:hAnsi="Arial" w:cs="Arial" w:hint="default"/>
        <w:b/>
        <w:bCs/>
        <w:sz w:val="25"/>
        <w:szCs w:val="25"/>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1B34"/>
    <w:rsid w:val="0003468A"/>
    <w:rsid w:val="00081B34"/>
    <w:rsid w:val="000A1DC6"/>
    <w:rsid w:val="000C3FCD"/>
    <w:rsid w:val="001D0544"/>
    <w:rsid w:val="00393AAA"/>
    <w:rsid w:val="003A5323"/>
    <w:rsid w:val="003E42A5"/>
    <w:rsid w:val="00467398"/>
    <w:rsid w:val="004947AD"/>
    <w:rsid w:val="00497CDF"/>
    <w:rsid w:val="00551A25"/>
    <w:rsid w:val="00583D08"/>
    <w:rsid w:val="00587D5F"/>
    <w:rsid w:val="005F225D"/>
    <w:rsid w:val="005F4995"/>
    <w:rsid w:val="00627AE9"/>
    <w:rsid w:val="006429D2"/>
    <w:rsid w:val="00650269"/>
    <w:rsid w:val="006C7668"/>
    <w:rsid w:val="00722DD2"/>
    <w:rsid w:val="00732122"/>
    <w:rsid w:val="007440D5"/>
    <w:rsid w:val="00824D31"/>
    <w:rsid w:val="00846C48"/>
    <w:rsid w:val="008A7EB6"/>
    <w:rsid w:val="00970245"/>
    <w:rsid w:val="009957B0"/>
    <w:rsid w:val="009C5838"/>
    <w:rsid w:val="00A66020"/>
    <w:rsid w:val="00AC4F31"/>
    <w:rsid w:val="00C019AE"/>
    <w:rsid w:val="00C23C9B"/>
    <w:rsid w:val="00C5560F"/>
    <w:rsid w:val="00C95AF8"/>
    <w:rsid w:val="00CB50A2"/>
    <w:rsid w:val="00CD18CD"/>
    <w:rsid w:val="00CD57A7"/>
    <w:rsid w:val="00D46FA1"/>
    <w:rsid w:val="00E05321"/>
    <w:rsid w:val="00E6092C"/>
    <w:rsid w:val="00EF4892"/>
    <w:rsid w:val="00F3678C"/>
    <w:rsid w:val="00F4604B"/>
    <w:rsid w:val="00FC598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4:docId w14:val="0638D5C3"/>
  <w15:chartTrackingRefBased/>
  <w15:docId w15:val="{9678F198-D01E-174F-BAEC-7D34AC3C2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link w:val="Overskrift1Tegn"/>
    <w:uiPriority w:val="9"/>
    <w:qFormat/>
    <w:rsid w:val="00081B34"/>
    <w:pPr>
      <w:spacing w:before="100" w:beforeAutospacing="1" w:after="100" w:afterAutospacing="1"/>
      <w:outlineLvl w:val="0"/>
    </w:pPr>
    <w:rPr>
      <w:rFonts w:ascii="Times New Roman" w:eastAsia="Times New Roman" w:hAnsi="Times New Roman" w:cs="Times New Roman"/>
      <w:b/>
      <w:bCs/>
      <w:kern w:val="36"/>
      <w:sz w:val="48"/>
      <w:szCs w:val="48"/>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081B34"/>
    <w:rPr>
      <w:rFonts w:ascii="Times New Roman" w:eastAsia="Times New Roman" w:hAnsi="Times New Roman" w:cs="Times New Roman"/>
      <w:b/>
      <w:bCs/>
      <w:kern w:val="36"/>
      <w:sz w:val="48"/>
      <w:szCs w:val="48"/>
      <w:lang w:eastAsia="da-DK"/>
    </w:rPr>
  </w:style>
  <w:style w:type="character" w:styleId="Strk">
    <w:name w:val="Strong"/>
    <w:basedOn w:val="Standardskrifttypeiafsnit"/>
    <w:uiPriority w:val="22"/>
    <w:qFormat/>
    <w:rsid w:val="00081B34"/>
    <w:rPr>
      <w:b/>
      <w:bCs/>
    </w:rPr>
  </w:style>
  <w:style w:type="character" w:customStyle="1" w:styleId="apple-converted-space">
    <w:name w:val="apple-converted-space"/>
    <w:basedOn w:val="Standardskrifttypeiafsnit"/>
    <w:rsid w:val="00081B34"/>
  </w:style>
  <w:style w:type="character" w:styleId="Hyperlink">
    <w:name w:val="Hyperlink"/>
    <w:basedOn w:val="Standardskrifttypeiafsnit"/>
    <w:uiPriority w:val="99"/>
    <w:unhideWhenUsed/>
    <w:rsid w:val="00081B34"/>
    <w:rPr>
      <w:color w:val="0563C1" w:themeColor="hyperlink"/>
      <w:u w:val="single"/>
    </w:rPr>
  </w:style>
  <w:style w:type="character" w:styleId="Ulstomtale">
    <w:name w:val="Unresolved Mention"/>
    <w:basedOn w:val="Standardskrifttypeiafsnit"/>
    <w:uiPriority w:val="99"/>
    <w:semiHidden/>
    <w:unhideWhenUsed/>
    <w:rsid w:val="00081B34"/>
    <w:rPr>
      <w:color w:val="605E5C"/>
      <w:shd w:val="clear" w:color="auto" w:fill="E1DFDD"/>
    </w:rPr>
  </w:style>
  <w:style w:type="table" w:styleId="Tabel-Gitter">
    <w:name w:val="Table Grid"/>
    <w:basedOn w:val="Tabel-Normal"/>
    <w:uiPriority w:val="39"/>
    <w:rsid w:val="00EF48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7875408">
      <w:bodyDiv w:val="1"/>
      <w:marLeft w:val="0"/>
      <w:marRight w:val="0"/>
      <w:marTop w:val="0"/>
      <w:marBottom w:val="0"/>
      <w:divBdr>
        <w:top w:val="none" w:sz="0" w:space="0" w:color="auto"/>
        <w:left w:val="none" w:sz="0" w:space="0" w:color="auto"/>
        <w:bottom w:val="none" w:sz="0" w:space="0" w:color="auto"/>
        <w:right w:val="none" w:sz="0" w:space="0" w:color="auto"/>
      </w:divBdr>
      <w:divsChild>
        <w:div w:id="55318497">
          <w:marLeft w:val="0"/>
          <w:marRight w:val="0"/>
          <w:marTop w:val="0"/>
          <w:marBottom w:val="0"/>
          <w:divBdr>
            <w:top w:val="single" w:sz="6" w:space="11" w:color="000000"/>
            <w:left w:val="single" w:sz="6" w:space="11" w:color="000000"/>
            <w:bottom w:val="single" w:sz="6" w:space="11" w:color="000000"/>
            <w:right w:val="single" w:sz="6" w:space="11" w:color="000000"/>
          </w:divBdr>
          <w:divsChild>
            <w:div w:id="1340278724">
              <w:marLeft w:val="300"/>
              <w:marRight w:val="0"/>
              <w:marTop w:val="0"/>
              <w:marBottom w:val="0"/>
              <w:divBdr>
                <w:top w:val="none" w:sz="0" w:space="0" w:color="auto"/>
                <w:left w:val="none" w:sz="0" w:space="0" w:color="auto"/>
                <w:bottom w:val="none" w:sz="0" w:space="0" w:color="auto"/>
                <w:right w:val="none" w:sz="0" w:space="0" w:color="auto"/>
              </w:divBdr>
              <w:divsChild>
                <w:div w:id="1567260041">
                  <w:marLeft w:val="-300"/>
                  <w:marRight w:val="0"/>
                  <w:marTop w:val="0"/>
                  <w:marBottom w:val="0"/>
                  <w:divBdr>
                    <w:top w:val="none" w:sz="0" w:space="0" w:color="auto"/>
                    <w:left w:val="none" w:sz="0" w:space="0" w:color="auto"/>
                    <w:bottom w:val="none" w:sz="0" w:space="0" w:color="auto"/>
                    <w:right w:val="none" w:sz="0" w:space="0" w:color="auto"/>
                  </w:divBdr>
                </w:div>
                <w:div w:id="649137142">
                  <w:marLeft w:val="-300"/>
                  <w:marRight w:val="0"/>
                  <w:marTop w:val="0"/>
                  <w:marBottom w:val="0"/>
                  <w:divBdr>
                    <w:top w:val="none" w:sz="0" w:space="0" w:color="auto"/>
                    <w:left w:val="none" w:sz="0" w:space="0" w:color="auto"/>
                    <w:bottom w:val="none" w:sz="0" w:space="0" w:color="auto"/>
                    <w:right w:val="none" w:sz="0" w:space="0" w:color="auto"/>
                  </w:divBdr>
                </w:div>
                <w:div w:id="1893731105">
                  <w:marLeft w:val="-300"/>
                  <w:marRight w:val="0"/>
                  <w:marTop w:val="0"/>
                  <w:marBottom w:val="0"/>
                  <w:divBdr>
                    <w:top w:val="none" w:sz="0" w:space="0" w:color="auto"/>
                    <w:left w:val="none" w:sz="0" w:space="0" w:color="auto"/>
                    <w:bottom w:val="none" w:sz="0" w:space="0" w:color="auto"/>
                    <w:right w:val="none" w:sz="0" w:space="0" w:color="auto"/>
                  </w:divBdr>
                </w:div>
                <w:div w:id="2142724328">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140131">
      <w:bodyDiv w:val="1"/>
      <w:marLeft w:val="0"/>
      <w:marRight w:val="0"/>
      <w:marTop w:val="0"/>
      <w:marBottom w:val="0"/>
      <w:divBdr>
        <w:top w:val="none" w:sz="0" w:space="0" w:color="auto"/>
        <w:left w:val="none" w:sz="0" w:space="0" w:color="auto"/>
        <w:bottom w:val="none" w:sz="0" w:space="0" w:color="auto"/>
        <w:right w:val="none" w:sz="0" w:space="0" w:color="auto"/>
      </w:divBdr>
    </w:div>
    <w:div w:id="1603684360">
      <w:bodyDiv w:val="1"/>
      <w:marLeft w:val="0"/>
      <w:marRight w:val="0"/>
      <w:marTop w:val="0"/>
      <w:marBottom w:val="0"/>
      <w:divBdr>
        <w:top w:val="none" w:sz="0" w:space="0" w:color="auto"/>
        <w:left w:val="none" w:sz="0" w:space="0" w:color="auto"/>
        <w:bottom w:val="none" w:sz="0" w:space="0" w:color="auto"/>
        <w:right w:val="none" w:sz="0" w:space="0" w:color="auto"/>
      </w:divBdr>
      <w:divsChild>
        <w:div w:id="1210724775">
          <w:marLeft w:val="0"/>
          <w:marRight w:val="0"/>
          <w:marTop w:val="0"/>
          <w:marBottom w:val="0"/>
          <w:divBdr>
            <w:top w:val="single" w:sz="6" w:space="11" w:color="000000"/>
            <w:left w:val="single" w:sz="6" w:space="11" w:color="000000"/>
            <w:bottom w:val="single" w:sz="6" w:space="11" w:color="000000"/>
            <w:right w:val="single" w:sz="6" w:space="11" w:color="000000"/>
          </w:divBdr>
          <w:divsChild>
            <w:div w:id="524755008">
              <w:marLeft w:val="300"/>
              <w:marRight w:val="0"/>
              <w:marTop w:val="0"/>
              <w:marBottom w:val="0"/>
              <w:divBdr>
                <w:top w:val="none" w:sz="0" w:space="0" w:color="auto"/>
                <w:left w:val="none" w:sz="0" w:space="0" w:color="auto"/>
                <w:bottom w:val="none" w:sz="0" w:space="0" w:color="auto"/>
                <w:right w:val="none" w:sz="0" w:space="0" w:color="auto"/>
              </w:divBdr>
              <w:divsChild>
                <w:div w:id="724988316">
                  <w:marLeft w:val="-300"/>
                  <w:marRight w:val="0"/>
                  <w:marTop w:val="0"/>
                  <w:marBottom w:val="0"/>
                  <w:divBdr>
                    <w:top w:val="none" w:sz="0" w:space="0" w:color="auto"/>
                    <w:left w:val="none" w:sz="0" w:space="0" w:color="auto"/>
                    <w:bottom w:val="none" w:sz="0" w:space="0" w:color="auto"/>
                    <w:right w:val="none" w:sz="0" w:space="0" w:color="auto"/>
                  </w:divBdr>
                </w:div>
                <w:div w:id="50660101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nytimes.com/2020/03/26/podcasts/still-processing-quarantine.html?action=click&amp;module=audio-series-bar&amp;region=header&amp;pgtype=Article" TargetMode="Externa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TotalTime>
  <Pages>3</Pages>
  <Words>544</Words>
  <Characters>3325</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Mette Mølgaard Pedersen</dc:creator>
  <cp:keywords/>
  <dc:description/>
  <cp:lastModifiedBy>Mette Mølgaard Pedersen</cp:lastModifiedBy>
  <cp:revision>10</cp:revision>
  <dcterms:created xsi:type="dcterms:W3CDTF">2020-05-04T19:02:00Z</dcterms:created>
  <dcterms:modified xsi:type="dcterms:W3CDTF">2020-05-04T22:01:00Z</dcterms:modified>
</cp:coreProperties>
</file>