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A5A6" w14:textId="77777777" w:rsidR="00F00E54" w:rsidRDefault="00F00E54" w:rsidP="00F00E54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A607B9">
        <w:rPr>
          <w:rFonts w:ascii="Open Sans" w:hAnsi="Open Sans" w:cs="Open Sans"/>
          <w:b/>
          <w:bCs/>
          <w:sz w:val="40"/>
          <w:szCs w:val="40"/>
        </w:rPr>
        <w:t xml:space="preserve">PREMIO </w:t>
      </w:r>
      <w:r>
        <w:rPr>
          <w:rFonts w:ascii="Open Sans" w:hAnsi="Open Sans" w:cs="Open Sans"/>
          <w:b/>
          <w:bCs/>
          <w:sz w:val="40"/>
          <w:szCs w:val="40"/>
        </w:rPr>
        <w:t>ARTIGIANO 2023</w:t>
      </w:r>
    </w:p>
    <w:p w14:paraId="21D6B915" w14:textId="77777777" w:rsidR="00F00E54" w:rsidRPr="00873B97" w:rsidRDefault="00F00E54" w:rsidP="00F00E54">
      <w:pPr>
        <w:jc w:val="center"/>
        <w:rPr>
          <w:rFonts w:ascii="Open Sans Light" w:hAnsi="Open Sans Light" w:cs="Open Sans Light"/>
          <w:b/>
          <w:bCs/>
          <w:sz w:val="26"/>
          <w:szCs w:val="26"/>
        </w:rPr>
      </w:pPr>
      <w:r w:rsidRPr="00873B97">
        <w:rPr>
          <w:rFonts w:ascii="Open Sans Light" w:hAnsi="Open Sans Light" w:cs="Open Sans Light"/>
          <w:b/>
          <w:bCs/>
          <w:sz w:val="26"/>
          <w:szCs w:val="26"/>
        </w:rPr>
        <w:t>Direzioni condivise</w:t>
      </w:r>
    </w:p>
    <w:p w14:paraId="72AEAE00" w14:textId="77777777" w:rsidR="00692DC6" w:rsidRDefault="00692DC6" w:rsidP="00692DC6">
      <w:pPr>
        <w:jc w:val="center"/>
        <w:rPr>
          <w:rFonts w:ascii="Open Sans Light" w:hAnsi="Open Sans Light" w:cs="Open Sans Light"/>
          <w:b/>
          <w:bCs/>
          <w:sz w:val="24"/>
          <w:szCs w:val="24"/>
        </w:rPr>
      </w:pPr>
    </w:p>
    <w:p w14:paraId="3256257F" w14:textId="77777777" w:rsidR="00692DC6" w:rsidRPr="0063422C" w:rsidRDefault="00692DC6" w:rsidP="00692DC6">
      <w:pPr>
        <w:jc w:val="center"/>
        <w:rPr>
          <w:rFonts w:ascii="Open Sans Light" w:hAnsi="Open Sans Light" w:cs="Open Sans Light"/>
          <w:b/>
          <w:bCs/>
          <w:sz w:val="24"/>
          <w:szCs w:val="24"/>
        </w:rPr>
      </w:pPr>
      <w:r w:rsidRPr="0063422C">
        <w:rPr>
          <w:rFonts w:ascii="Open Sans Light" w:hAnsi="Open Sans Light" w:cs="Open Sans Light"/>
          <w:b/>
          <w:bCs/>
          <w:sz w:val="24"/>
          <w:szCs w:val="24"/>
        </w:rPr>
        <w:t>SCHEDA DI PARTECIPAZIONE</w:t>
      </w:r>
    </w:p>
    <w:p w14:paraId="5B28FC50" w14:textId="1CD07471" w:rsidR="00283266" w:rsidRDefault="00692DC6" w:rsidP="00F00E54">
      <w:pPr>
        <w:jc w:val="both"/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 xml:space="preserve">La scheda di partecipazione compilata in ogni sua parte dovrà essere allegata all’apposito modulo online e inviata entro il giorno </w:t>
      </w:r>
      <w:r w:rsidR="009949B4" w:rsidRPr="009949B4">
        <w:rPr>
          <w:rFonts w:ascii="Open Sans Light" w:hAnsi="Open Sans Light" w:cs="Open Sans Light"/>
          <w:b/>
          <w:bCs/>
          <w:sz w:val="20"/>
          <w:szCs w:val="20"/>
        </w:rPr>
        <w:t>30 aprile</w:t>
      </w:r>
      <w:r w:rsidRPr="009949B4">
        <w:rPr>
          <w:rFonts w:ascii="Open Sans Light" w:hAnsi="Open Sans Light" w:cs="Open Sans Light"/>
          <w:b/>
          <w:bCs/>
          <w:sz w:val="20"/>
          <w:szCs w:val="20"/>
        </w:rPr>
        <w:t xml:space="preserve"> 202</w:t>
      </w:r>
      <w:r w:rsidR="005679DB" w:rsidRPr="009949B4">
        <w:rPr>
          <w:rFonts w:ascii="Open Sans Light" w:hAnsi="Open Sans Light" w:cs="Open Sans Light"/>
          <w:b/>
          <w:bCs/>
          <w:sz w:val="20"/>
          <w:szCs w:val="20"/>
        </w:rPr>
        <w:t>3</w:t>
      </w:r>
      <w:r w:rsidRPr="009949B4">
        <w:rPr>
          <w:rFonts w:ascii="Open Sans Light" w:hAnsi="Open Sans Light" w:cs="Open Sans Light"/>
          <w:b/>
          <w:bCs/>
          <w:sz w:val="20"/>
          <w:szCs w:val="20"/>
        </w:rPr>
        <w:t xml:space="preserve"> alle ore 16</w:t>
      </w:r>
      <w:r w:rsidRPr="009949B4">
        <w:rPr>
          <w:rFonts w:ascii="Open Sans Light" w:hAnsi="Open Sans Light" w:cs="Open Sans Light"/>
          <w:sz w:val="20"/>
          <w:szCs w:val="20"/>
        </w:rPr>
        <w:t>.</w:t>
      </w:r>
      <w:r w:rsidRPr="000C7AD6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69272940" w14:textId="77777777" w:rsidR="00692DC6" w:rsidRPr="000068B3" w:rsidRDefault="00692DC6" w:rsidP="00F00E54">
      <w:pPr>
        <w:jc w:val="both"/>
        <w:rPr>
          <w:rFonts w:ascii="Open Sans Light" w:hAnsi="Open Sans Light" w:cs="Open Sans Light"/>
          <w:sz w:val="18"/>
          <w:szCs w:val="18"/>
          <w:u w:val="single"/>
        </w:rPr>
      </w:pPr>
      <w:r w:rsidRPr="000068B3">
        <w:rPr>
          <w:rFonts w:ascii="Open Sans Light" w:hAnsi="Open Sans Light" w:cs="Open Sans Light"/>
          <w:b/>
          <w:bCs/>
          <w:sz w:val="18"/>
          <w:szCs w:val="18"/>
        </w:rPr>
        <w:t>Nota</w:t>
      </w:r>
      <w:r w:rsidRPr="000068B3">
        <w:rPr>
          <w:rFonts w:ascii="Open Sans Light" w:hAnsi="Open Sans Light" w:cs="Open Sans Light"/>
          <w:sz w:val="18"/>
          <w:szCs w:val="18"/>
        </w:rPr>
        <w:t xml:space="preserve">: </w:t>
      </w:r>
      <w:r w:rsidRPr="000068B3">
        <w:rPr>
          <w:rFonts w:ascii="Open Sans Light" w:hAnsi="Open Sans Light" w:cs="Open Sans Light"/>
          <w:sz w:val="18"/>
          <w:szCs w:val="18"/>
          <w:u w:val="single"/>
        </w:rPr>
        <w:t xml:space="preserve">si prega gentilmente di </w:t>
      </w:r>
      <w:r>
        <w:rPr>
          <w:rFonts w:ascii="Open Sans Light" w:hAnsi="Open Sans Light" w:cs="Open Sans Light"/>
          <w:sz w:val="18"/>
          <w:szCs w:val="18"/>
          <w:u w:val="single"/>
        </w:rPr>
        <w:t xml:space="preserve">non compilare la scheda di partecipazione a mano, ma di utilizzare </w:t>
      </w:r>
      <w:r w:rsidRPr="000068B3">
        <w:rPr>
          <w:rFonts w:ascii="Open Sans Light" w:hAnsi="Open Sans Light" w:cs="Open Sans Light"/>
          <w:sz w:val="18"/>
          <w:szCs w:val="18"/>
          <w:u w:val="single"/>
        </w:rPr>
        <w:t>un programma come Adobe Reader</w:t>
      </w:r>
      <w:r>
        <w:rPr>
          <w:rFonts w:ascii="Open Sans Light" w:hAnsi="Open Sans Light" w:cs="Open Sans Light"/>
          <w:sz w:val="18"/>
          <w:szCs w:val="18"/>
          <w:u w:val="single"/>
        </w:rPr>
        <w:t xml:space="preserve"> (in caso di versione in formato .pdf)</w:t>
      </w:r>
      <w:r w:rsidRPr="000068B3">
        <w:rPr>
          <w:rFonts w:ascii="Open Sans Light" w:hAnsi="Open Sans Light" w:cs="Open Sans Light"/>
          <w:sz w:val="18"/>
          <w:szCs w:val="18"/>
          <w:u w:val="single"/>
        </w:rPr>
        <w:t xml:space="preserve"> o un programma di videoscrittura</w:t>
      </w:r>
      <w:r>
        <w:rPr>
          <w:rFonts w:ascii="Open Sans Light" w:hAnsi="Open Sans Light" w:cs="Open Sans Light"/>
          <w:sz w:val="18"/>
          <w:szCs w:val="18"/>
          <w:u w:val="single"/>
        </w:rPr>
        <w:t xml:space="preserve"> (in caso di versione in formato .doc)</w:t>
      </w:r>
      <w:r w:rsidRPr="000068B3">
        <w:rPr>
          <w:rFonts w:ascii="Open Sans Light" w:hAnsi="Open Sans Light" w:cs="Open Sans Light"/>
          <w:sz w:val="18"/>
          <w:szCs w:val="18"/>
          <w:u w:val="single"/>
        </w:rPr>
        <w:t xml:space="preserve"> e di caricarla, compilata e firmata dal Rappresentante Legale, in formato PDF.</w:t>
      </w:r>
    </w:p>
    <w:p w14:paraId="1E667869" w14:textId="77777777" w:rsidR="00692DC6" w:rsidRPr="000C7AD6" w:rsidRDefault="00692DC6" w:rsidP="00692DC6">
      <w:pPr>
        <w:pStyle w:val="Paragrafoelenco"/>
        <w:numPr>
          <w:ilvl w:val="0"/>
          <w:numId w:val="1"/>
        </w:numPr>
        <w:rPr>
          <w:rFonts w:ascii="Open Sans Light" w:hAnsi="Open Sans Light" w:cs="Open Sans Light"/>
          <w:smallCaps/>
          <w:sz w:val="20"/>
          <w:szCs w:val="20"/>
        </w:rPr>
      </w:pPr>
      <w:r w:rsidRPr="000C7AD6">
        <w:rPr>
          <w:rFonts w:ascii="Open Sans Light" w:hAnsi="Open Sans Light" w:cs="Open Sans Light"/>
          <w:smallCaps/>
          <w:sz w:val="20"/>
          <w:szCs w:val="20"/>
        </w:rPr>
        <w:t>La Compagnia</w:t>
      </w:r>
    </w:p>
    <w:p w14:paraId="5C2606CB" w14:textId="1B14B244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Nome della compagnia</w:t>
      </w:r>
      <w:r w:rsidR="008B103F">
        <w:rPr>
          <w:rFonts w:ascii="Open Sans Light" w:hAnsi="Open Sans Light" w:cs="Open Sans Light"/>
          <w:sz w:val="20"/>
          <w:szCs w:val="20"/>
        </w:rPr>
        <w:t xml:space="preserve"> o dell’artista singolo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39DF91DB" w14:textId="6EB53C15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Presentazione della compagnia</w:t>
      </w:r>
      <w:r w:rsidR="008B103F">
        <w:rPr>
          <w:rFonts w:ascii="Open Sans Light" w:hAnsi="Open Sans Light" w:cs="Open Sans Light"/>
          <w:sz w:val="20"/>
          <w:szCs w:val="20"/>
        </w:rPr>
        <w:t xml:space="preserve"> o dell’artista singolo</w:t>
      </w:r>
      <w:r w:rsidRPr="000C7AD6">
        <w:rPr>
          <w:rFonts w:ascii="Open Sans Light" w:hAnsi="Open Sans Light" w:cs="Open Sans Light"/>
          <w:sz w:val="20"/>
          <w:szCs w:val="20"/>
        </w:rPr>
        <w:t xml:space="preserve"> (max 150 parole)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5A3020A8" w14:textId="77777777" w:rsidTr="00737823">
        <w:tc>
          <w:tcPr>
            <w:tcW w:w="9628" w:type="dxa"/>
          </w:tcPr>
          <w:p w14:paraId="50EB5EEA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0A52779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AE83F73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AD6E73D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171B512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23C704C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3ACD7B8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8DC8BF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FF1EEE0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F65DC0B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1B77594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62671AD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BE3DB8D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F6AAB08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0361A334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53BEB105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 xml:space="preserve">Sede legale </w:t>
      </w:r>
      <w:r>
        <w:rPr>
          <w:rFonts w:ascii="Open Sans Light" w:hAnsi="Open Sans Light" w:cs="Open Sans Light"/>
          <w:sz w:val="20"/>
          <w:szCs w:val="20"/>
        </w:rPr>
        <w:t>___________________________________________________</w:t>
      </w:r>
    </w:p>
    <w:p w14:paraId="5599F052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Legale Rappresentante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0DA55C06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Partita IVA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1BC80AAE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Codice fiscale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44E6709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Sede organizzativa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2ED3BC75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Referente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0BF19578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In qualità di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4DFFE294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Cellulare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CA41444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E-mail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DAA5FFF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Referente tecnico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3C31BE09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lastRenderedPageBreak/>
        <w:t>Cellulare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5B54379C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E-mail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48E63B6E" w14:textId="77777777" w:rsidR="00692DC6" w:rsidRPr="000C7AD6" w:rsidRDefault="00692DC6" w:rsidP="00692DC6">
      <w:pPr>
        <w:pStyle w:val="Paragrafoelenco"/>
        <w:numPr>
          <w:ilvl w:val="0"/>
          <w:numId w:val="1"/>
        </w:numPr>
        <w:rPr>
          <w:rFonts w:ascii="Open Sans Light" w:hAnsi="Open Sans Light" w:cs="Open Sans Light"/>
          <w:smallCaps/>
          <w:sz w:val="20"/>
          <w:szCs w:val="20"/>
        </w:rPr>
      </w:pPr>
      <w:r w:rsidRPr="000C7AD6">
        <w:rPr>
          <w:rFonts w:ascii="Open Sans Light" w:hAnsi="Open Sans Light" w:cs="Open Sans Light"/>
          <w:smallCaps/>
          <w:sz w:val="20"/>
          <w:szCs w:val="20"/>
        </w:rPr>
        <w:t>Il Progetto</w:t>
      </w:r>
    </w:p>
    <w:p w14:paraId="4382CA0C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Titolo del progetto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0B8DF518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Autore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0005F2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Adattamento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095029C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Regia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36058E4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Cast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297B7D9C" w14:textId="77777777" w:rsidTr="00737823">
        <w:tc>
          <w:tcPr>
            <w:tcW w:w="9628" w:type="dxa"/>
          </w:tcPr>
          <w:p w14:paraId="023EFE3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5AC5B14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02EDDD9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1016E34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EED865A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947FB2C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018E8D1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54C830EE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Scene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1F09F86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Costumi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5C8C23FF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Disegno luci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074DC289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Foto di scena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4D2CAD87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Altro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4609F0E1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Breve presentazione del progetto (max 200 parole)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6E669121" w14:textId="77777777" w:rsidTr="00737823">
        <w:tc>
          <w:tcPr>
            <w:tcW w:w="9628" w:type="dxa"/>
          </w:tcPr>
          <w:p w14:paraId="066AC39B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8DEB8F2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369F920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38718F7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0D59B7D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DBAE97E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69C73D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B15F779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4C39F0B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FB94AC6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2768FB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973DD50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CFDEF46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4D1268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6BFB13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2FDFF84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5404CCE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ECF839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9F7B1A3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6FDA93C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2F650035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lastRenderedPageBreak/>
        <w:t>Note di regia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21ABBDAE" w14:textId="77777777" w:rsidTr="00737823">
        <w:tc>
          <w:tcPr>
            <w:tcW w:w="9628" w:type="dxa"/>
          </w:tcPr>
          <w:p w14:paraId="50C5B7E9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C2D4A7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08FD6B6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92CBF2A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34AE66D5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54987232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7761D046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Tecnica utilizzata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E80095C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Durata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10F3F90C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N° minimo/massimo di spettatori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AA6071D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Data e luogo del debutto (se in produzione, indicare data e luogo previsti)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152CA593" w14:textId="77777777" w:rsidTr="00737823">
        <w:tc>
          <w:tcPr>
            <w:tcW w:w="9628" w:type="dxa"/>
          </w:tcPr>
          <w:p w14:paraId="4E6BE7DC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CAAB45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BD664F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AED653A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0512CB4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6CD8A402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4E18D5FD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 xml:space="preserve">Persone impegnate: </w:t>
      </w:r>
    </w:p>
    <w:p w14:paraId="29D62F17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artisti n°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18D95994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tecnici n°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654E3C89" w14:textId="77777777" w:rsidR="00692DC6" w:rsidRPr="000C7AD6" w:rsidRDefault="00692DC6" w:rsidP="00692DC6">
      <w:pPr>
        <w:pStyle w:val="Paragrafoelenco"/>
        <w:numPr>
          <w:ilvl w:val="0"/>
          <w:numId w:val="1"/>
        </w:numPr>
        <w:rPr>
          <w:rFonts w:ascii="Open Sans Light" w:hAnsi="Open Sans Light" w:cs="Open Sans Light"/>
          <w:smallCaps/>
          <w:sz w:val="20"/>
          <w:szCs w:val="20"/>
        </w:rPr>
      </w:pPr>
      <w:r w:rsidRPr="000C7AD6">
        <w:rPr>
          <w:rFonts w:ascii="Open Sans Light" w:hAnsi="Open Sans Light" w:cs="Open Sans Light"/>
          <w:smallCaps/>
          <w:sz w:val="20"/>
          <w:szCs w:val="20"/>
        </w:rPr>
        <w:t>SIAE</w:t>
      </w:r>
    </w:p>
    <w:p w14:paraId="05752F56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Autore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BA5A85E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Se testo tutelato, indicare il codice dell’opera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1D390BD9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Genere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30883450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Musiche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44BA88B" w14:textId="77777777" w:rsidR="00692DC6" w:rsidRPr="000C7AD6" w:rsidRDefault="00692DC6" w:rsidP="00692DC6">
      <w:pPr>
        <w:pStyle w:val="Paragrafoelenco"/>
        <w:numPr>
          <w:ilvl w:val="0"/>
          <w:numId w:val="1"/>
        </w:numPr>
        <w:rPr>
          <w:rFonts w:ascii="Open Sans Light" w:hAnsi="Open Sans Light" w:cs="Open Sans Light"/>
          <w:smallCaps/>
          <w:sz w:val="20"/>
          <w:szCs w:val="20"/>
        </w:rPr>
      </w:pPr>
      <w:r w:rsidRPr="000C7AD6">
        <w:rPr>
          <w:rFonts w:ascii="Open Sans Light" w:hAnsi="Open Sans Light" w:cs="Open Sans Light"/>
          <w:smallCaps/>
          <w:sz w:val="20"/>
          <w:szCs w:val="20"/>
        </w:rPr>
        <w:t>Foto e Video</w:t>
      </w:r>
    </w:p>
    <w:p w14:paraId="158DC147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Link a foto di scena in alta risoluzione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A3C801B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Link a eventuale video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7E0B784D" w14:textId="77777777" w:rsidR="00692DC6" w:rsidRPr="000C7AD6" w:rsidRDefault="00692DC6" w:rsidP="00692DC6">
      <w:pPr>
        <w:pStyle w:val="Paragrafoelenco"/>
        <w:numPr>
          <w:ilvl w:val="0"/>
          <w:numId w:val="1"/>
        </w:numPr>
        <w:rPr>
          <w:rFonts w:ascii="Open Sans Light" w:hAnsi="Open Sans Light" w:cs="Open Sans Light"/>
          <w:smallCaps/>
          <w:sz w:val="20"/>
          <w:szCs w:val="20"/>
        </w:rPr>
      </w:pPr>
      <w:r w:rsidRPr="000C7AD6">
        <w:rPr>
          <w:rFonts w:ascii="Open Sans Light" w:hAnsi="Open Sans Light" w:cs="Open Sans Light"/>
          <w:smallCaps/>
          <w:sz w:val="20"/>
          <w:szCs w:val="20"/>
        </w:rPr>
        <w:t>Notizie Tecniche</w:t>
      </w:r>
    </w:p>
    <w:p w14:paraId="191322C7" w14:textId="259D2793" w:rsidR="00692DC6" w:rsidRDefault="00692DC6" w:rsidP="00F00E54">
      <w:pPr>
        <w:jc w:val="both"/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 xml:space="preserve">Le compagnie </w:t>
      </w:r>
      <w:r w:rsidR="00655DC5">
        <w:rPr>
          <w:rFonts w:ascii="Open Sans Light" w:hAnsi="Open Sans Light" w:cs="Open Sans Light"/>
          <w:sz w:val="20"/>
          <w:szCs w:val="20"/>
        </w:rPr>
        <w:t xml:space="preserve">o artisti singoli </w:t>
      </w:r>
      <w:r w:rsidRPr="000C7AD6">
        <w:rPr>
          <w:rFonts w:ascii="Open Sans Light" w:hAnsi="Open Sans Light" w:cs="Open Sans Light"/>
          <w:sz w:val="20"/>
          <w:szCs w:val="20"/>
        </w:rPr>
        <w:t>dovranno essere autonom</w:t>
      </w:r>
      <w:r w:rsidR="00655DC5">
        <w:rPr>
          <w:rFonts w:ascii="Open Sans Light" w:hAnsi="Open Sans Light" w:cs="Open Sans Light"/>
          <w:sz w:val="20"/>
          <w:szCs w:val="20"/>
        </w:rPr>
        <w:t>i</w:t>
      </w:r>
      <w:r w:rsidRPr="000C7AD6">
        <w:rPr>
          <w:rFonts w:ascii="Open Sans Light" w:hAnsi="Open Sans Light" w:cs="Open Sans Light"/>
          <w:sz w:val="20"/>
          <w:szCs w:val="20"/>
        </w:rPr>
        <w:t xml:space="preserve"> dal punto di vista tecnico: sarà garantita solo l’assistenza. Esigenze particolari dovranno essere valutate e concordate.</w:t>
      </w:r>
    </w:p>
    <w:p w14:paraId="0E29E910" w14:textId="6573E0D0" w:rsidR="00692DC6" w:rsidRPr="008558B9" w:rsidRDefault="00692DC6" w:rsidP="00F00E54">
      <w:pPr>
        <w:jc w:val="both"/>
        <w:rPr>
          <w:rFonts w:ascii="Open Sans Light" w:hAnsi="Open Sans Light" w:cs="Open Sans Light"/>
          <w:sz w:val="20"/>
          <w:szCs w:val="20"/>
        </w:rPr>
      </w:pPr>
      <w:r w:rsidRPr="008558B9">
        <w:rPr>
          <w:rFonts w:ascii="Open Sans Light" w:hAnsi="Open Sans Light" w:cs="Open Sans Light"/>
          <w:sz w:val="20"/>
          <w:szCs w:val="20"/>
        </w:rPr>
        <w:t xml:space="preserve">La manifestazione avrà luogo presso </w:t>
      </w:r>
      <w:r w:rsidR="00FB6E8B">
        <w:rPr>
          <w:rFonts w:ascii="Open Sans Light" w:hAnsi="Open Sans Light" w:cs="Open Sans Light"/>
          <w:sz w:val="20"/>
          <w:szCs w:val="20"/>
        </w:rPr>
        <w:t>il Teatro Licinium di Erba il giorno 3 settembre 2023</w:t>
      </w:r>
      <w:r w:rsidRPr="008558B9">
        <w:rPr>
          <w:rFonts w:ascii="Open Sans Light" w:hAnsi="Open Sans Light" w:cs="Open Sans Light"/>
          <w:sz w:val="20"/>
          <w:szCs w:val="20"/>
        </w:rPr>
        <w:t>. Ciascuna compagnia</w:t>
      </w:r>
      <w:r w:rsidR="00655DC5">
        <w:rPr>
          <w:rFonts w:ascii="Open Sans Light" w:hAnsi="Open Sans Light" w:cs="Open Sans Light"/>
          <w:sz w:val="20"/>
          <w:szCs w:val="20"/>
        </w:rPr>
        <w:t xml:space="preserve"> o artista singolo</w:t>
      </w:r>
      <w:r w:rsidRPr="008558B9">
        <w:rPr>
          <w:rFonts w:ascii="Open Sans Light" w:hAnsi="Open Sans Light" w:cs="Open Sans Light"/>
          <w:sz w:val="20"/>
          <w:szCs w:val="20"/>
        </w:rPr>
        <w:t xml:space="preserve"> presenterà uno studio o un trailer del proprio progetto della durata massima di 20 minuti. Si prevede una fornitura tecnica minima uguale per tutti: </w:t>
      </w:r>
      <w:r w:rsidRPr="00EF19D3">
        <w:rPr>
          <w:rFonts w:ascii="Open Sans Light" w:hAnsi="Open Sans Light" w:cs="Open Sans Light"/>
          <w:sz w:val="20"/>
          <w:szCs w:val="20"/>
        </w:rPr>
        <w:t>parco fari essenziale (un piazzato base); impianto audio. Spazio scenico di circa 8m x 6m, tappeto da danza nero a terra</w:t>
      </w:r>
      <w:r>
        <w:rPr>
          <w:rFonts w:ascii="Open Sans Light" w:hAnsi="Open Sans Light" w:cs="Open Sans Light"/>
          <w:sz w:val="20"/>
          <w:szCs w:val="20"/>
        </w:rPr>
        <w:t xml:space="preserve"> o palco</w:t>
      </w:r>
      <w:r w:rsidRPr="008558B9">
        <w:rPr>
          <w:rFonts w:ascii="Open Sans Light" w:hAnsi="Open Sans Light" w:cs="Open Sans Light"/>
          <w:sz w:val="20"/>
          <w:szCs w:val="20"/>
        </w:rPr>
        <w:t xml:space="preserve">. Trattandosi di uno spazio all’aperto, l’orario serale e il periodo estivo potrebbero non assicurare la completa oscurità. Il tempo di allestimento per ogni compagnia </w:t>
      </w:r>
      <w:r w:rsidR="00655DC5">
        <w:rPr>
          <w:rFonts w:ascii="Open Sans Light" w:hAnsi="Open Sans Light" w:cs="Open Sans Light"/>
          <w:sz w:val="20"/>
          <w:szCs w:val="20"/>
        </w:rPr>
        <w:t xml:space="preserve">o artista singolo </w:t>
      </w:r>
      <w:r w:rsidRPr="008558B9">
        <w:rPr>
          <w:rFonts w:ascii="Open Sans Light" w:hAnsi="Open Sans Light" w:cs="Open Sans Light"/>
          <w:sz w:val="20"/>
          <w:szCs w:val="20"/>
        </w:rPr>
        <w:t>sarà di massimo 30 minuti.</w:t>
      </w:r>
    </w:p>
    <w:p w14:paraId="78DECA33" w14:textId="77777777" w:rsidR="00692DC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lastRenderedPageBreak/>
        <w:t>Eventuali esigenze tecniche indispensabili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6" w14:paraId="6711493B" w14:textId="77777777" w:rsidTr="00737823">
        <w:tc>
          <w:tcPr>
            <w:tcW w:w="9628" w:type="dxa"/>
          </w:tcPr>
          <w:p w14:paraId="15FFF9FF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8265BAB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2977329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7299CAC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26C55D6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125ED66" w14:textId="77777777" w:rsidR="00692DC6" w:rsidRDefault="00692DC6" w:rsidP="007378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6113A53F" w14:textId="77777777" w:rsidR="008F0A55" w:rsidRDefault="008F0A55" w:rsidP="00692DC6">
      <w:pPr>
        <w:rPr>
          <w:rFonts w:ascii="Open Sans Light" w:hAnsi="Open Sans Light" w:cs="Open Sans Light"/>
          <w:sz w:val="20"/>
          <w:szCs w:val="20"/>
        </w:rPr>
      </w:pPr>
    </w:p>
    <w:p w14:paraId="1D333AD8" w14:textId="522142FC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Tempi usuali di montaggio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51654536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Tempi usuali di smontaggio</w:t>
      </w:r>
      <w:r>
        <w:rPr>
          <w:rFonts w:ascii="Open Sans Light" w:hAnsi="Open Sans Light" w:cs="Open Sans Light"/>
          <w:sz w:val="20"/>
          <w:szCs w:val="20"/>
        </w:rPr>
        <w:t xml:space="preserve"> ___________________________________________________</w:t>
      </w:r>
    </w:p>
    <w:p w14:paraId="351D132B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37751756" w14:textId="32B708D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 xml:space="preserve">La compagnia </w:t>
      </w:r>
      <w:r w:rsidR="00655DC5">
        <w:rPr>
          <w:rFonts w:ascii="Open Sans Light" w:hAnsi="Open Sans Light" w:cs="Open Sans Light"/>
          <w:sz w:val="20"/>
          <w:szCs w:val="20"/>
        </w:rPr>
        <w:t xml:space="preserve">o artista singolo </w:t>
      </w:r>
      <w:r w:rsidRPr="000C7AD6">
        <w:rPr>
          <w:rFonts w:ascii="Open Sans Light" w:hAnsi="Open Sans Light" w:cs="Open Sans Light"/>
          <w:sz w:val="20"/>
          <w:szCs w:val="20"/>
        </w:rPr>
        <w:t>dichiara:</w:t>
      </w:r>
    </w:p>
    <w:p w14:paraId="220D195B" w14:textId="77777777" w:rsidR="00692DC6" w:rsidRPr="000C7AD6" w:rsidRDefault="00692DC6" w:rsidP="00F00E54">
      <w:pPr>
        <w:pStyle w:val="Paragrafoelenco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di disporre del diritto di rappresentazione;</w:t>
      </w:r>
    </w:p>
    <w:p w14:paraId="6B928D1A" w14:textId="77777777" w:rsidR="00692DC6" w:rsidRPr="000C7AD6" w:rsidRDefault="00692DC6" w:rsidP="00F00E54">
      <w:pPr>
        <w:pStyle w:val="Paragrafoelenco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che assumerà le responsabilità artistiche del progetto e prenderà a suo carico i cachet o i salari degli artisti e dei tecnici impiegati. Sono inoltre a carico della compagnia le spese di viaggio e trasporto del materiale scenico e del personale impiegato e le spese di soggiorno;</w:t>
      </w:r>
    </w:p>
    <w:p w14:paraId="703BFE80" w14:textId="5193647E" w:rsidR="00692DC6" w:rsidRPr="000C7AD6" w:rsidRDefault="00692DC6" w:rsidP="00F00E54">
      <w:pPr>
        <w:pStyle w:val="Paragrafoelenco"/>
        <w:numPr>
          <w:ilvl w:val="0"/>
          <w:numId w:val="2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che, in caso di ammissione, esibirà il certificato di agibilità ENPALS entro i 20 giorni precedenti la data di spettacolo.</w:t>
      </w:r>
    </w:p>
    <w:p w14:paraId="489F6F9B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Si prega di allegare:</w:t>
      </w:r>
    </w:p>
    <w:p w14:paraId="278977EF" w14:textId="77777777" w:rsidR="00692DC6" w:rsidRPr="000C7AD6" w:rsidRDefault="00692DC6" w:rsidP="00692DC6">
      <w:pPr>
        <w:pStyle w:val="Paragrafoelenco"/>
        <w:numPr>
          <w:ilvl w:val="0"/>
          <w:numId w:val="3"/>
        </w:num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Scheda artistica</w:t>
      </w:r>
    </w:p>
    <w:p w14:paraId="5FCAD182" w14:textId="77777777" w:rsidR="00692DC6" w:rsidRPr="000C7AD6" w:rsidRDefault="00692DC6" w:rsidP="00692DC6">
      <w:pPr>
        <w:pStyle w:val="Paragrafoelenco"/>
        <w:numPr>
          <w:ilvl w:val="0"/>
          <w:numId w:val="3"/>
        </w:num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Scheda tecnica</w:t>
      </w:r>
    </w:p>
    <w:p w14:paraId="02D43F39" w14:textId="3959565C" w:rsidR="00692DC6" w:rsidRPr="000C7AD6" w:rsidRDefault="00692DC6" w:rsidP="00692DC6">
      <w:pPr>
        <w:pStyle w:val="Paragrafoelenco"/>
        <w:numPr>
          <w:ilvl w:val="0"/>
          <w:numId w:val="3"/>
        </w:num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Curriculum della compagnia</w:t>
      </w:r>
      <w:r w:rsidR="00577C4B">
        <w:rPr>
          <w:rFonts w:ascii="Open Sans Light" w:hAnsi="Open Sans Light" w:cs="Open Sans Light"/>
          <w:sz w:val="20"/>
          <w:szCs w:val="20"/>
        </w:rPr>
        <w:t xml:space="preserve"> o dell’artista singolo</w:t>
      </w:r>
    </w:p>
    <w:p w14:paraId="238A1CC4" w14:textId="77777777" w:rsidR="00692DC6" w:rsidRPr="000C7AD6" w:rsidRDefault="00692DC6" w:rsidP="00692DC6">
      <w:pPr>
        <w:pStyle w:val="Paragrafoelenco"/>
        <w:numPr>
          <w:ilvl w:val="0"/>
          <w:numId w:val="3"/>
        </w:num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Eventuale rassegna stampa</w:t>
      </w:r>
    </w:p>
    <w:p w14:paraId="047E4162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7A9EFD3A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Luogo e data</w:t>
      </w:r>
    </w:p>
    <w:p w14:paraId="406595DA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1432A8BC" w14:textId="77777777" w:rsidR="00692DC6" w:rsidRPr="000C7AD6" w:rsidRDefault="00692DC6" w:rsidP="00692DC6">
      <w:pPr>
        <w:jc w:val="right"/>
        <w:rPr>
          <w:rFonts w:ascii="Open Sans Light" w:hAnsi="Open Sans Light" w:cs="Open Sans Light"/>
          <w:sz w:val="20"/>
          <w:szCs w:val="20"/>
        </w:rPr>
      </w:pPr>
      <w:r w:rsidRPr="000C7AD6">
        <w:rPr>
          <w:rFonts w:ascii="Open Sans Light" w:hAnsi="Open Sans Light" w:cs="Open Sans Light"/>
          <w:sz w:val="20"/>
          <w:szCs w:val="20"/>
        </w:rPr>
        <w:t>Firma del Legale Rappresentante</w:t>
      </w:r>
    </w:p>
    <w:p w14:paraId="767FF448" w14:textId="77777777" w:rsidR="00692DC6" w:rsidRPr="000C7AD6" w:rsidRDefault="00692DC6" w:rsidP="00692DC6">
      <w:pPr>
        <w:rPr>
          <w:rFonts w:ascii="Open Sans Light" w:hAnsi="Open Sans Light" w:cs="Open Sans Light"/>
          <w:sz w:val="20"/>
          <w:szCs w:val="20"/>
        </w:rPr>
      </w:pPr>
    </w:p>
    <w:p w14:paraId="0B7A2E8A" w14:textId="77777777" w:rsidR="006824F6" w:rsidRDefault="006824F6"/>
    <w:sectPr w:rsidR="006824F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D778" w14:textId="77777777" w:rsidR="00F044D1" w:rsidRDefault="00F044D1" w:rsidP="004D791C">
      <w:pPr>
        <w:spacing w:after="0" w:line="240" w:lineRule="auto"/>
      </w:pPr>
      <w:r>
        <w:separator/>
      </w:r>
    </w:p>
  </w:endnote>
  <w:endnote w:type="continuationSeparator" w:id="0">
    <w:p w14:paraId="7843E156" w14:textId="77777777" w:rsidR="00F044D1" w:rsidRDefault="00F044D1" w:rsidP="004D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DA73" w14:textId="1F6DFA10" w:rsidR="004D791C" w:rsidRPr="004D791C" w:rsidRDefault="004D791C">
    <w:pPr>
      <w:pStyle w:val="Pidipagina"/>
      <w:jc w:val="right"/>
      <w:rPr>
        <w:rFonts w:ascii="Open Sans Light" w:hAnsi="Open Sans Light" w:cs="Open Sans Light"/>
        <w:sz w:val="18"/>
        <w:szCs w:val="18"/>
      </w:rPr>
    </w:pPr>
    <w:r w:rsidRPr="004D791C">
      <w:rPr>
        <w:rFonts w:ascii="Open Sans Light" w:hAnsi="Open Sans Light" w:cs="Open Sans Light"/>
        <w:sz w:val="18"/>
        <w:szCs w:val="18"/>
      </w:rPr>
      <w:t xml:space="preserve">Premio </w:t>
    </w:r>
    <w:r w:rsidR="00F00E54">
      <w:rPr>
        <w:rFonts w:ascii="Open Sans Light" w:hAnsi="Open Sans Light" w:cs="Open Sans Light"/>
        <w:sz w:val="18"/>
        <w:szCs w:val="18"/>
      </w:rPr>
      <w:t xml:space="preserve">ArtiGiano </w:t>
    </w:r>
    <w:r w:rsidRPr="004D791C">
      <w:rPr>
        <w:rFonts w:ascii="Open Sans Light" w:hAnsi="Open Sans Light" w:cs="Open Sans Light"/>
        <w:sz w:val="18"/>
        <w:szCs w:val="18"/>
      </w:rPr>
      <w:t>202</w:t>
    </w:r>
    <w:r w:rsidR="008F0A55">
      <w:rPr>
        <w:rFonts w:ascii="Open Sans Light" w:hAnsi="Open Sans Light" w:cs="Open Sans Light"/>
        <w:sz w:val="18"/>
        <w:szCs w:val="18"/>
      </w:rPr>
      <w:t>3</w:t>
    </w:r>
    <w:r w:rsidRPr="004D791C">
      <w:rPr>
        <w:rFonts w:ascii="Open Sans Light" w:hAnsi="Open Sans Light" w:cs="Open Sans Light"/>
        <w:sz w:val="18"/>
        <w:szCs w:val="18"/>
      </w:rPr>
      <w:t xml:space="preserve"> | Scheda di iscrizione alla I</w:t>
    </w:r>
    <w:r w:rsidR="008F0A55">
      <w:rPr>
        <w:rFonts w:ascii="Open Sans Light" w:hAnsi="Open Sans Light" w:cs="Open Sans Light"/>
        <w:sz w:val="18"/>
        <w:szCs w:val="18"/>
      </w:rPr>
      <w:t>I</w:t>
    </w:r>
    <w:r w:rsidRPr="004D791C">
      <w:rPr>
        <w:rFonts w:ascii="Open Sans Light" w:hAnsi="Open Sans Light" w:cs="Open Sans Light"/>
        <w:sz w:val="18"/>
        <w:szCs w:val="18"/>
      </w:rPr>
      <w:t xml:space="preserve"> Edizione</w:t>
    </w:r>
    <w:r w:rsidR="00506A5D">
      <w:rPr>
        <w:rFonts w:ascii="Open Sans Light" w:hAnsi="Open Sans Light" w:cs="Open Sans Light"/>
        <w:sz w:val="18"/>
        <w:szCs w:val="18"/>
      </w:rPr>
      <w:tab/>
    </w:r>
    <w:r w:rsidRPr="004D791C">
      <w:rPr>
        <w:rFonts w:ascii="Open Sans Light" w:hAnsi="Open Sans Light" w:cs="Open Sans Light"/>
        <w:sz w:val="18"/>
        <w:szCs w:val="18"/>
      </w:rPr>
      <w:tab/>
    </w:r>
    <w:sdt>
      <w:sdtPr>
        <w:rPr>
          <w:rFonts w:ascii="Open Sans Light" w:hAnsi="Open Sans Light" w:cs="Open Sans Light"/>
          <w:sz w:val="18"/>
          <w:szCs w:val="18"/>
        </w:rPr>
        <w:id w:val="408045676"/>
        <w:docPartObj>
          <w:docPartGallery w:val="Page Numbers (Bottom of Page)"/>
          <w:docPartUnique/>
        </w:docPartObj>
      </w:sdtPr>
      <w:sdtEndPr/>
      <w:sdtContent>
        <w:r w:rsidRPr="004D791C">
          <w:rPr>
            <w:rFonts w:ascii="Open Sans Light" w:hAnsi="Open Sans Light" w:cs="Open Sans Light"/>
            <w:sz w:val="18"/>
            <w:szCs w:val="18"/>
          </w:rPr>
          <w:fldChar w:fldCharType="begin"/>
        </w:r>
        <w:r w:rsidRPr="004D791C">
          <w:rPr>
            <w:rFonts w:ascii="Open Sans Light" w:hAnsi="Open Sans Light" w:cs="Open Sans Light"/>
            <w:sz w:val="18"/>
            <w:szCs w:val="18"/>
          </w:rPr>
          <w:instrText>PAGE   \* MERGEFORMAT</w:instrText>
        </w:r>
        <w:r w:rsidRPr="004D791C">
          <w:rPr>
            <w:rFonts w:ascii="Open Sans Light" w:hAnsi="Open Sans Light" w:cs="Open Sans Light"/>
            <w:sz w:val="18"/>
            <w:szCs w:val="18"/>
          </w:rPr>
          <w:fldChar w:fldCharType="separate"/>
        </w:r>
        <w:r w:rsidRPr="004D791C">
          <w:rPr>
            <w:rFonts w:ascii="Open Sans Light" w:hAnsi="Open Sans Light" w:cs="Open Sans Light"/>
            <w:sz w:val="18"/>
            <w:szCs w:val="18"/>
          </w:rPr>
          <w:t>2</w:t>
        </w:r>
        <w:r w:rsidRPr="004D791C">
          <w:rPr>
            <w:rFonts w:ascii="Open Sans Light" w:hAnsi="Open Sans Light" w:cs="Open Sans Light"/>
            <w:sz w:val="18"/>
            <w:szCs w:val="18"/>
          </w:rPr>
          <w:fldChar w:fldCharType="end"/>
        </w:r>
      </w:sdtContent>
    </w:sdt>
  </w:p>
  <w:p w14:paraId="0DDA5AE6" w14:textId="77777777" w:rsidR="004D791C" w:rsidRDefault="004D7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8D5F" w14:textId="77777777" w:rsidR="00F044D1" w:rsidRDefault="00F044D1" w:rsidP="004D791C">
      <w:pPr>
        <w:spacing w:after="0" w:line="240" w:lineRule="auto"/>
      </w:pPr>
      <w:r>
        <w:separator/>
      </w:r>
    </w:p>
  </w:footnote>
  <w:footnote w:type="continuationSeparator" w:id="0">
    <w:p w14:paraId="0A592AC1" w14:textId="77777777" w:rsidR="00F044D1" w:rsidRDefault="00F044D1" w:rsidP="004D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089"/>
    <w:multiLevelType w:val="hybridMultilevel"/>
    <w:tmpl w:val="6FD2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0F5C"/>
    <w:multiLevelType w:val="hybridMultilevel"/>
    <w:tmpl w:val="E33C2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B3B75"/>
    <w:multiLevelType w:val="hybridMultilevel"/>
    <w:tmpl w:val="4D0C2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200873">
    <w:abstractNumId w:val="0"/>
  </w:num>
  <w:num w:numId="2" w16cid:durableId="690649570">
    <w:abstractNumId w:val="1"/>
  </w:num>
  <w:num w:numId="3" w16cid:durableId="970137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C6"/>
    <w:rsid w:val="001A1899"/>
    <w:rsid w:val="00283266"/>
    <w:rsid w:val="004D791C"/>
    <w:rsid w:val="00506A5D"/>
    <w:rsid w:val="005679DB"/>
    <w:rsid w:val="00577C4B"/>
    <w:rsid w:val="00655DC5"/>
    <w:rsid w:val="006824F6"/>
    <w:rsid w:val="00692DC6"/>
    <w:rsid w:val="006D1DA9"/>
    <w:rsid w:val="00701E2B"/>
    <w:rsid w:val="00746533"/>
    <w:rsid w:val="007B38A4"/>
    <w:rsid w:val="008B103F"/>
    <w:rsid w:val="008F0A55"/>
    <w:rsid w:val="00964105"/>
    <w:rsid w:val="0097295E"/>
    <w:rsid w:val="009949B4"/>
    <w:rsid w:val="00AA097C"/>
    <w:rsid w:val="00C90C2A"/>
    <w:rsid w:val="00F00E54"/>
    <w:rsid w:val="00F044D1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D3D90"/>
  <w15:chartTrackingRefBased/>
  <w15:docId w15:val="{6ED38D93-4D18-4609-B396-7609927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2DC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7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91C"/>
  </w:style>
  <w:style w:type="paragraph" w:styleId="Pidipagina">
    <w:name w:val="footer"/>
    <w:basedOn w:val="Normale"/>
    <w:link w:val="PidipaginaCarattere"/>
    <w:uiPriority w:val="99"/>
    <w:unhideWhenUsed/>
    <w:rsid w:val="004D7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Frigerio</dc:creator>
  <cp:keywords/>
  <dc:description/>
  <cp:lastModifiedBy>Marta Frigerio</cp:lastModifiedBy>
  <cp:revision>22</cp:revision>
  <cp:lastPrinted>2022-02-14T17:57:00Z</cp:lastPrinted>
  <dcterms:created xsi:type="dcterms:W3CDTF">2022-02-14T17:54:00Z</dcterms:created>
  <dcterms:modified xsi:type="dcterms:W3CDTF">2023-04-24T08:48:00Z</dcterms:modified>
</cp:coreProperties>
</file>