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1977" w14:textId="77777777" w:rsidR="00C1647E" w:rsidRPr="00300829" w:rsidRDefault="00C1647E" w:rsidP="00C1647E">
      <w:pPr>
        <w:pStyle w:val="Heading1"/>
        <w:rPr>
          <w:color w:val="352757"/>
        </w:rPr>
      </w:pPr>
      <w:r w:rsidRPr="00384D49">
        <w:rPr>
          <w:color w:val="352757"/>
        </w:rPr>
        <w:t>ASSUMPTIONS LIST</w:t>
      </w:r>
    </w:p>
    <w:p w14:paraId="216AA4D4" w14:textId="77777777" w:rsidR="00C1647E" w:rsidRPr="00300829" w:rsidRDefault="00C1647E" w:rsidP="00C1647E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>Identify which assumptions you should focus on verifying</w:t>
      </w:r>
    </w:p>
    <w:p w14:paraId="13420E25" w14:textId="77777777" w:rsidR="00C1647E" w:rsidRDefault="00C1647E" w:rsidP="00C1647E">
      <w:pPr>
        <w:pStyle w:val="Style1"/>
        <w:rPr>
          <w:color w:val="352757"/>
          <w:lang w:val="da-DK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859"/>
        <w:gridCol w:w="1268"/>
        <w:gridCol w:w="850"/>
      </w:tblGrid>
      <w:tr w:rsidR="00C1647E" w14:paraId="1CD9B5D6" w14:textId="77777777" w:rsidTr="0037420B">
        <w:tc>
          <w:tcPr>
            <w:tcW w:w="5524" w:type="dxa"/>
          </w:tcPr>
          <w:p w14:paraId="68254C99" w14:textId="77777777" w:rsidR="00C1647E" w:rsidRPr="00C1647E" w:rsidRDefault="00C1647E" w:rsidP="00CF266D">
            <w:pPr>
              <w:pStyle w:val="Style1"/>
              <w:jc w:val="center"/>
              <w:rPr>
                <w:color w:val="352757"/>
                <w:sz w:val="28"/>
                <w:szCs w:val="28"/>
              </w:rPr>
            </w:pPr>
            <w:r w:rsidRPr="00C1647E">
              <w:rPr>
                <w:color w:val="352757"/>
                <w:sz w:val="28"/>
                <w:szCs w:val="28"/>
                <w:lang w:val="da-DK"/>
              </w:rPr>
              <w:t>Assumptions</w:t>
            </w:r>
          </w:p>
        </w:tc>
        <w:tc>
          <w:tcPr>
            <w:tcW w:w="2134" w:type="dxa"/>
            <w:gridSpan w:val="2"/>
          </w:tcPr>
          <w:p w14:paraId="79F87B65" w14:textId="77777777" w:rsidR="00C1647E" w:rsidRPr="00C1647E" w:rsidRDefault="00C1647E" w:rsidP="00CF266D">
            <w:pPr>
              <w:pStyle w:val="Style1"/>
              <w:jc w:val="center"/>
              <w:rPr>
                <w:color w:val="352757"/>
                <w:sz w:val="28"/>
                <w:szCs w:val="28"/>
              </w:rPr>
            </w:pPr>
            <w:r w:rsidRPr="00C1647E">
              <w:rPr>
                <w:color w:val="352757"/>
                <w:sz w:val="28"/>
                <w:szCs w:val="28"/>
                <w:lang w:val="da-DK"/>
              </w:rPr>
              <w:t>Risk</w:t>
            </w:r>
          </w:p>
        </w:tc>
        <w:tc>
          <w:tcPr>
            <w:tcW w:w="2118" w:type="dxa"/>
            <w:gridSpan w:val="2"/>
          </w:tcPr>
          <w:p w14:paraId="4CA2CE86" w14:textId="77777777" w:rsidR="00C1647E" w:rsidRPr="00C1647E" w:rsidRDefault="00C1647E" w:rsidP="00CF266D">
            <w:pPr>
              <w:pStyle w:val="Style1"/>
              <w:jc w:val="center"/>
              <w:rPr>
                <w:color w:val="352757"/>
                <w:sz w:val="28"/>
                <w:szCs w:val="28"/>
              </w:rPr>
            </w:pPr>
            <w:r w:rsidRPr="00C1647E">
              <w:rPr>
                <w:color w:val="352757"/>
                <w:sz w:val="28"/>
                <w:szCs w:val="28"/>
                <w:lang w:val="da-DK"/>
              </w:rPr>
              <w:t>Consequence</w:t>
            </w:r>
          </w:p>
        </w:tc>
      </w:tr>
      <w:tr w:rsidR="00C1647E" w14:paraId="042A5DF6" w14:textId="77777777" w:rsidTr="0037420B">
        <w:tc>
          <w:tcPr>
            <w:tcW w:w="5524" w:type="dxa"/>
          </w:tcPr>
          <w:p w14:paraId="67218D56" w14:textId="77777777" w:rsidR="00C1647E" w:rsidRDefault="00C1647E" w:rsidP="00CF266D">
            <w:pPr>
              <w:pStyle w:val="Style1"/>
              <w:jc w:val="center"/>
              <w:rPr>
                <w:b/>
                <w:bCs/>
                <w:color w:val="352757"/>
              </w:rPr>
            </w:pPr>
            <w:r>
              <w:rPr>
                <w:noProof/>
                <w:color w:val="352757"/>
                <w:lang w:val="da-DK"/>
              </w:rPr>
              <w:drawing>
                <wp:inline distT="0" distB="0" distL="0" distR="0" wp14:anchorId="745B078A" wp14:editId="633D3849">
                  <wp:extent cx="914400" cy="914400"/>
                  <wp:effectExtent l="0" t="0" r="0" b="0"/>
                  <wp:docPr id="47" name="Graphic 47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phic 44" descr="Thought bubble outlin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gridSpan w:val="2"/>
          </w:tcPr>
          <w:p w14:paraId="0D37F7BC" w14:textId="77777777" w:rsidR="00C1647E" w:rsidRDefault="00C1647E" w:rsidP="00CF266D">
            <w:pPr>
              <w:pStyle w:val="Style1"/>
              <w:jc w:val="center"/>
              <w:rPr>
                <w:b/>
                <w:bCs/>
                <w:color w:val="352757"/>
              </w:rPr>
            </w:pPr>
            <w:r>
              <w:rPr>
                <w:noProof/>
                <w:color w:val="352757"/>
                <w:lang w:val="da-DK"/>
              </w:rPr>
              <w:drawing>
                <wp:inline distT="0" distB="0" distL="0" distR="0" wp14:anchorId="3EA52BCD" wp14:editId="618E24CC">
                  <wp:extent cx="914400" cy="914400"/>
                  <wp:effectExtent l="0" t="0" r="0" b="0"/>
                  <wp:docPr id="48" name="Graphic 48" descr="Radioactiv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phic 45" descr="Radioactiv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gridSpan w:val="2"/>
          </w:tcPr>
          <w:p w14:paraId="37279275" w14:textId="77777777" w:rsidR="00C1647E" w:rsidRDefault="00C1647E" w:rsidP="00CF266D">
            <w:pPr>
              <w:pStyle w:val="Style1"/>
              <w:jc w:val="center"/>
              <w:rPr>
                <w:b/>
                <w:bCs/>
                <w:color w:val="352757"/>
              </w:rPr>
            </w:pPr>
            <w:r>
              <w:rPr>
                <w:noProof/>
                <w:color w:val="352757"/>
                <w:lang w:val="da-DK"/>
              </w:rPr>
              <w:drawing>
                <wp:inline distT="0" distB="0" distL="0" distR="0" wp14:anchorId="25269155" wp14:editId="53A240F2">
                  <wp:extent cx="914400" cy="914400"/>
                  <wp:effectExtent l="0" t="0" r="0" b="0"/>
                  <wp:docPr id="49" name="Graphic 49" descr="Ripp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c 46" descr="Ripple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47E" w:rsidRPr="00FA6108" w14:paraId="16ECA3B2" w14:textId="77777777" w:rsidTr="0037420B">
        <w:tc>
          <w:tcPr>
            <w:tcW w:w="5524" w:type="dxa"/>
          </w:tcPr>
          <w:p w14:paraId="68635678" w14:textId="77777777" w:rsidR="00C1647E" w:rsidRPr="00C1647E" w:rsidRDefault="00C1647E" w:rsidP="00CF266D">
            <w:pPr>
              <w:pStyle w:val="Style1"/>
              <w:rPr>
                <w:b/>
                <w:bCs/>
                <w:color w:val="352757"/>
                <w:sz w:val="24"/>
                <w:szCs w:val="24"/>
              </w:rPr>
            </w:pPr>
            <w:r w:rsidRPr="00C1647E">
              <w:rPr>
                <w:color w:val="352757"/>
                <w:sz w:val="24"/>
                <w:szCs w:val="24"/>
              </w:rPr>
              <w:t>List of Assumptions:</w:t>
            </w:r>
          </w:p>
        </w:tc>
        <w:tc>
          <w:tcPr>
            <w:tcW w:w="2134" w:type="dxa"/>
            <w:gridSpan w:val="2"/>
          </w:tcPr>
          <w:p w14:paraId="45F92AF6" w14:textId="77777777" w:rsidR="00C1647E" w:rsidRPr="00C1647E" w:rsidRDefault="00C1647E" w:rsidP="00CF266D">
            <w:pPr>
              <w:pStyle w:val="Style1"/>
              <w:rPr>
                <w:b/>
                <w:bCs/>
                <w:color w:val="352757"/>
                <w:sz w:val="24"/>
                <w:szCs w:val="24"/>
              </w:rPr>
            </w:pPr>
            <w:r w:rsidRPr="00C1647E">
              <w:rPr>
                <w:color w:val="352757"/>
                <w:sz w:val="24"/>
                <w:szCs w:val="24"/>
              </w:rPr>
              <w:t>The risk that the assumption does not hold.</w:t>
            </w:r>
          </w:p>
        </w:tc>
        <w:tc>
          <w:tcPr>
            <w:tcW w:w="2118" w:type="dxa"/>
            <w:gridSpan w:val="2"/>
          </w:tcPr>
          <w:p w14:paraId="02F1F264" w14:textId="77777777" w:rsidR="00C1647E" w:rsidRPr="00C1647E" w:rsidRDefault="00C1647E" w:rsidP="00CF266D">
            <w:pPr>
              <w:pStyle w:val="Style1"/>
              <w:rPr>
                <w:b/>
                <w:bCs/>
                <w:color w:val="352757"/>
                <w:sz w:val="24"/>
                <w:szCs w:val="24"/>
              </w:rPr>
            </w:pPr>
            <w:r w:rsidRPr="00C1647E">
              <w:rPr>
                <w:color w:val="352757"/>
                <w:sz w:val="24"/>
                <w:szCs w:val="24"/>
              </w:rPr>
              <w:t>The consequences if the assumption does not hold.</w:t>
            </w:r>
          </w:p>
        </w:tc>
      </w:tr>
      <w:tr w:rsidR="0037420B" w14:paraId="505A3C92" w14:textId="77777777" w:rsidTr="0037420B">
        <w:trPr>
          <w:trHeight w:val="817"/>
        </w:trPr>
        <w:sdt>
          <w:sdtPr>
            <w:rPr>
              <w:color w:val="352757"/>
              <w:sz w:val="24"/>
              <w:szCs w:val="24"/>
            </w:rPr>
            <w:id w:val="146096502"/>
            <w:placeholder>
              <w:docPart w:val="3F3DAD90FA584A72B856A5FE2559F3F2"/>
            </w:placeholder>
            <w:showingPlcHdr/>
            <w:text w:multiLine="1"/>
          </w:sdtPr>
          <w:sdtEndPr/>
          <w:sdtContent>
            <w:tc>
              <w:tcPr>
                <w:tcW w:w="5524" w:type="dxa"/>
              </w:tcPr>
              <w:p w14:paraId="0F50B471" w14:textId="626686CF" w:rsidR="00C1647E" w:rsidRPr="00BD472E" w:rsidRDefault="00D70AEE" w:rsidP="00CF266D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 w:rsidRPr="00BD472E">
                  <w:rPr>
                    <w:rStyle w:val="PlaceholderText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  <w:tc>
          <w:tcPr>
            <w:tcW w:w="1275" w:type="dxa"/>
          </w:tcPr>
          <w:p w14:paraId="26271630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448AFFB0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789C4E9D" w14:textId="2E93C54A" w:rsidR="00C1647E" w:rsidRPr="00B1500A" w:rsidRDefault="00C1647E" w:rsidP="00B1500A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9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25309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0C809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962723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6C36F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89752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43BB7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8" w:type="dxa"/>
          </w:tcPr>
          <w:p w14:paraId="30738C69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5BDE6312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7D8B9BF3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0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-696008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AC77D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870996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FD53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1613620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A16D1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7420B" w14:paraId="086D073B" w14:textId="77777777" w:rsidTr="0037420B">
        <w:sdt>
          <w:sdtPr>
            <w:rPr>
              <w:color w:val="352757"/>
            </w:rPr>
            <w:id w:val="14734950"/>
            <w:placeholder>
              <w:docPart w:val="434D226894FD4592BD5476372AB3F3E1"/>
            </w:placeholder>
            <w:showingPlcHdr/>
            <w:text w:multiLine="1"/>
          </w:sdtPr>
          <w:sdtEndPr/>
          <w:sdtContent>
            <w:tc>
              <w:tcPr>
                <w:tcW w:w="5524" w:type="dxa"/>
              </w:tcPr>
              <w:p w14:paraId="30D2956A" w14:textId="1081D88D" w:rsidR="00C1647E" w:rsidRPr="00BD472E" w:rsidRDefault="00D70AEE" w:rsidP="00CF266D">
                <w:pPr>
                  <w:pStyle w:val="Style1"/>
                  <w:rPr>
                    <w:color w:val="352757"/>
                  </w:rPr>
                </w:pPr>
                <w:r w:rsidRPr="00BD472E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               </w:t>
                </w:r>
              </w:p>
            </w:tc>
          </w:sdtContent>
        </w:sdt>
        <w:tc>
          <w:tcPr>
            <w:tcW w:w="1275" w:type="dxa"/>
          </w:tcPr>
          <w:p w14:paraId="19BADE53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30EFCF53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1AFC28FA" w14:textId="120924F7" w:rsidR="00C1647E" w:rsidRPr="00B1500A" w:rsidRDefault="00C1647E" w:rsidP="00B1500A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9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195359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BCC33B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1813451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A820E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35064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C21D7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8" w:type="dxa"/>
          </w:tcPr>
          <w:p w14:paraId="612AE4E8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459C9423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22EBE639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0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-538665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BD493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163266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6EA43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149025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5E487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7420B" w14:paraId="1EBFAD0B" w14:textId="77777777" w:rsidTr="0037420B">
        <w:sdt>
          <w:sdtPr>
            <w:rPr>
              <w:color w:val="352757"/>
            </w:rPr>
            <w:id w:val="-1466043728"/>
            <w:placeholder>
              <w:docPart w:val="FB1232DE75D84AF7921145BB061BFF20"/>
            </w:placeholder>
            <w:showingPlcHdr/>
            <w:text w:multiLine="1"/>
          </w:sdtPr>
          <w:sdtEndPr/>
          <w:sdtContent>
            <w:tc>
              <w:tcPr>
                <w:tcW w:w="5524" w:type="dxa"/>
              </w:tcPr>
              <w:p w14:paraId="59BB2365" w14:textId="5ED03CCB" w:rsidR="00C1647E" w:rsidRPr="00BD472E" w:rsidRDefault="00D70AEE" w:rsidP="00CF266D">
                <w:pPr>
                  <w:pStyle w:val="Style1"/>
                  <w:rPr>
                    <w:color w:val="352757"/>
                  </w:rPr>
                </w:pPr>
                <w:r w:rsidRPr="00BD472E">
                  <w:rPr>
                    <w:color w:val="352757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  <w:tc>
          <w:tcPr>
            <w:tcW w:w="1275" w:type="dxa"/>
          </w:tcPr>
          <w:p w14:paraId="7B49C609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583F3A22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5A9C3F36" w14:textId="68E8F11B" w:rsidR="00C1647E" w:rsidRPr="00B1500A" w:rsidRDefault="00C1647E" w:rsidP="00B1500A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9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-1276404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1CEC3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1087842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5E802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58430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24E0D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8" w:type="dxa"/>
          </w:tcPr>
          <w:p w14:paraId="75E8FA79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05DDE52D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2CADB482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0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-1852333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2ABCE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34798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5C9BD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71584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93192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7420B" w14:paraId="14198315" w14:textId="77777777" w:rsidTr="0037420B">
        <w:sdt>
          <w:sdtPr>
            <w:rPr>
              <w:color w:val="352757"/>
              <w:sz w:val="24"/>
              <w:szCs w:val="24"/>
            </w:rPr>
            <w:id w:val="1091433755"/>
            <w:placeholder>
              <w:docPart w:val="1764A5E1C40048E7B39945AA0C542E87"/>
            </w:placeholder>
            <w:showingPlcHdr/>
            <w:text w:multiLine="1"/>
          </w:sdtPr>
          <w:sdtEndPr/>
          <w:sdtContent>
            <w:tc>
              <w:tcPr>
                <w:tcW w:w="5524" w:type="dxa"/>
              </w:tcPr>
              <w:p w14:paraId="3A5E5457" w14:textId="4DBA2773" w:rsidR="00C1647E" w:rsidRPr="00BD472E" w:rsidRDefault="00D70AEE" w:rsidP="00CF266D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 w:rsidRPr="00BD472E">
                  <w:rPr>
                    <w:color w:val="352757"/>
                    <w:sz w:val="24"/>
                    <w:szCs w:val="24"/>
                  </w:rPr>
                  <w:t xml:space="preserve">                                                                                   </w:t>
                </w:r>
              </w:p>
            </w:tc>
          </w:sdtContent>
        </w:sdt>
        <w:tc>
          <w:tcPr>
            <w:tcW w:w="1275" w:type="dxa"/>
          </w:tcPr>
          <w:p w14:paraId="4FD6632C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6EA77974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45267545" w14:textId="16BD0339" w:rsidR="00C1647E" w:rsidRPr="00B1500A" w:rsidRDefault="00C1647E" w:rsidP="00B1500A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9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1840037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DACBC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925229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88BE0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1675875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AF9A6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8" w:type="dxa"/>
          </w:tcPr>
          <w:p w14:paraId="54F83703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51634289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67FC5071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0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962845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6F49D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1825782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304A7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2004776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D6376F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7420B" w14:paraId="2F216435" w14:textId="77777777" w:rsidTr="0037420B">
        <w:sdt>
          <w:sdtPr>
            <w:rPr>
              <w:color w:val="352757"/>
            </w:rPr>
            <w:id w:val="-293607565"/>
            <w:placeholder>
              <w:docPart w:val="0460CE05970A4EF1978E5C9D8BB8CB3C"/>
            </w:placeholder>
            <w:showingPlcHdr/>
            <w:text w:multiLine="1"/>
          </w:sdtPr>
          <w:sdtEndPr/>
          <w:sdtContent>
            <w:tc>
              <w:tcPr>
                <w:tcW w:w="5524" w:type="dxa"/>
              </w:tcPr>
              <w:p w14:paraId="31C66EE8" w14:textId="11989446" w:rsidR="00C1647E" w:rsidRPr="00BD472E" w:rsidRDefault="00D70AEE" w:rsidP="00CF266D">
                <w:pPr>
                  <w:pStyle w:val="Style1"/>
                  <w:rPr>
                    <w:color w:val="352757"/>
                  </w:rPr>
                </w:pPr>
                <w:r w:rsidRPr="00BD472E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               </w:t>
                </w:r>
              </w:p>
            </w:tc>
          </w:sdtContent>
        </w:sdt>
        <w:tc>
          <w:tcPr>
            <w:tcW w:w="1275" w:type="dxa"/>
          </w:tcPr>
          <w:p w14:paraId="24998F8D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3224E2D3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49433BD6" w14:textId="2F4CE8CF" w:rsidR="00C1647E" w:rsidRPr="00B1500A" w:rsidRDefault="00C1647E" w:rsidP="00B1500A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9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-189072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B6380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745692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4E869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27919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4E5DA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8" w:type="dxa"/>
          </w:tcPr>
          <w:p w14:paraId="6302B0A3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793F5240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0D4356D1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0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-197482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64340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1283729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ED859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185969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EAFF7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7420B" w14:paraId="0FC2370F" w14:textId="77777777" w:rsidTr="0037420B">
        <w:sdt>
          <w:sdtPr>
            <w:rPr>
              <w:color w:val="352757"/>
            </w:rPr>
            <w:id w:val="1896464668"/>
            <w:placeholder>
              <w:docPart w:val="11B503BE925345F483529A84338EAB77"/>
            </w:placeholder>
            <w:showingPlcHdr/>
            <w:text w:multiLine="1"/>
          </w:sdtPr>
          <w:sdtEndPr/>
          <w:sdtContent>
            <w:tc>
              <w:tcPr>
                <w:tcW w:w="5524" w:type="dxa"/>
              </w:tcPr>
              <w:p w14:paraId="2F0E180D" w14:textId="26BA2D00" w:rsidR="00C1647E" w:rsidRPr="00BD472E" w:rsidRDefault="00D70AEE" w:rsidP="00CF266D">
                <w:pPr>
                  <w:pStyle w:val="Style1"/>
                  <w:rPr>
                    <w:color w:val="352757"/>
                  </w:rPr>
                </w:pPr>
                <w:r w:rsidRPr="00BD472E">
                  <w:rPr>
                    <w:color w:val="352757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  <w:tc>
          <w:tcPr>
            <w:tcW w:w="1275" w:type="dxa"/>
          </w:tcPr>
          <w:p w14:paraId="4ABD798C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61ECCCFE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794F449A" w14:textId="2A2D0B45" w:rsidR="00C1647E" w:rsidRPr="00B1500A" w:rsidRDefault="00C1647E" w:rsidP="00B1500A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9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-1540812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7CD04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116923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10312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1107773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FA3AD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8" w:type="dxa"/>
          </w:tcPr>
          <w:p w14:paraId="35671165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4E131899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4DA3754E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0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1547485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8155E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954142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87D6F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151514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0CD55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7420B" w14:paraId="322454F6" w14:textId="77777777" w:rsidTr="0037420B">
        <w:sdt>
          <w:sdtPr>
            <w:rPr>
              <w:color w:val="352757"/>
            </w:rPr>
            <w:id w:val="-12846703"/>
            <w:placeholder>
              <w:docPart w:val="2F4BF6B5C16345FAAEB7BD804C8616D3"/>
            </w:placeholder>
            <w:showingPlcHdr/>
            <w:text w:multiLine="1"/>
          </w:sdtPr>
          <w:sdtEndPr/>
          <w:sdtContent>
            <w:tc>
              <w:tcPr>
                <w:tcW w:w="5524" w:type="dxa"/>
              </w:tcPr>
              <w:p w14:paraId="28C6F39F" w14:textId="1292A0EA" w:rsidR="00C1647E" w:rsidRPr="00BD472E" w:rsidRDefault="00D70AEE" w:rsidP="00CF266D">
                <w:pPr>
                  <w:pStyle w:val="Style1"/>
                  <w:rPr>
                    <w:color w:val="352757"/>
                  </w:rPr>
                </w:pPr>
                <w:r w:rsidRPr="00BD472E">
                  <w:rPr>
                    <w:color w:val="352757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  <w:tc>
          <w:tcPr>
            <w:tcW w:w="1275" w:type="dxa"/>
          </w:tcPr>
          <w:p w14:paraId="737CE4F0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1967C4A6" w14:textId="77777777" w:rsidR="00C1647E" w:rsidRPr="00B1500A" w:rsidRDefault="00C1647E" w:rsidP="00CF266D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5859B819" w14:textId="7F0368B7" w:rsidR="00C1647E" w:rsidRPr="00B1500A" w:rsidRDefault="00C1647E" w:rsidP="00B1500A">
            <w:pPr>
              <w:pStyle w:val="Style1"/>
              <w:jc w:val="right"/>
              <w:rPr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9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-1923015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88C33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1236387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73055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5554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6025F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8" w:type="dxa"/>
          </w:tcPr>
          <w:p w14:paraId="5A45DA04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Low</w:t>
            </w:r>
          </w:p>
          <w:p w14:paraId="44C9ADAF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Medium</w:t>
            </w:r>
          </w:p>
          <w:p w14:paraId="0818F170" w14:textId="77777777" w:rsidR="00C1647E" w:rsidRPr="00B1500A" w:rsidRDefault="00C1647E" w:rsidP="00CF266D">
            <w:pPr>
              <w:pStyle w:val="Style1"/>
              <w:jc w:val="right"/>
              <w:rPr>
                <w:b/>
                <w:bCs/>
                <w:color w:val="352757"/>
                <w:sz w:val="24"/>
                <w:szCs w:val="24"/>
              </w:rPr>
            </w:pPr>
            <w:r w:rsidRPr="00B1500A">
              <w:rPr>
                <w:color w:val="352757"/>
                <w:sz w:val="24"/>
                <w:szCs w:val="24"/>
              </w:rPr>
              <w:t>High</w:t>
            </w:r>
          </w:p>
        </w:tc>
        <w:tc>
          <w:tcPr>
            <w:tcW w:w="850" w:type="dxa"/>
          </w:tcPr>
          <w:sdt>
            <w:sdtPr>
              <w:rPr>
                <w:b/>
                <w:bCs/>
                <w:color w:val="352757"/>
                <w:sz w:val="24"/>
                <w:szCs w:val="24"/>
              </w:rPr>
              <w:id w:val="1875574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30784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1291747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424C6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color w:val="352757"/>
                <w:sz w:val="24"/>
                <w:szCs w:val="24"/>
              </w:rPr>
              <w:id w:val="-1899433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3A742" w14:textId="77777777" w:rsidR="00C1647E" w:rsidRPr="00B1500A" w:rsidRDefault="00C1647E" w:rsidP="00CF266D">
                <w:pPr>
                  <w:pStyle w:val="Style1"/>
                  <w:rPr>
                    <w:b/>
                    <w:bCs/>
                    <w:color w:val="352757"/>
                    <w:sz w:val="24"/>
                    <w:szCs w:val="24"/>
                  </w:rPr>
                </w:pPr>
                <w:r w:rsidRPr="00B1500A">
                  <w:rPr>
                    <w:rFonts w:ascii="MS Gothic" w:eastAsia="MS Gothic" w:hAnsi="MS Gothic" w:hint="eastAsia"/>
                    <w:b/>
                    <w:bCs/>
                    <w:color w:val="352757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36DC2DDF" w14:textId="77777777" w:rsidR="00C1647E" w:rsidRDefault="00C1647E" w:rsidP="00C1647E">
      <w:pPr>
        <w:pStyle w:val="Style1"/>
        <w:rPr>
          <w:b/>
          <w:bCs/>
          <w:color w:val="352757"/>
        </w:rPr>
      </w:pPr>
    </w:p>
    <w:p w14:paraId="37D888F2" w14:textId="77777777" w:rsidR="00C1647E" w:rsidRPr="00FC071C" w:rsidRDefault="00C1647E" w:rsidP="00C1647E">
      <w:pPr>
        <w:pStyle w:val="Style1"/>
        <w:rPr>
          <w:i/>
          <w:iCs/>
          <w:color w:val="352757"/>
          <w:sz w:val="28"/>
          <w:szCs w:val="28"/>
        </w:rPr>
      </w:pPr>
      <w:r w:rsidRPr="00FC071C">
        <w:rPr>
          <w:i/>
          <w:iCs/>
          <w:color w:val="352757"/>
          <w:sz w:val="28"/>
          <w:szCs w:val="28"/>
        </w:rPr>
        <w:t>When you’ve identified your assumptions, you need to test them. Start with the ones that will have the most severe consequences if the assumption doesn’t hold true.</w:t>
      </w:r>
    </w:p>
    <w:p w14:paraId="07A5F0AB" w14:textId="090A89F4" w:rsidR="001158C6" w:rsidRPr="00FC071C" w:rsidRDefault="00C1647E" w:rsidP="00C1647E">
      <w:pPr>
        <w:rPr>
          <w:sz w:val="28"/>
          <w:szCs w:val="28"/>
        </w:rPr>
      </w:pPr>
      <w:r w:rsidRPr="00FC071C">
        <w:rPr>
          <w:i/>
          <w:iCs/>
          <w:color w:val="352757"/>
          <w:sz w:val="28"/>
          <w:szCs w:val="28"/>
        </w:rPr>
        <w:t>If there’s a medium or high risk that the assumption might not hold, you should work on mitigating actions to reduce the likelihood of it occurring or the consequences.</w:t>
      </w:r>
      <w:r w:rsidR="001158C6" w:rsidRPr="00FC071C">
        <w:rPr>
          <w:sz w:val="28"/>
          <w:szCs w:val="28"/>
        </w:rPr>
        <w:t xml:space="preserve"> </w:t>
      </w:r>
    </w:p>
    <w:sectPr w:rsidR="001158C6" w:rsidRPr="00FC071C" w:rsidSect="001F5BCA">
      <w:headerReference w:type="default" r:id="rId14"/>
      <w:footerReference w:type="default" r:id="rId15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7D79" w14:textId="77777777" w:rsidR="00E44CC2" w:rsidRDefault="00E44CC2" w:rsidP="007D69FF">
      <w:pPr>
        <w:spacing w:after="0" w:line="240" w:lineRule="auto"/>
      </w:pPr>
      <w:r>
        <w:separator/>
      </w:r>
    </w:p>
  </w:endnote>
  <w:endnote w:type="continuationSeparator" w:id="0">
    <w:p w14:paraId="082EEEEC" w14:textId="77777777" w:rsidR="00E44CC2" w:rsidRDefault="00E44CC2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48C9" w14:textId="5CA69423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601320BF" wp14:editId="58DC1FD1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</w:t>
    </w:r>
    <w:r w:rsidR="00885B58">
      <w:rPr>
        <w:caps/>
        <w:noProof/>
        <w:color w:val="00ADEF"/>
      </w:rPr>
      <w:t>10</w:t>
    </w:r>
    <w:r w:rsidR="00657DF4">
      <w:rPr>
        <w:caps/>
        <w:noProof/>
        <w:color w:val="00ADEF"/>
      </w:rPr>
      <w:t>R02V1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7284" w14:textId="77777777" w:rsidR="00E44CC2" w:rsidRDefault="00E44CC2" w:rsidP="007D69FF">
      <w:pPr>
        <w:spacing w:after="0" w:line="240" w:lineRule="auto"/>
      </w:pPr>
      <w:r>
        <w:separator/>
      </w:r>
    </w:p>
  </w:footnote>
  <w:footnote w:type="continuationSeparator" w:id="0">
    <w:p w14:paraId="31D285EF" w14:textId="77777777" w:rsidR="00E44CC2" w:rsidRDefault="00E44CC2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477" w14:textId="124EC8F1" w:rsidR="007B37F2" w:rsidRPr="004B60D9" w:rsidRDefault="003F2E0D" w:rsidP="00BE0A41">
    <w:pPr>
      <w:pStyle w:val="Header"/>
      <w:jc w:val="right"/>
    </w:pPr>
    <w:r w:rsidRPr="00FE3FEE">
      <w:rPr>
        <w:sz w:val="24"/>
        <w:szCs w:val="24"/>
      </w:rPr>
      <w:ptab w:relativeTo="margin" w:alignment="right" w:leader="none"/>
    </w:r>
    <w:r w:rsidR="007B37F2" w:rsidRPr="004B60D9">
      <w:rPr>
        <w:b/>
        <w:bCs/>
        <w:color w:val="FAAA43"/>
      </w:rPr>
      <w:t>12 Universal Skills</w:t>
    </w:r>
  </w:p>
  <w:p w14:paraId="45A63A30" w14:textId="6645CD84" w:rsidR="007B37F2" w:rsidRPr="004B60D9" w:rsidRDefault="007B37F2" w:rsidP="00BE0A41">
    <w:pPr>
      <w:pStyle w:val="Header"/>
      <w:jc w:val="right"/>
      <w:rPr>
        <w:b/>
        <w:bCs/>
        <w:color w:val="FAAA43"/>
      </w:rPr>
    </w:pPr>
    <w:r w:rsidRPr="004B60D9">
      <w:tab/>
    </w:r>
    <w:r w:rsidRPr="004B60D9">
      <w:tab/>
    </w:r>
    <w:r w:rsidRPr="004B60D9">
      <w:rPr>
        <w:b/>
        <w:bCs/>
        <w:color w:val="FAAA43"/>
      </w:rPr>
      <w:t>Skill 1</w:t>
    </w:r>
    <w:r w:rsidR="001C24F2">
      <w:rPr>
        <w:b/>
        <w:bCs/>
        <w:color w:val="FAAA43"/>
      </w:rPr>
      <w:t xml:space="preserve">0: </w:t>
    </w:r>
    <w:r w:rsidR="00885B58">
      <w:rPr>
        <w:b/>
        <w:bCs/>
        <w:color w:val="FAAA43"/>
      </w:rPr>
      <w:t>Decision-Making</w:t>
    </w:r>
  </w:p>
  <w:p w14:paraId="15131EEE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wPOoYoAOS46V7zlHs08srh+okZockTmkpFsxrOSPoepGEy4jg4ymFsJgp9afJaCCbYWi92WTC5gg3pAHSaZ1w==" w:salt="6YnhIwnZKtvv9ZaRDWw9G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C2"/>
    <w:rsid w:val="00022E0C"/>
    <w:rsid w:val="0003552D"/>
    <w:rsid w:val="0007070A"/>
    <w:rsid w:val="00077365"/>
    <w:rsid w:val="00087DFB"/>
    <w:rsid w:val="00092905"/>
    <w:rsid w:val="0009617F"/>
    <w:rsid w:val="000C2420"/>
    <w:rsid w:val="000D0AEA"/>
    <w:rsid w:val="00104B59"/>
    <w:rsid w:val="00111949"/>
    <w:rsid w:val="001158C6"/>
    <w:rsid w:val="00133219"/>
    <w:rsid w:val="001810DE"/>
    <w:rsid w:val="001847E4"/>
    <w:rsid w:val="001862FF"/>
    <w:rsid w:val="001B28EB"/>
    <w:rsid w:val="001C1897"/>
    <w:rsid w:val="001C24F2"/>
    <w:rsid w:val="001F5BCA"/>
    <w:rsid w:val="00217D43"/>
    <w:rsid w:val="00264E22"/>
    <w:rsid w:val="00280886"/>
    <w:rsid w:val="002838AD"/>
    <w:rsid w:val="00286DA3"/>
    <w:rsid w:val="00295B2A"/>
    <w:rsid w:val="002A3A30"/>
    <w:rsid w:val="002C336C"/>
    <w:rsid w:val="002E0AF2"/>
    <w:rsid w:val="002F5F39"/>
    <w:rsid w:val="00300829"/>
    <w:rsid w:val="0030329B"/>
    <w:rsid w:val="00310EE6"/>
    <w:rsid w:val="00312B09"/>
    <w:rsid w:val="0033645D"/>
    <w:rsid w:val="00347AC5"/>
    <w:rsid w:val="003536EE"/>
    <w:rsid w:val="003578E8"/>
    <w:rsid w:val="0036313C"/>
    <w:rsid w:val="0037420B"/>
    <w:rsid w:val="003C1D14"/>
    <w:rsid w:val="003D5E7E"/>
    <w:rsid w:val="003F1F45"/>
    <w:rsid w:val="003F2E0D"/>
    <w:rsid w:val="004007C8"/>
    <w:rsid w:val="00426F9D"/>
    <w:rsid w:val="00427DDE"/>
    <w:rsid w:val="004441C7"/>
    <w:rsid w:val="00483506"/>
    <w:rsid w:val="004A691E"/>
    <w:rsid w:val="004B60D9"/>
    <w:rsid w:val="004D63FA"/>
    <w:rsid w:val="004F40BA"/>
    <w:rsid w:val="004F61FA"/>
    <w:rsid w:val="00510BCB"/>
    <w:rsid w:val="00520027"/>
    <w:rsid w:val="0059683E"/>
    <w:rsid w:val="005B7E66"/>
    <w:rsid w:val="005C63A9"/>
    <w:rsid w:val="005C6B93"/>
    <w:rsid w:val="00627F91"/>
    <w:rsid w:val="00657DF4"/>
    <w:rsid w:val="00683070"/>
    <w:rsid w:val="00687EA9"/>
    <w:rsid w:val="006A0203"/>
    <w:rsid w:val="006A38B5"/>
    <w:rsid w:val="006E255D"/>
    <w:rsid w:val="007415FD"/>
    <w:rsid w:val="007563FE"/>
    <w:rsid w:val="007575CD"/>
    <w:rsid w:val="0077481F"/>
    <w:rsid w:val="007905A2"/>
    <w:rsid w:val="007975B0"/>
    <w:rsid w:val="007B37F2"/>
    <w:rsid w:val="007C11E7"/>
    <w:rsid w:val="007D536E"/>
    <w:rsid w:val="007D69FF"/>
    <w:rsid w:val="0081218A"/>
    <w:rsid w:val="00822D32"/>
    <w:rsid w:val="00827981"/>
    <w:rsid w:val="00850804"/>
    <w:rsid w:val="00851D35"/>
    <w:rsid w:val="00852FC2"/>
    <w:rsid w:val="00882275"/>
    <w:rsid w:val="00882844"/>
    <w:rsid w:val="00885B58"/>
    <w:rsid w:val="008C2D48"/>
    <w:rsid w:val="008F2D75"/>
    <w:rsid w:val="00924E4E"/>
    <w:rsid w:val="00936CDC"/>
    <w:rsid w:val="00941A57"/>
    <w:rsid w:val="0094377F"/>
    <w:rsid w:val="009608BE"/>
    <w:rsid w:val="00964346"/>
    <w:rsid w:val="00986CEA"/>
    <w:rsid w:val="00995535"/>
    <w:rsid w:val="009A4440"/>
    <w:rsid w:val="009B3483"/>
    <w:rsid w:val="009E05A2"/>
    <w:rsid w:val="009E2AEE"/>
    <w:rsid w:val="00A03731"/>
    <w:rsid w:val="00A14FA7"/>
    <w:rsid w:val="00A7701D"/>
    <w:rsid w:val="00A8552C"/>
    <w:rsid w:val="00A86192"/>
    <w:rsid w:val="00A90DD0"/>
    <w:rsid w:val="00AB4B5C"/>
    <w:rsid w:val="00AB5857"/>
    <w:rsid w:val="00AC0053"/>
    <w:rsid w:val="00AC06D4"/>
    <w:rsid w:val="00B035ED"/>
    <w:rsid w:val="00B1500A"/>
    <w:rsid w:val="00B30AEB"/>
    <w:rsid w:val="00BC3966"/>
    <w:rsid w:val="00BD472E"/>
    <w:rsid w:val="00BE0A41"/>
    <w:rsid w:val="00BE4FC5"/>
    <w:rsid w:val="00C1647E"/>
    <w:rsid w:val="00C368BE"/>
    <w:rsid w:val="00C65C1B"/>
    <w:rsid w:val="00C97E9F"/>
    <w:rsid w:val="00CA46CD"/>
    <w:rsid w:val="00CE6A6B"/>
    <w:rsid w:val="00CF4034"/>
    <w:rsid w:val="00CF5AE4"/>
    <w:rsid w:val="00D000B4"/>
    <w:rsid w:val="00D038AC"/>
    <w:rsid w:val="00D45725"/>
    <w:rsid w:val="00D70AEE"/>
    <w:rsid w:val="00D73842"/>
    <w:rsid w:val="00D8206E"/>
    <w:rsid w:val="00D95C51"/>
    <w:rsid w:val="00DB3426"/>
    <w:rsid w:val="00DB7F51"/>
    <w:rsid w:val="00DF41C5"/>
    <w:rsid w:val="00E44CC2"/>
    <w:rsid w:val="00E548E5"/>
    <w:rsid w:val="00E55642"/>
    <w:rsid w:val="00E56124"/>
    <w:rsid w:val="00E57571"/>
    <w:rsid w:val="00EB3B1A"/>
    <w:rsid w:val="00EB7328"/>
    <w:rsid w:val="00EB7FED"/>
    <w:rsid w:val="00EC39D9"/>
    <w:rsid w:val="00EC49C3"/>
    <w:rsid w:val="00EE36ED"/>
    <w:rsid w:val="00F2114B"/>
    <w:rsid w:val="00F26EB9"/>
    <w:rsid w:val="00F36648"/>
    <w:rsid w:val="00F5403E"/>
    <w:rsid w:val="00F653E4"/>
    <w:rsid w:val="00F95061"/>
    <w:rsid w:val="00FC071C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E93CA"/>
  <w15:chartTrackingRefBased/>
  <w15:docId w15:val="{F2C3EB8E-C266-44FD-8A9C-C41CBF24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47E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3DAD90FA584A72B856A5FE2559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C3CE-B01F-4B59-BC0F-0E34EE4B8B5F}"/>
      </w:docPartPr>
      <w:docPartBody>
        <w:p w:rsidR="00B84569" w:rsidRDefault="008F472D" w:rsidP="008F472D">
          <w:pPr>
            <w:pStyle w:val="3F3DAD90FA584A72B856A5FE2559F3F21"/>
          </w:pPr>
          <w:r>
            <w:rPr>
              <w:rStyle w:val="PlaceholderText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434D226894FD4592BD5476372AB3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F05B-5576-4C5B-8482-A688D9D79D4C}"/>
      </w:docPartPr>
      <w:docPartBody>
        <w:p w:rsidR="00B84569" w:rsidRDefault="008F472D" w:rsidP="008F472D">
          <w:pPr>
            <w:pStyle w:val="434D226894FD4592BD5476372AB3F3E11"/>
          </w:pPr>
          <w:r>
            <w:rPr>
              <w:rStyle w:val="PlaceholderText"/>
              <w:sz w:val="24"/>
              <w:szCs w:val="24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FB1232DE75D84AF7921145BB061B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7F79-9EF2-4415-B9BD-577D27160B12}"/>
      </w:docPartPr>
      <w:docPartBody>
        <w:p w:rsidR="00B84569" w:rsidRDefault="008F472D" w:rsidP="008F472D">
          <w:pPr>
            <w:pStyle w:val="FB1232DE75D84AF7921145BB061BFF201"/>
          </w:pPr>
          <w:r>
            <w:rPr>
              <w:b/>
              <w:bCs/>
              <w:color w:val="352757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1764A5E1C40048E7B39945AA0C54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49D5-F0A2-4FDD-BAD8-9D25B5C8B104}"/>
      </w:docPartPr>
      <w:docPartBody>
        <w:p w:rsidR="00B84569" w:rsidRDefault="008F472D" w:rsidP="008F472D">
          <w:pPr>
            <w:pStyle w:val="1764A5E1C40048E7B39945AA0C542E871"/>
          </w:pPr>
          <w:r>
            <w:rPr>
              <w:b/>
              <w:bCs/>
              <w:color w:val="352757"/>
              <w:sz w:val="24"/>
              <w:szCs w:val="24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0460CE05970A4EF1978E5C9D8BB8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8DDF-FF9F-4139-83A8-26AAFA7F604D}"/>
      </w:docPartPr>
      <w:docPartBody>
        <w:p w:rsidR="00B84569" w:rsidRDefault="008F472D" w:rsidP="008F472D">
          <w:pPr>
            <w:pStyle w:val="0460CE05970A4EF1978E5C9D8BB8CB3C1"/>
          </w:pPr>
          <w:r>
            <w:rPr>
              <w:rStyle w:val="PlaceholderText"/>
              <w:sz w:val="24"/>
              <w:szCs w:val="24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11B503BE925345F483529A84338E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41BC-5731-4A91-87D3-125BF2D4A1F1}"/>
      </w:docPartPr>
      <w:docPartBody>
        <w:p w:rsidR="00B84569" w:rsidRDefault="008F472D" w:rsidP="008F472D">
          <w:pPr>
            <w:pStyle w:val="11B503BE925345F483529A84338EAB771"/>
          </w:pPr>
          <w:r>
            <w:rPr>
              <w:b/>
              <w:bCs/>
              <w:color w:val="352757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2F4BF6B5C16345FAAEB7BD804C861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8508-64DA-461E-B4B0-9DAADC5CFB8F}"/>
      </w:docPartPr>
      <w:docPartBody>
        <w:p w:rsidR="00B84569" w:rsidRDefault="008F472D" w:rsidP="008F472D">
          <w:pPr>
            <w:pStyle w:val="2F4BF6B5C16345FAAEB7BD804C8616D31"/>
          </w:pPr>
          <w:r>
            <w:rPr>
              <w:b/>
              <w:bCs/>
              <w:color w:val="352757"/>
            </w:rPr>
            <w:t xml:space="preserve">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2D"/>
    <w:rsid w:val="008F472D"/>
    <w:rsid w:val="00B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72D"/>
    <w:rPr>
      <w:color w:val="808080"/>
    </w:rPr>
  </w:style>
  <w:style w:type="paragraph" w:customStyle="1" w:styleId="3F3DAD90FA584A72B856A5FE2559F3F21">
    <w:name w:val="3F3DAD90FA584A72B856A5FE2559F3F21"/>
    <w:rsid w:val="008F472D"/>
    <w:pPr>
      <w:tabs>
        <w:tab w:val="left" w:pos="7884"/>
      </w:tabs>
      <w:spacing w:line="276" w:lineRule="auto"/>
    </w:pPr>
    <w:rPr>
      <w:sz w:val="21"/>
      <w:szCs w:val="21"/>
    </w:rPr>
  </w:style>
  <w:style w:type="paragraph" w:customStyle="1" w:styleId="434D226894FD4592BD5476372AB3F3E11">
    <w:name w:val="434D226894FD4592BD5476372AB3F3E11"/>
    <w:rsid w:val="008F472D"/>
    <w:pPr>
      <w:tabs>
        <w:tab w:val="left" w:pos="7884"/>
      </w:tabs>
      <w:spacing w:line="276" w:lineRule="auto"/>
    </w:pPr>
    <w:rPr>
      <w:sz w:val="21"/>
      <w:szCs w:val="21"/>
    </w:rPr>
  </w:style>
  <w:style w:type="paragraph" w:customStyle="1" w:styleId="FB1232DE75D84AF7921145BB061BFF201">
    <w:name w:val="FB1232DE75D84AF7921145BB061BFF201"/>
    <w:rsid w:val="008F472D"/>
    <w:pPr>
      <w:tabs>
        <w:tab w:val="left" w:pos="7884"/>
      </w:tabs>
      <w:spacing w:line="276" w:lineRule="auto"/>
    </w:pPr>
    <w:rPr>
      <w:sz w:val="21"/>
      <w:szCs w:val="21"/>
    </w:rPr>
  </w:style>
  <w:style w:type="paragraph" w:customStyle="1" w:styleId="1764A5E1C40048E7B39945AA0C542E871">
    <w:name w:val="1764A5E1C40048E7B39945AA0C542E871"/>
    <w:rsid w:val="008F472D"/>
    <w:pPr>
      <w:tabs>
        <w:tab w:val="left" w:pos="7884"/>
      </w:tabs>
      <w:spacing w:line="276" w:lineRule="auto"/>
    </w:pPr>
    <w:rPr>
      <w:sz w:val="21"/>
      <w:szCs w:val="21"/>
    </w:rPr>
  </w:style>
  <w:style w:type="paragraph" w:customStyle="1" w:styleId="0460CE05970A4EF1978E5C9D8BB8CB3C1">
    <w:name w:val="0460CE05970A4EF1978E5C9D8BB8CB3C1"/>
    <w:rsid w:val="008F472D"/>
    <w:pPr>
      <w:tabs>
        <w:tab w:val="left" w:pos="7884"/>
      </w:tabs>
      <w:spacing w:line="276" w:lineRule="auto"/>
    </w:pPr>
    <w:rPr>
      <w:sz w:val="21"/>
      <w:szCs w:val="21"/>
    </w:rPr>
  </w:style>
  <w:style w:type="paragraph" w:customStyle="1" w:styleId="11B503BE925345F483529A84338EAB771">
    <w:name w:val="11B503BE925345F483529A84338EAB771"/>
    <w:rsid w:val="008F472D"/>
    <w:pPr>
      <w:tabs>
        <w:tab w:val="left" w:pos="7884"/>
      </w:tabs>
      <w:spacing w:line="276" w:lineRule="auto"/>
    </w:pPr>
    <w:rPr>
      <w:sz w:val="21"/>
      <w:szCs w:val="21"/>
    </w:rPr>
  </w:style>
  <w:style w:type="paragraph" w:customStyle="1" w:styleId="2F4BF6B5C16345FAAEB7BD804C8616D31">
    <w:name w:val="2F4BF6B5C16345FAAEB7BD804C8616D31"/>
    <w:rsid w:val="008F472D"/>
    <w:pPr>
      <w:tabs>
        <w:tab w:val="left" w:pos="7884"/>
      </w:tabs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 v2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13</cp:revision>
  <cp:lastPrinted>2022-09-26T18:40:00Z</cp:lastPrinted>
  <dcterms:created xsi:type="dcterms:W3CDTF">2022-09-26T18:29:00Z</dcterms:created>
  <dcterms:modified xsi:type="dcterms:W3CDTF">2022-09-28T12:41:00Z</dcterms:modified>
</cp:coreProperties>
</file>