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3EC23" w14:textId="77777777" w:rsidR="00864BEA" w:rsidRPr="00784DA3" w:rsidRDefault="00B436BB">
      <w:pPr>
        <w:spacing w:before="20" w:line="253" w:lineRule="exact"/>
        <w:jc w:val="center"/>
        <w:textAlignment w:val="baseline"/>
        <w:rPr>
          <w:rFonts w:ascii="Arial" w:eastAsia="Arial" w:hAnsi="Arial" w:cs="Arial"/>
          <w:b/>
          <w:color w:val="000000"/>
          <w:lang w:val="nb-NO"/>
        </w:rPr>
      </w:pPr>
      <w:r w:rsidRPr="00784DA3">
        <w:rPr>
          <w:rFonts w:ascii="Arial" w:eastAsia="Arial" w:hAnsi="Arial" w:cs="Arial"/>
          <w:b/>
          <w:color w:val="000000"/>
          <w:lang w:val="nb-NO"/>
        </w:rPr>
        <w:t xml:space="preserve">VEDTEKTER </w:t>
      </w:r>
      <w:r w:rsidRPr="00784DA3">
        <w:rPr>
          <w:rFonts w:ascii="Arial" w:eastAsia="Arial" w:hAnsi="Arial" w:cs="Arial"/>
          <w:b/>
          <w:color w:val="000000"/>
          <w:lang w:val="nb-NO"/>
        </w:rPr>
        <w:br/>
        <w:t>for</w:t>
      </w:r>
    </w:p>
    <w:p w14:paraId="4586B3F6" w14:textId="77777777" w:rsidR="00864BEA" w:rsidRDefault="00B436BB">
      <w:pPr>
        <w:spacing w:before="20" w:line="327" w:lineRule="exact"/>
        <w:jc w:val="center"/>
        <w:textAlignment w:val="baseline"/>
        <w:rPr>
          <w:rFonts w:ascii="Arial" w:eastAsia="Palatino Linotype" w:hAnsi="Arial" w:cs="Arial"/>
          <w:color w:val="000000"/>
          <w:lang w:val="nb-NO"/>
        </w:rPr>
      </w:pPr>
      <w:r w:rsidRPr="00784DA3">
        <w:rPr>
          <w:rFonts w:ascii="Arial" w:eastAsia="Palatino Linotype" w:hAnsi="Arial" w:cs="Arial"/>
          <w:color w:val="000000"/>
          <w:lang w:val="nb-NO"/>
        </w:rPr>
        <w:t>Hans Nordahls Gate 96 Boligsameie</w:t>
      </w:r>
    </w:p>
    <w:p w14:paraId="5BB2B583" w14:textId="3D0191C1" w:rsidR="00A0447C" w:rsidRPr="00784DA3" w:rsidRDefault="00A0447C" w:rsidP="00A0447C">
      <w:pPr>
        <w:spacing w:before="20" w:line="327" w:lineRule="exact"/>
        <w:jc w:val="center"/>
        <w:textAlignment w:val="baseline"/>
        <w:rPr>
          <w:rFonts w:ascii="Arial" w:eastAsia="Palatino Linotype" w:hAnsi="Arial" w:cs="Arial"/>
          <w:color w:val="000000"/>
          <w:lang w:val="nb-NO"/>
        </w:rPr>
      </w:pPr>
      <w:r>
        <w:rPr>
          <w:rFonts w:ascii="Arial" w:eastAsia="Palatino Linotype" w:hAnsi="Arial" w:cs="Arial"/>
          <w:color w:val="000000"/>
          <w:lang w:val="nb-NO"/>
        </w:rPr>
        <w:t xml:space="preserve">Sist endret på ordinært årsmøte </w:t>
      </w:r>
      <w:r w:rsidR="00B31575">
        <w:rPr>
          <w:rFonts w:ascii="Arial" w:eastAsia="Palatino Linotype" w:hAnsi="Arial" w:cs="Arial"/>
          <w:color w:val="000000"/>
          <w:lang w:val="nb-NO"/>
        </w:rPr>
        <w:t>10.mai 2020</w:t>
      </w:r>
    </w:p>
    <w:p w14:paraId="71EA57ED" w14:textId="77777777" w:rsidR="00864BEA" w:rsidRPr="00784DA3" w:rsidRDefault="00B436BB">
      <w:pPr>
        <w:spacing w:before="515" w:line="253" w:lineRule="exact"/>
        <w:jc w:val="center"/>
        <w:textAlignment w:val="baseline"/>
        <w:rPr>
          <w:rFonts w:ascii="Arial" w:eastAsia="Arial" w:hAnsi="Arial" w:cs="Arial"/>
          <w:b/>
          <w:color w:val="000000"/>
          <w:lang w:val="nb-NO"/>
        </w:rPr>
      </w:pPr>
      <w:r w:rsidRPr="00784DA3">
        <w:rPr>
          <w:rFonts w:ascii="Arial" w:eastAsia="Arial" w:hAnsi="Arial" w:cs="Arial"/>
          <w:b/>
          <w:color w:val="000000"/>
          <w:lang w:val="nb-NO"/>
        </w:rPr>
        <w:t xml:space="preserve">§ 1 </w:t>
      </w:r>
      <w:r w:rsidRPr="00784DA3">
        <w:rPr>
          <w:rFonts w:ascii="Arial" w:eastAsia="Arial" w:hAnsi="Arial" w:cs="Arial"/>
          <w:b/>
          <w:color w:val="000000"/>
          <w:lang w:val="nb-NO"/>
        </w:rPr>
        <w:br/>
        <w:t>Navn</w:t>
      </w:r>
    </w:p>
    <w:p w14:paraId="463C0A2C" w14:textId="77777777" w:rsidR="00864BEA" w:rsidRPr="00784DA3" w:rsidRDefault="00B436BB">
      <w:pPr>
        <w:spacing w:before="18" w:line="236" w:lineRule="exact"/>
        <w:textAlignment w:val="baseline"/>
        <w:rPr>
          <w:rFonts w:ascii="Arial" w:eastAsia="Arial" w:hAnsi="Arial" w:cs="Arial"/>
          <w:color w:val="000000"/>
          <w:lang w:val="nb-NO"/>
        </w:rPr>
      </w:pPr>
      <w:r w:rsidRPr="00784DA3">
        <w:rPr>
          <w:rFonts w:ascii="Arial" w:eastAsia="Arial" w:hAnsi="Arial" w:cs="Arial"/>
          <w:color w:val="000000"/>
          <w:lang w:val="nb-NO"/>
        </w:rPr>
        <w:t>Sameiets navn er Hans Nordahls Gate 96 Boligsameie</w:t>
      </w:r>
    </w:p>
    <w:p w14:paraId="085F0331" w14:textId="77777777" w:rsidR="006F7DED" w:rsidRPr="00784DA3" w:rsidRDefault="006F7DED">
      <w:pPr>
        <w:spacing w:before="18" w:line="236" w:lineRule="exact"/>
        <w:textAlignment w:val="baseline"/>
        <w:rPr>
          <w:rFonts w:ascii="Arial" w:eastAsia="Arial" w:hAnsi="Arial" w:cs="Arial"/>
          <w:color w:val="000000"/>
          <w:lang w:val="nb-NO"/>
        </w:rPr>
      </w:pPr>
    </w:p>
    <w:p w14:paraId="400A3409" w14:textId="77777777" w:rsidR="00864BEA" w:rsidRPr="00784DA3" w:rsidRDefault="00B436BB">
      <w:pPr>
        <w:spacing w:before="251" w:line="253" w:lineRule="exact"/>
        <w:ind w:left="4392"/>
        <w:textAlignment w:val="baseline"/>
        <w:rPr>
          <w:rFonts w:ascii="Arial" w:eastAsia="Arial" w:hAnsi="Arial" w:cs="Arial"/>
          <w:b/>
          <w:color w:val="000000"/>
          <w:spacing w:val="-5"/>
          <w:lang w:val="nb-NO"/>
        </w:rPr>
      </w:pPr>
      <w:r w:rsidRPr="00784DA3">
        <w:rPr>
          <w:rFonts w:ascii="Arial" w:eastAsia="Arial" w:hAnsi="Arial" w:cs="Arial"/>
          <w:b/>
          <w:color w:val="000000"/>
          <w:spacing w:val="-5"/>
          <w:lang w:val="nb-NO"/>
        </w:rPr>
        <w:t>§ 2</w:t>
      </w:r>
    </w:p>
    <w:p w14:paraId="627B10D0" w14:textId="77777777" w:rsidR="00864BEA" w:rsidRPr="00784DA3" w:rsidRDefault="00B436BB">
      <w:pPr>
        <w:spacing w:line="250" w:lineRule="exact"/>
        <w:jc w:val="center"/>
        <w:textAlignment w:val="baseline"/>
        <w:rPr>
          <w:rFonts w:ascii="Arial" w:eastAsia="Arial" w:hAnsi="Arial" w:cs="Arial"/>
          <w:b/>
          <w:color w:val="000000"/>
          <w:lang w:val="nb-NO"/>
        </w:rPr>
      </w:pPr>
      <w:r w:rsidRPr="00784DA3">
        <w:rPr>
          <w:rFonts w:ascii="Arial" w:eastAsia="Arial" w:hAnsi="Arial" w:cs="Arial"/>
          <w:b/>
          <w:color w:val="000000"/>
          <w:lang w:val="nb-NO"/>
        </w:rPr>
        <w:t>Hva sameiet omfatter</w:t>
      </w:r>
    </w:p>
    <w:p w14:paraId="2640E9B5" w14:textId="77777777" w:rsidR="00864BEA" w:rsidRPr="00784DA3" w:rsidRDefault="00B436BB">
      <w:pPr>
        <w:spacing w:before="23" w:line="236" w:lineRule="exact"/>
        <w:textAlignment w:val="baseline"/>
        <w:rPr>
          <w:rFonts w:ascii="Arial" w:eastAsia="Arial" w:hAnsi="Arial" w:cs="Arial"/>
          <w:color w:val="000000"/>
          <w:lang w:val="nb-NO"/>
        </w:rPr>
      </w:pPr>
      <w:r w:rsidRPr="00784DA3">
        <w:rPr>
          <w:rFonts w:ascii="Arial" w:eastAsia="Arial" w:hAnsi="Arial" w:cs="Arial"/>
          <w:color w:val="000000"/>
          <w:lang w:val="nb-NO"/>
        </w:rPr>
        <w:t>Sameiet består av 47 boligseksjoner på eiendommen gnr. 76 bnr. 278 i Oslo.</w:t>
      </w:r>
    </w:p>
    <w:p w14:paraId="23529F0B" w14:textId="77777777" w:rsidR="00864BEA" w:rsidRPr="00784DA3" w:rsidRDefault="00B436BB">
      <w:pPr>
        <w:spacing w:before="250" w:line="254" w:lineRule="exact"/>
        <w:ind w:right="144"/>
        <w:textAlignment w:val="baseline"/>
        <w:rPr>
          <w:rFonts w:ascii="Arial" w:eastAsia="Arial" w:hAnsi="Arial" w:cs="Arial"/>
          <w:color w:val="000000"/>
          <w:lang w:val="nb-NO"/>
        </w:rPr>
      </w:pPr>
      <w:r w:rsidRPr="00784DA3">
        <w:rPr>
          <w:rFonts w:ascii="Arial" w:eastAsia="Arial" w:hAnsi="Arial" w:cs="Arial"/>
          <w:color w:val="000000"/>
          <w:lang w:val="nb-NO"/>
        </w:rPr>
        <w:t xml:space="preserve">Den enkelte </w:t>
      </w:r>
      <w:r w:rsidR="0096026B" w:rsidRPr="00784DA3">
        <w:rPr>
          <w:rFonts w:ascii="Arial" w:eastAsia="Arial" w:hAnsi="Arial" w:cs="Arial"/>
          <w:color w:val="000000"/>
          <w:lang w:val="nb-NO"/>
        </w:rPr>
        <w:t>seksjonseier</w:t>
      </w:r>
      <w:r w:rsidRPr="00784DA3">
        <w:rPr>
          <w:rFonts w:ascii="Arial" w:eastAsia="Arial" w:hAnsi="Arial" w:cs="Arial"/>
          <w:color w:val="000000"/>
          <w:lang w:val="nb-NO"/>
        </w:rPr>
        <w:t xml:space="preserve"> har en sameieandel i eiendommen med tilknyttet enerett til bruk av en eller flere boliger.</w:t>
      </w:r>
    </w:p>
    <w:p w14:paraId="33AC3E1E" w14:textId="77777777" w:rsidR="00864BEA" w:rsidRPr="00784DA3" w:rsidRDefault="00B436BB">
      <w:pPr>
        <w:spacing w:line="253" w:lineRule="exact"/>
        <w:textAlignment w:val="baseline"/>
        <w:rPr>
          <w:rFonts w:ascii="Arial" w:eastAsia="Arial" w:hAnsi="Arial" w:cs="Arial"/>
          <w:color w:val="000000"/>
          <w:lang w:val="nb-NO"/>
        </w:rPr>
      </w:pPr>
      <w:r w:rsidRPr="00784DA3">
        <w:rPr>
          <w:rFonts w:ascii="Arial" w:eastAsia="Arial" w:hAnsi="Arial" w:cs="Arial"/>
          <w:color w:val="000000"/>
          <w:lang w:val="nb-NO"/>
        </w:rPr>
        <w:t xml:space="preserve">De enkelte bruksenheter består av en hoveddel samt eventuelt en eller flere tilleggsdeler. Hoveddelen består av en klart avgrenset og sammenhengende del av bebyggelsen på eiendommen. Tilleggsdelene består av arealer som i den tinglyste </w:t>
      </w:r>
      <w:r w:rsidR="0096026B" w:rsidRPr="00784DA3">
        <w:rPr>
          <w:rFonts w:ascii="Arial" w:eastAsia="Arial" w:hAnsi="Arial" w:cs="Arial"/>
          <w:color w:val="000000"/>
          <w:lang w:val="nb-NO"/>
        </w:rPr>
        <w:t>seksjoneringssøknad</w:t>
      </w:r>
      <w:r w:rsidRPr="00784DA3">
        <w:rPr>
          <w:rFonts w:ascii="Arial" w:eastAsia="Arial" w:hAnsi="Arial" w:cs="Arial"/>
          <w:color w:val="000000"/>
          <w:lang w:val="nb-NO"/>
        </w:rPr>
        <w:t xml:space="preserve"> er definert som tilleggsdeler til bruksenheten. Balkonger inngår i bruksenhetene.</w:t>
      </w:r>
    </w:p>
    <w:p w14:paraId="71D7C58F" w14:textId="77777777" w:rsidR="00864BEA" w:rsidRPr="00784DA3" w:rsidRDefault="00B436BB">
      <w:pPr>
        <w:spacing w:before="250" w:line="254" w:lineRule="exact"/>
        <w:ind w:right="144"/>
        <w:textAlignment w:val="baseline"/>
        <w:rPr>
          <w:rFonts w:ascii="Arial" w:eastAsia="Arial" w:hAnsi="Arial" w:cs="Arial"/>
          <w:color w:val="000000"/>
          <w:lang w:val="nb-NO"/>
        </w:rPr>
      </w:pPr>
      <w:r w:rsidRPr="00784DA3">
        <w:rPr>
          <w:rFonts w:ascii="Arial" w:eastAsia="Arial" w:hAnsi="Arial" w:cs="Arial"/>
          <w:color w:val="000000"/>
          <w:lang w:val="nb-NO"/>
        </w:rPr>
        <w:t>Det er fastsatt en sameiebrøk for hver eierseksjon som uttrykker sameieandelens størrelse basert på den enkelte bruksenhets bruksareal (BRA) eksklusiv balkong/terrasse.</w:t>
      </w:r>
    </w:p>
    <w:p w14:paraId="7DC2F5C8" w14:textId="77777777" w:rsidR="00864BEA" w:rsidRPr="00784DA3" w:rsidRDefault="00B436BB">
      <w:pPr>
        <w:spacing w:line="252" w:lineRule="exact"/>
        <w:ind w:right="1584"/>
        <w:textAlignment w:val="baseline"/>
        <w:rPr>
          <w:rFonts w:ascii="Arial" w:eastAsia="Arial" w:hAnsi="Arial" w:cs="Arial"/>
          <w:color w:val="000000"/>
          <w:lang w:val="nb-NO"/>
        </w:rPr>
      </w:pPr>
      <w:r w:rsidRPr="00784DA3">
        <w:rPr>
          <w:rFonts w:ascii="Arial" w:eastAsia="Arial" w:hAnsi="Arial" w:cs="Arial"/>
          <w:color w:val="000000"/>
          <w:lang w:val="nb-NO"/>
        </w:rPr>
        <w:t xml:space="preserve">Inndelingen i hoveddeler og tilleggsdeler, samt sameiebrøkens størrelse, fremgår av </w:t>
      </w:r>
      <w:r w:rsidR="0096026B" w:rsidRPr="00784DA3">
        <w:rPr>
          <w:rFonts w:ascii="Arial" w:eastAsia="Arial" w:hAnsi="Arial" w:cs="Arial"/>
          <w:color w:val="000000"/>
          <w:lang w:val="nb-NO"/>
        </w:rPr>
        <w:t>seksjoneringssøknad</w:t>
      </w:r>
      <w:r w:rsidR="0040744E" w:rsidRPr="00784DA3">
        <w:rPr>
          <w:rFonts w:ascii="Arial" w:eastAsia="Arial" w:hAnsi="Arial" w:cs="Arial"/>
          <w:color w:val="000000"/>
          <w:lang w:val="nb-NO"/>
        </w:rPr>
        <w:t>en</w:t>
      </w:r>
      <w:r w:rsidRPr="00784DA3">
        <w:rPr>
          <w:rFonts w:ascii="Arial" w:eastAsia="Arial" w:hAnsi="Arial" w:cs="Arial"/>
          <w:color w:val="000000"/>
          <w:lang w:val="nb-NO"/>
        </w:rPr>
        <w:t>.</w:t>
      </w:r>
    </w:p>
    <w:p w14:paraId="3B5BFD28" w14:textId="77777777" w:rsidR="00864BEA" w:rsidRPr="00784DA3" w:rsidRDefault="00B436BB">
      <w:pPr>
        <w:spacing w:before="254" w:line="253" w:lineRule="exact"/>
        <w:ind w:right="144"/>
        <w:textAlignment w:val="baseline"/>
        <w:rPr>
          <w:rFonts w:ascii="Arial" w:eastAsia="Arial" w:hAnsi="Arial" w:cs="Arial"/>
          <w:color w:val="000000"/>
          <w:spacing w:val="-1"/>
          <w:lang w:val="nb-NO"/>
        </w:rPr>
      </w:pPr>
      <w:r w:rsidRPr="00784DA3">
        <w:rPr>
          <w:rFonts w:ascii="Arial" w:eastAsia="Arial" w:hAnsi="Arial" w:cs="Arial"/>
          <w:color w:val="000000"/>
          <w:spacing w:val="-1"/>
          <w:lang w:val="nb-NO"/>
        </w:rPr>
        <w:t xml:space="preserve">De deler av eiendommen som ikke inngår i de enkelte bruksenheter, er fellesareal. Til fellesarealene hører således blant annet hele bygningskroppen med vegger, dekker og konstruksjoner (også for balkonger/terrasser) samt inngangsdører, vinduer, trapperom med heis, ganger, andre fellesrom og utearealet. Stamledningsnettet for vann og avløp fram til avgreiningspunktene til de enkelte bruksenhetene og elektrisitet fram til bruksenhetenes sikringsskap, er også fellesanlegg. Det samme er andre innretninger og installasjoner som skal tjene </w:t>
      </w:r>
      <w:r w:rsidR="0096026B" w:rsidRPr="00784DA3">
        <w:rPr>
          <w:rFonts w:ascii="Arial" w:eastAsia="Arial" w:hAnsi="Arial" w:cs="Arial"/>
          <w:color w:val="000000"/>
          <w:spacing w:val="-1"/>
          <w:lang w:val="nb-NO"/>
        </w:rPr>
        <w:t>seksjonseier</w:t>
      </w:r>
      <w:r w:rsidRPr="00784DA3">
        <w:rPr>
          <w:rFonts w:ascii="Arial" w:eastAsia="Arial" w:hAnsi="Arial" w:cs="Arial"/>
          <w:color w:val="000000"/>
          <w:spacing w:val="-1"/>
          <w:lang w:val="nb-NO"/>
        </w:rPr>
        <w:t>nes fellesbehov.</w:t>
      </w:r>
    </w:p>
    <w:p w14:paraId="530BB8FA" w14:textId="77777777" w:rsidR="00864BEA" w:rsidRPr="00784DA3" w:rsidRDefault="00B436BB">
      <w:pPr>
        <w:spacing w:before="253" w:line="253" w:lineRule="exact"/>
        <w:textAlignment w:val="baseline"/>
        <w:rPr>
          <w:rFonts w:ascii="Arial" w:eastAsia="Arial" w:hAnsi="Arial" w:cs="Arial"/>
          <w:color w:val="000000"/>
          <w:lang w:val="nb-NO"/>
        </w:rPr>
      </w:pPr>
      <w:r w:rsidRPr="00784DA3">
        <w:rPr>
          <w:rFonts w:ascii="Arial" w:eastAsia="Arial" w:hAnsi="Arial" w:cs="Arial"/>
          <w:color w:val="000000"/>
          <w:lang w:val="nb-NO"/>
        </w:rPr>
        <w:t>Hans Nordahls Gate 96 Boligsameie er en del av et større boligområde innenfor Grefsen Stasjon utbyggingsområde betegnet A1 og A2 som vil bli utbygd med flere eierseksjons</w:t>
      </w:r>
      <w:r w:rsidR="0096026B" w:rsidRPr="00784DA3">
        <w:rPr>
          <w:rFonts w:ascii="Arial" w:eastAsia="Arial" w:hAnsi="Arial" w:cs="Arial"/>
          <w:color w:val="000000"/>
          <w:lang w:val="nb-NO"/>
        </w:rPr>
        <w:t>seksjonseier</w:t>
      </w:r>
      <w:r w:rsidRPr="00784DA3">
        <w:rPr>
          <w:rFonts w:ascii="Arial" w:eastAsia="Arial" w:hAnsi="Arial" w:cs="Arial"/>
          <w:color w:val="000000"/>
          <w:lang w:val="nb-NO"/>
        </w:rPr>
        <w:t xml:space="preserve">. Grøntarealer/beplantning og veier </w:t>
      </w:r>
      <w:proofErr w:type="spellStart"/>
      <w:r w:rsidRPr="00784DA3">
        <w:rPr>
          <w:rFonts w:ascii="Arial" w:eastAsia="Arial" w:hAnsi="Arial" w:cs="Arial"/>
          <w:color w:val="000000"/>
          <w:lang w:val="nb-NO"/>
        </w:rPr>
        <w:t>m.v</w:t>
      </w:r>
      <w:proofErr w:type="spellEnd"/>
      <w:r w:rsidRPr="00784DA3">
        <w:rPr>
          <w:rFonts w:ascii="Arial" w:eastAsia="Arial" w:hAnsi="Arial" w:cs="Arial"/>
          <w:color w:val="000000"/>
          <w:lang w:val="nb-NO"/>
        </w:rPr>
        <w:t xml:space="preserve">. som ikke inngår i sameienes eiendom, skal ligge i sameie mellom boligsameiene på A1 og A2. Eierseksjonssameiet er forpliktet til å delta i drift og vedlikehold av de nevnte fellesarealer, og til å bære sin forholdsmessige del av utgiftene gjennom Grefsen Stasjon A1 og A2 </w:t>
      </w:r>
      <w:proofErr w:type="spellStart"/>
      <w:r w:rsidR="004E22BA" w:rsidRPr="00784DA3">
        <w:rPr>
          <w:rFonts w:ascii="Arial" w:eastAsia="Arial" w:hAnsi="Arial" w:cs="Arial"/>
          <w:color w:val="000000"/>
          <w:lang w:val="nb-NO"/>
        </w:rPr>
        <w:t>Utomhussameiet</w:t>
      </w:r>
      <w:proofErr w:type="spellEnd"/>
      <w:r w:rsidRPr="00784DA3">
        <w:rPr>
          <w:rFonts w:ascii="Arial" w:eastAsia="Arial" w:hAnsi="Arial" w:cs="Arial"/>
          <w:color w:val="000000"/>
          <w:lang w:val="nb-NO"/>
        </w:rPr>
        <w:t>.</w:t>
      </w:r>
    </w:p>
    <w:p w14:paraId="03C439AC" w14:textId="77777777" w:rsidR="00864BEA" w:rsidRPr="00784DA3" w:rsidRDefault="00B436BB">
      <w:pPr>
        <w:spacing w:before="254" w:line="252" w:lineRule="exact"/>
        <w:textAlignment w:val="baseline"/>
        <w:rPr>
          <w:rFonts w:ascii="Arial" w:eastAsia="Arial" w:hAnsi="Arial" w:cs="Arial"/>
          <w:color w:val="000000"/>
          <w:lang w:val="nb-NO"/>
        </w:rPr>
      </w:pPr>
      <w:r w:rsidRPr="00784DA3">
        <w:rPr>
          <w:rFonts w:ascii="Arial" w:eastAsia="Arial" w:hAnsi="Arial" w:cs="Arial"/>
          <w:color w:val="000000"/>
          <w:lang w:val="nb-NO"/>
        </w:rPr>
        <w:t xml:space="preserve">Områder som er felles for hele Grefsen Stasjon som grøntarealer med turveier, fellesavkjørsler og fellesområde lek/og opphold skal tilhøre Grefsen Stasjon Velforening. Alle </w:t>
      </w:r>
      <w:proofErr w:type="spellStart"/>
      <w:r w:rsidRPr="00784DA3">
        <w:rPr>
          <w:rFonts w:ascii="Arial" w:eastAsia="Arial" w:hAnsi="Arial" w:cs="Arial"/>
          <w:color w:val="000000"/>
          <w:lang w:val="nb-NO"/>
        </w:rPr>
        <w:t>utomhussameiene</w:t>
      </w:r>
      <w:proofErr w:type="spellEnd"/>
      <w:r w:rsidRPr="00784DA3">
        <w:rPr>
          <w:rFonts w:ascii="Arial" w:eastAsia="Arial" w:hAnsi="Arial" w:cs="Arial"/>
          <w:color w:val="000000"/>
          <w:lang w:val="nb-NO"/>
        </w:rPr>
        <w:t xml:space="preserve"> på Grefsen Stasjon (A1+A2, A3, A4, A5, A6 og A7) har rett og plikt til å være medlem av Grefsen Stasjon Velforening og er pliktig til å bære sin </w:t>
      </w:r>
      <w:r w:rsidR="00A023EB" w:rsidRPr="00784DA3">
        <w:rPr>
          <w:rFonts w:ascii="Arial" w:eastAsia="Arial" w:hAnsi="Arial" w:cs="Arial"/>
          <w:color w:val="000000"/>
          <w:lang w:val="nb-NO"/>
        </w:rPr>
        <w:t>forholdsmessige</w:t>
      </w:r>
      <w:r w:rsidRPr="00784DA3">
        <w:rPr>
          <w:rFonts w:ascii="Arial" w:eastAsia="Arial" w:hAnsi="Arial" w:cs="Arial"/>
          <w:color w:val="000000"/>
          <w:lang w:val="nb-NO"/>
        </w:rPr>
        <w:t xml:space="preserve"> del av utgiftene.</w:t>
      </w:r>
    </w:p>
    <w:p w14:paraId="19E52FB6" w14:textId="77777777" w:rsidR="0096026B" w:rsidRPr="00784DA3" w:rsidRDefault="0096026B">
      <w:pPr>
        <w:spacing w:before="254" w:line="252" w:lineRule="exact"/>
        <w:textAlignment w:val="baseline"/>
        <w:rPr>
          <w:rFonts w:ascii="Arial" w:eastAsia="Arial" w:hAnsi="Arial" w:cs="Arial"/>
          <w:color w:val="000000"/>
          <w:lang w:val="nb-NO"/>
        </w:rPr>
      </w:pPr>
    </w:p>
    <w:p w14:paraId="086423C0" w14:textId="77777777" w:rsidR="0096026B" w:rsidRPr="00784DA3" w:rsidRDefault="0096026B">
      <w:pPr>
        <w:spacing w:before="254" w:line="252" w:lineRule="exact"/>
        <w:textAlignment w:val="baseline"/>
        <w:rPr>
          <w:rFonts w:ascii="Arial" w:eastAsia="Arial" w:hAnsi="Arial" w:cs="Arial"/>
          <w:color w:val="000000"/>
          <w:lang w:val="nb-NO"/>
        </w:rPr>
      </w:pPr>
    </w:p>
    <w:p w14:paraId="04BC2CEF" w14:textId="77777777" w:rsidR="0096026B" w:rsidRPr="00784DA3" w:rsidRDefault="0096026B">
      <w:pPr>
        <w:spacing w:before="254" w:line="252" w:lineRule="exact"/>
        <w:textAlignment w:val="baseline"/>
        <w:rPr>
          <w:rFonts w:ascii="Arial" w:eastAsia="Arial" w:hAnsi="Arial" w:cs="Arial"/>
          <w:color w:val="000000"/>
          <w:lang w:val="nb-NO"/>
        </w:rPr>
      </w:pPr>
    </w:p>
    <w:p w14:paraId="4214786F" w14:textId="77777777" w:rsidR="00864BEA" w:rsidRPr="00784DA3" w:rsidRDefault="00B436BB">
      <w:pPr>
        <w:spacing w:before="507" w:line="253" w:lineRule="exact"/>
        <w:jc w:val="center"/>
        <w:textAlignment w:val="baseline"/>
        <w:rPr>
          <w:rFonts w:ascii="Arial" w:eastAsia="Arial" w:hAnsi="Arial" w:cs="Arial"/>
          <w:b/>
          <w:color w:val="000000"/>
          <w:lang w:val="nb-NO"/>
        </w:rPr>
      </w:pPr>
      <w:r w:rsidRPr="00784DA3">
        <w:rPr>
          <w:rFonts w:ascii="Arial" w:eastAsia="Arial" w:hAnsi="Arial" w:cs="Arial"/>
          <w:b/>
          <w:color w:val="000000"/>
          <w:lang w:val="nb-NO"/>
        </w:rPr>
        <w:t xml:space="preserve">§ 3 </w:t>
      </w:r>
      <w:r w:rsidRPr="00784DA3">
        <w:rPr>
          <w:rFonts w:ascii="Arial" w:eastAsia="Arial" w:hAnsi="Arial" w:cs="Arial"/>
          <w:b/>
          <w:color w:val="000000"/>
          <w:lang w:val="nb-NO"/>
        </w:rPr>
        <w:br/>
        <w:t>Formål</w:t>
      </w:r>
    </w:p>
    <w:p w14:paraId="265D093A" w14:textId="77777777" w:rsidR="00864BEA" w:rsidRPr="00784DA3" w:rsidRDefault="00B436BB">
      <w:pPr>
        <w:spacing w:before="2" w:line="252" w:lineRule="exact"/>
        <w:ind w:right="216"/>
        <w:textAlignment w:val="baseline"/>
        <w:rPr>
          <w:rFonts w:ascii="Arial" w:eastAsia="Arial" w:hAnsi="Arial" w:cs="Arial"/>
          <w:color w:val="000000"/>
          <w:lang w:val="nb-NO"/>
        </w:rPr>
      </w:pPr>
      <w:r w:rsidRPr="00784DA3">
        <w:rPr>
          <w:rFonts w:ascii="Arial" w:eastAsia="Arial" w:hAnsi="Arial" w:cs="Arial"/>
          <w:color w:val="000000"/>
          <w:lang w:val="nb-NO"/>
        </w:rPr>
        <w:t xml:space="preserve">Sameiets formål er å ivareta og koordinere </w:t>
      </w:r>
      <w:r w:rsidR="0096026B" w:rsidRPr="00784DA3">
        <w:rPr>
          <w:rFonts w:ascii="Arial" w:eastAsia="Arial" w:hAnsi="Arial" w:cs="Arial"/>
          <w:color w:val="000000"/>
          <w:lang w:val="nb-NO"/>
        </w:rPr>
        <w:t>seksjonseier</w:t>
      </w:r>
      <w:r w:rsidRPr="00784DA3">
        <w:rPr>
          <w:rFonts w:ascii="Arial" w:eastAsia="Arial" w:hAnsi="Arial" w:cs="Arial"/>
          <w:color w:val="000000"/>
          <w:lang w:val="nb-NO"/>
        </w:rPr>
        <w:t xml:space="preserve">nes felles interesser i eiendommen og å sikre forsvarlig drift og vedlikehold av fellesområder, eiendeler </w:t>
      </w:r>
      <w:proofErr w:type="spellStart"/>
      <w:r w:rsidRPr="00784DA3">
        <w:rPr>
          <w:rFonts w:ascii="Arial" w:eastAsia="Arial" w:hAnsi="Arial" w:cs="Arial"/>
          <w:color w:val="000000"/>
          <w:lang w:val="nb-NO"/>
        </w:rPr>
        <w:t>m.v</w:t>
      </w:r>
      <w:proofErr w:type="spellEnd"/>
      <w:r w:rsidRPr="00784DA3">
        <w:rPr>
          <w:rFonts w:ascii="Arial" w:eastAsia="Arial" w:hAnsi="Arial" w:cs="Arial"/>
          <w:color w:val="000000"/>
          <w:lang w:val="nb-NO"/>
        </w:rPr>
        <w:t>. tilhørende sameiet, til beste for så vel eiere og brukere av seksjonene.</w:t>
      </w:r>
    </w:p>
    <w:p w14:paraId="5A37B3CF" w14:textId="77777777" w:rsidR="00A023EB" w:rsidRPr="00784DA3" w:rsidRDefault="00B436BB" w:rsidP="00A023EB">
      <w:pPr>
        <w:pStyle w:val="Overskrift1"/>
        <w:rPr>
          <w:rFonts w:ascii="Arial" w:eastAsia="Arial" w:hAnsi="Arial" w:cs="Arial"/>
          <w:color w:val="auto"/>
          <w:sz w:val="22"/>
          <w:szCs w:val="22"/>
          <w:lang w:val="nb-NO"/>
        </w:rPr>
      </w:pPr>
      <w:r w:rsidRPr="00784DA3">
        <w:rPr>
          <w:rFonts w:ascii="Arial" w:eastAsia="Arial" w:hAnsi="Arial" w:cs="Arial"/>
          <w:color w:val="auto"/>
          <w:sz w:val="22"/>
          <w:szCs w:val="22"/>
          <w:lang w:val="nb-NO"/>
        </w:rPr>
        <w:t xml:space="preserve">Boligseksjonene kan bare brukes til boligformål og kan ikke brukes til </w:t>
      </w:r>
      <w:r w:rsidR="00A023EB" w:rsidRPr="00784DA3">
        <w:rPr>
          <w:rFonts w:ascii="Arial" w:eastAsia="Arial" w:hAnsi="Arial" w:cs="Arial"/>
          <w:color w:val="auto"/>
          <w:sz w:val="22"/>
          <w:szCs w:val="22"/>
          <w:lang w:val="nb-NO"/>
        </w:rPr>
        <w:t>n</w:t>
      </w:r>
      <w:r w:rsidRPr="00784DA3">
        <w:rPr>
          <w:rFonts w:ascii="Arial" w:eastAsia="Arial" w:hAnsi="Arial" w:cs="Arial"/>
          <w:color w:val="auto"/>
          <w:sz w:val="22"/>
          <w:szCs w:val="22"/>
          <w:lang w:val="nb-NO"/>
        </w:rPr>
        <w:t>æringsformål</w:t>
      </w:r>
      <w:r w:rsidR="00A023EB" w:rsidRPr="00784DA3">
        <w:rPr>
          <w:rFonts w:ascii="Arial" w:eastAsia="Arial" w:hAnsi="Arial" w:cs="Arial"/>
          <w:color w:val="auto"/>
          <w:sz w:val="22"/>
          <w:szCs w:val="22"/>
          <w:lang w:val="nb-NO"/>
        </w:rPr>
        <w:t>.</w:t>
      </w:r>
    </w:p>
    <w:p w14:paraId="25F9FFD1" w14:textId="77777777" w:rsidR="00864BEA" w:rsidRPr="00784DA3" w:rsidRDefault="00B436BB" w:rsidP="00A023EB">
      <w:pPr>
        <w:pStyle w:val="Overskrift1"/>
        <w:rPr>
          <w:rFonts w:ascii="Arial" w:eastAsia="Arial" w:hAnsi="Arial" w:cs="Arial"/>
          <w:color w:val="auto"/>
          <w:sz w:val="22"/>
          <w:szCs w:val="22"/>
          <w:lang w:val="nb-NO"/>
        </w:rPr>
      </w:pPr>
      <w:r w:rsidRPr="00784DA3">
        <w:rPr>
          <w:rFonts w:ascii="Arial" w:eastAsia="Arial" w:hAnsi="Arial" w:cs="Arial"/>
          <w:color w:val="auto"/>
          <w:sz w:val="22"/>
          <w:szCs w:val="22"/>
          <w:lang w:val="nb-NO"/>
        </w:rPr>
        <w:t>Det kan fastsettes husordensregler.</w:t>
      </w:r>
    </w:p>
    <w:p w14:paraId="02D7B2D2" w14:textId="77777777" w:rsidR="0096026B" w:rsidRPr="00784DA3" w:rsidRDefault="0096026B">
      <w:pPr>
        <w:spacing w:before="5" w:line="504" w:lineRule="exact"/>
        <w:ind w:right="1584"/>
        <w:textAlignment w:val="baseline"/>
        <w:rPr>
          <w:rFonts w:ascii="Arial" w:eastAsia="Arial" w:hAnsi="Arial" w:cs="Arial"/>
          <w:color w:val="000000"/>
          <w:lang w:val="nb-NO"/>
        </w:rPr>
      </w:pPr>
    </w:p>
    <w:p w14:paraId="27F3D71E" w14:textId="77777777" w:rsidR="0096026B" w:rsidRPr="00784DA3" w:rsidRDefault="0096026B" w:rsidP="0096026B">
      <w:pPr>
        <w:spacing w:before="6" w:line="253" w:lineRule="exact"/>
        <w:jc w:val="center"/>
        <w:textAlignment w:val="baseline"/>
        <w:rPr>
          <w:rFonts w:ascii="Arial" w:eastAsia="Arial" w:hAnsi="Arial" w:cs="Arial"/>
          <w:b/>
          <w:color w:val="000000"/>
          <w:spacing w:val="31"/>
          <w:lang w:val="nb-NO"/>
        </w:rPr>
      </w:pPr>
      <w:r w:rsidRPr="00784DA3">
        <w:rPr>
          <w:rFonts w:ascii="Arial" w:eastAsia="Arial" w:hAnsi="Arial" w:cs="Arial"/>
          <w:b/>
          <w:color w:val="000000"/>
          <w:spacing w:val="31"/>
          <w:lang w:val="nb-NO"/>
        </w:rPr>
        <w:t>§ 4</w:t>
      </w:r>
    </w:p>
    <w:p w14:paraId="50904F8C" w14:textId="77777777" w:rsidR="0096026B" w:rsidRPr="00784DA3" w:rsidRDefault="0096026B" w:rsidP="0096026B">
      <w:pPr>
        <w:spacing w:line="250" w:lineRule="exact"/>
        <w:jc w:val="center"/>
        <w:textAlignment w:val="baseline"/>
        <w:rPr>
          <w:rFonts w:ascii="Arial" w:eastAsia="Arial" w:hAnsi="Arial" w:cs="Arial"/>
          <w:b/>
          <w:color w:val="000000"/>
          <w:lang w:val="nb-NO"/>
        </w:rPr>
      </w:pPr>
      <w:r w:rsidRPr="00784DA3">
        <w:rPr>
          <w:rFonts w:ascii="Arial" w:eastAsia="Arial" w:hAnsi="Arial" w:cs="Arial"/>
          <w:b/>
          <w:color w:val="000000"/>
          <w:lang w:val="nb-NO"/>
        </w:rPr>
        <w:t>Fysisk bruk av eierseksjonene</w:t>
      </w:r>
    </w:p>
    <w:p w14:paraId="4B48A0CD" w14:textId="77777777" w:rsidR="0096026B" w:rsidRPr="00784DA3" w:rsidRDefault="0096026B" w:rsidP="0096026B">
      <w:pPr>
        <w:spacing w:before="26" w:line="228" w:lineRule="exact"/>
        <w:textAlignment w:val="baseline"/>
        <w:rPr>
          <w:rFonts w:ascii="Arial" w:eastAsia="Arial" w:hAnsi="Arial" w:cs="Arial"/>
          <w:color w:val="000000"/>
          <w:spacing w:val="-2"/>
          <w:lang w:val="nb-NO"/>
        </w:rPr>
      </w:pPr>
      <w:r w:rsidRPr="00784DA3">
        <w:rPr>
          <w:rFonts w:ascii="Arial" w:eastAsia="Arial" w:hAnsi="Arial" w:cs="Arial"/>
          <w:color w:val="000000"/>
          <w:spacing w:val="-2"/>
          <w:lang w:val="nb-NO"/>
        </w:rPr>
        <w:t>Generelt.</w:t>
      </w:r>
    </w:p>
    <w:p w14:paraId="3C4DA460" w14:textId="77777777" w:rsidR="0096026B" w:rsidRPr="00784DA3" w:rsidRDefault="0096026B" w:rsidP="0096026B">
      <w:pPr>
        <w:spacing w:line="230" w:lineRule="exact"/>
        <w:ind w:right="144"/>
        <w:textAlignment w:val="baseline"/>
        <w:rPr>
          <w:rFonts w:ascii="Arial" w:eastAsia="Arial" w:hAnsi="Arial" w:cs="Arial"/>
          <w:color w:val="000000"/>
          <w:spacing w:val="-1"/>
          <w:lang w:val="nb-NO"/>
        </w:rPr>
      </w:pPr>
      <w:r w:rsidRPr="00784DA3">
        <w:rPr>
          <w:rFonts w:ascii="Arial" w:eastAsia="Arial" w:hAnsi="Arial" w:cs="Arial"/>
          <w:color w:val="000000"/>
          <w:spacing w:val="-1"/>
          <w:lang w:val="nb-NO"/>
        </w:rPr>
        <w:t>Den enkelte seksjonseier har enerett til bruk av sin bruksenhet, og rett til å benytte fellesarealer til det de er beregnet eller vanligvis brukt til, med mindre noe annet følger av disse vedtekter. Årsmøte treffer, innenfor rammen av disse vedtekter, bestemmelser om hvorledes fellesarealer/fellesrom skal benyttes. Hver seksjonseier plikter å medvirke til at fellesarealer/fellesrom blir holdt ryddig og rengjort.</w:t>
      </w:r>
    </w:p>
    <w:p w14:paraId="09A7D0CB" w14:textId="77777777" w:rsidR="0096026B" w:rsidRPr="00784DA3" w:rsidRDefault="0096026B" w:rsidP="0096026B">
      <w:pPr>
        <w:spacing w:before="230" w:line="231" w:lineRule="exact"/>
        <w:textAlignment w:val="baseline"/>
        <w:rPr>
          <w:rFonts w:ascii="Arial" w:eastAsia="Arial" w:hAnsi="Arial" w:cs="Arial"/>
          <w:color w:val="000000"/>
          <w:spacing w:val="-1"/>
          <w:lang w:val="nb-NO"/>
        </w:rPr>
      </w:pPr>
      <w:r w:rsidRPr="00784DA3">
        <w:rPr>
          <w:rFonts w:ascii="Arial" w:eastAsia="Arial" w:hAnsi="Arial" w:cs="Arial"/>
          <w:color w:val="000000"/>
          <w:spacing w:val="-1"/>
          <w:lang w:val="nb-NO"/>
        </w:rPr>
        <w:t>Bygningsmessige arbeider.</w:t>
      </w:r>
    </w:p>
    <w:p w14:paraId="0601AE07" w14:textId="77777777" w:rsidR="0096026B" w:rsidRPr="00784DA3" w:rsidRDefault="0096026B" w:rsidP="0096026B">
      <w:pPr>
        <w:spacing w:before="1" w:line="230" w:lineRule="exact"/>
        <w:textAlignment w:val="baseline"/>
        <w:rPr>
          <w:rFonts w:ascii="Arial" w:eastAsia="Arial" w:hAnsi="Arial" w:cs="Arial"/>
          <w:color w:val="000000"/>
          <w:lang w:val="nb-NO"/>
        </w:rPr>
      </w:pPr>
      <w:r w:rsidRPr="00784DA3">
        <w:rPr>
          <w:rFonts w:ascii="Arial" w:eastAsia="Arial" w:hAnsi="Arial" w:cs="Arial"/>
          <w:color w:val="000000"/>
          <w:lang w:val="nb-NO"/>
        </w:rPr>
        <w:t>Utvendige lamper på balkong til den enkelte bruksenhet, oppsetting og fargevalg av markiser, endring av utvendige farger, oppsetting av antenner, skjerming av balkonger/terrasser etc. skal godkjennes av styret og kan skje etter en samlet plan for bygningen vedtatt av årsmøte.</w:t>
      </w:r>
    </w:p>
    <w:p w14:paraId="097DF174" w14:textId="77777777" w:rsidR="0096026B" w:rsidRPr="00784DA3" w:rsidRDefault="0096026B" w:rsidP="0096026B">
      <w:pPr>
        <w:spacing w:before="227" w:line="254" w:lineRule="exact"/>
        <w:textAlignment w:val="baseline"/>
        <w:rPr>
          <w:rFonts w:ascii="Arial" w:eastAsia="Arial" w:hAnsi="Arial" w:cs="Arial"/>
          <w:color w:val="000000"/>
          <w:lang w:val="nb-NO"/>
        </w:rPr>
      </w:pPr>
      <w:r w:rsidRPr="00784DA3">
        <w:rPr>
          <w:rFonts w:ascii="Arial" w:eastAsia="Arial" w:hAnsi="Arial" w:cs="Arial"/>
          <w:color w:val="000000"/>
          <w:lang w:val="nb-NO"/>
        </w:rPr>
        <w:t>Tilbygg/påbygg og andre arbeider som skal meldes til bygningsmyndighetene må godkjennes av styret før byggemelding kan sendes. Hvis det søkes om endringen av ikke uvesentlig betydning for de øvrige seksjonseiere, skal styret forelegge spørsmålet for årsmøte til avgjørelse.</w:t>
      </w:r>
    </w:p>
    <w:p w14:paraId="3FA49761" w14:textId="77777777" w:rsidR="0096026B" w:rsidRPr="00784DA3" w:rsidRDefault="0096026B" w:rsidP="0096026B">
      <w:pPr>
        <w:spacing w:before="251" w:line="254" w:lineRule="exact"/>
        <w:ind w:right="576"/>
        <w:textAlignment w:val="baseline"/>
        <w:rPr>
          <w:rFonts w:ascii="Arial" w:eastAsia="Arial" w:hAnsi="Arial" w:cs="Arial"/>
          <w:color w:val="000000"/>
          <w:lang w:val="nb-NO"/>
        </w:rPr>
      </w:pPr>
      <w:r w:rsidRPr="00784DA3">
        <w:rPr>
          <w:rFonts w:ascii="Arial" w:eastAsia="Arial" w:hAnsi="Arial" w:cs="Arial"/>
          <w:color w:val="000000"/>
          <w:lang w:val="nb-NO"/>
        </w:rPr>
        <w:t>Ledninger, rør og nødvendig installasjoner kan føres gjennom bruksenheten hvis det ikke er til vesentlig ulempe for seksjonseierne, dersom sameiet har vedtatt dette. Seksjonseierne skal gi adgang til bruksenhetene for nødvendig ettersyn og vedlikehold av installasjonene.</w:t>
      </w:r>
    </w:p>
    <w:p w14:paraId="28502C79" w14:textId="77777777" w:rsidR="0096026B" w:rsidRPr="00784DA3" w:rsidRDefault="0096026B" w:rsidP="0096026B">
      <w:pPr>
        <w:spacing w:before="252" w:line="252" w:lineRule="exact"/>
        <w:ind w:right="72"/>
        <w:textAlignment w:val="baseline"/>
        <w:rPr>
          <w:rFonts w:ascii="Arial" w:eastAsia="Arial" w:hAnsi="Arial" w:cs="Arial"/>
          <w:color w:val="000000"/>
          <w:lang w:val="nb-NO"/>
        </w:rPr>
      </w:pPr>
      <w:r w:rsidRPr="00784DA3">
        <w:rPr>
          <w:rFonts w:ascii="Arial" w:eastAsia="Arial" w:hAnsi="Arial" w:cs="Arial"/>
          <w:color w:val="000000"/>
          <w:lang w:val="nb-NO"/>
        </w:rPr>
        <w:t>En seksjonseier kan med styrets godkjenning gjennomføre tiltak på fellesarealene som er nødvendige på grunn av seksjonseierens eller husstandsmedlems funksjonshemming. Godkjenning kan ikke nektes uten saklig grunn.</w:t>
      </w:r>
    </w:p>
    <w:p w14:paraId="26C6D555" w14:textId="77777777" w:rsidR="0096026B" w:rsidRPr="00784DA3" w:rsidRDefault="0096026B" w:rsidP="0096026B">
      <w:pPr>
        <w:spacing w:before="277" w:line="231" w:lineRule="exact"/>
        <w:textAlignment w:val="baseline"/>
        <w:rPr>
          <w:rFonts w:ascii="Arial" w:eastAsia="Arial" w:hAnsi="Arial" w:cs="Arial"/>
          <w:color w:val="000000"/>
          <w:spacing w:val="-2"/>
          <w:lang w:val="nb-NO"/>
        </w:rPr>
      </w:pPr>
      <w:r w:rsidRPr="00784DA3">
        <w:rPr>
          <w:rFonts w:ascii="Arial" w:eastAsia="Arial" w:hAnsi="Arial" w:cs="Arial"/>
          <w:color w:val="000000"/>
          <w:spacing w:val="-2"/>
          <w:lang w:val="nb-NO"/>
        </w:rPr>
        <w:t>Renovasjon.</w:t>
      </w:r>
    </w:p>
    <w:p w14:paraId="34F2DA46" w14:textId="77777777" w:rsidR="0096026B" w:rsidRPr="00784DA3" w:rsidRDefault="0096026B" w:rsidP="0096026B">
      <w:pPr>
        <w:spacing w:before="6" w:line="249" w:lineRule="exact"/>
        <w:ind w:right="1872"/>
        <w:textAlignment w:val="baseline"/>
        <w:rPr>
          <w:rFonts w:ascii="Arial" w:eastAsia="Arial" w:hAnsi="Arial" w:cs="Arial"/>
          <w:color w:val="000000"/>
          <w:lang w:val="nb-NO"/>
        </w:rPr>
      </w:pPr>
      <w:r w:rsidRPr="00784DA3">
        <w:rPr>
          <w:rFonts w:ascii="Arial" w:eastAsia="Arial" w:hAnsi="Arial" w:cs="Arial"/>
          <w:color w:val="000000"/>
          <w:lang w:val="nb-NO"/>
        </w:rPr>
        <w:t>Plass for renovasjon er plasser på fellesområdet og skal kun benyttes til ordinær husholdningsavfallshåndtering.</w:t>
      </w:r>
    </w:p>
    <w:p w14:paraId="63AC7257" w14:textId="77777777" w:rsidR="00C90B28" w:rsidRPr="00784DA3" w:rsidRDefault="00C90B28" w:rsidP="0096026B">
      <w:pPr>
        <w:spacing w:before="6" w:line="249" w:lineRule="exact"/>
        <w:ind w:right="1872"/>
        <w:textAlignment w:val="baseline"/>
        <w:rPr>
          <w:rFonts w:ascii="Arial" w:eastAsia="Arial" w:hAnsi="Arial" w:cs="Arial"/>
          <w:color w:val="000000"/>
          <w:lang w:val="nb-NO"/>
        </w:rPr>
      </w:pPr>
    </w:p>
    <w:p w14:paraId="69AB554F" w14:textId="77777777" w:rsidR="0096026B" w:rsidRPr="00784DA3" w:rsidRDefault="0096026B" w:rsidP="0096026B">
      <w:pPr>
        <w:spacing w:line="252" w:lineRule="exact"/>
        <w:ind w:left="4392"/>
        <w:textAlignment w:val="baseline"/>
        <w:rPr>
          <w:rFonts w:ascii="Arial" w:eastAsia="Arial" w:hAnsi="Arial" w:cs="Arial"/>
          <w:b/>
          <w:color w:val="000000"/>
          <w:spacing w:val="-2"/>
          <w:lang w:val="nb-NO"/>
        </w:rPr>
      </w:pPr>
      <w:r w:rsidRPr="00784DA3">
        <w:rPr>
          <w:rFonts w:ascii="Arial" w:eastAsia="Arial" w:hAnsi="Arial" w:cs="Arial"/>
          <w:b/>
          <w:color w:val="000000"/>
          <w:spacing w:val="-2"/>
          <w:lang w:val="nb-NO"/>
        </w:rPr>
        <w:t>§ 5</w:t>
      </w:r>
    </w:p>
    <w:p w14:paraId="6CF4B281" w14:textId="77777777" w:rsidR="0096026B" w:rsidRPr="00784DA3" w:rsidRDefault="0096026B" w:rsidP="0096026B">
      <w:pPr>
        <w:spacing w:before="1" w:line="253" w:lineRule="exact"/>
        <w:jc w:val="center"/>
        <w:textAlignment w:val="baseline"/>
        <w:rPr>
          <w:rFonts w:ascii="Arial" w:eastAsia="Arial" w:hAnsi="Arial" w:cs="Arial"/>
          <w:b/>
          <w:color w:val="000000"/>
          <w:lang w:val="nb-NO"/>
        </w:rPr>
      </w:pPr>
      <w:r w:rsidRPr="00784DA3">
        <w:rPr>
          <w:rFonts w:ascii="Arial" w:eastAsia="Arial" w:hAnsi="Arial" w:cs="Arial"/>
          <w:b/>
          <w:color w:val="000000"/>
          <w:lang w:val="nb-NO"/>
        </w:rPr>
        <w:t>Rettslig rådighet over eierseksjonene</w:t>
      </w:r>
    </w:p>
    <w:p w14:paraId="0270F3E8" w14:textId="28851C03" w:rsidR="0096026B" w:rsidRPr="00BB7785" w:rsidRDefault="0096026B" w:rsidP="0096026B">
      <w:pPr>
        <w:spacing w:line="254" w:lineRule="exact"/>
        <w:ind w:right="216"/>
        <w:textAlignment w:val="baseline"/>
        <w:rPr>
          <w:rFonts w:ascii="Arial" w:eastAsia="Arial" w:hAnsi="Arial" w:cs="Arial"/>
          <w:color w:val="000000"/>
          <w:lang w:val="nb-NO"/>
        </w:rPr>
      </w:pPr>
      <w:r w:rsidRPr="00784DA3">
        <w:rPr>
          <w:rFonts w:ascii="Arial" w:eastAsia="Arial" w:hAnsi="Arial" w:cs="Arial"/>
          <w:color w:val="000000"/>
          <w:lang w:val="nb-NO"/>
        </w:rPr>
        <w:t>Med unntak av de begrensninger som følger av disse vedtekter og av eierseksjonsloven, har seksjonseierne full rettslig rådighet over sine seksjoner. Seksjonseierne kan fritt pantsette, selge og leie ut sine seksjoner.</w:t>
      </w:r>
      <w:r w:rsidR="00BB7785">
        <w:rPr>
          <w:rFonts w:ascii="Arial" w:eastAsia="Arial" w:hAnsi="Arial" w:cs="Arial"/>
          <w:color w:val="000000"/>
          <w:lang w:val="nb-NO"/>
        </w:rPr>
        <w:t xml:space="preserve"> </w:t>
      </w:r>
      <w:r w:rsidR="00BB7785" w:rsidRPr="00BB7785">
        <w:rPr>
          <w:rFonts w:ascii="Arial" w:eastAsia="Arial" w:hAnsi="Arial" w:cs="Arial"/>
          <w:color w:val="000000"/>
          <w:lang w:val="nb-NO"/>
        </w:rPr>
        <w:t>For korttidsutleie av en hel boligseksjon, i eierseksjonsloven fastsatt som utleie under 30 dager sammenhengende, gjelder at samlet utleie per år ikke kan overstige 60 dager</w:t>
      </w:r>
      <w:r w:rsidR="00BB7785">
        <w:rPr>
          <w:rFonts w:ascii="Arial" w:eastAsia="Arial" w:hAnsi="Arial" w:cs="Arial"/>
          <w:color w:val="000000"/>
          <w:lang w:val="nb-NO"/>
        </w:rPr>
        <w:t>.</w:t>
      </w:r>
    </w:p>
    <w:p w14:paraId="4249B444" w14:textId="77777777" w:rsidR="0096026B" w:rsidRPr="00784DA3" w:rsidRDefault="0096026B" w:rsidP="0096026B">
      <w:pPr>
        <w:spacing w:before="250" w:line="254" w:lineRule="exact"/>
        <w:ind w:right="72"/>
        <w:textAlignment w:val="baseline"/>
        <w:rPr>
          <w:rFonts w:ascii="Arial" w:eastAsia="Arial" w:hAnsi="Arial" w:cs="Arial"/>
          <w:color w:val="000000"/>
          <w:spacing w:val="-2"/>
          <w:lang w:val="nb-NO"/>
        </w:rPr>
      </w:pPr>
      <w:r w:rsidRPr="00784DA3">
        <w:rPr>
          <w:rFonts w:ascii="Arial" w:eastAsia="Arial" w:hAnsi="Arial" w:cs="Arial"/>
          <w:color w:val="000000"/>
          <w:spacing w:val="-2"/>
          <w:lang w:val="nb-NO"/>
        </w:rPr>
        <w:lastRenderedPageBreak/>
        <w:t>Ethvert salg eller bortleie av seksjoner skal meldes skriftlig til sameiets forretningsfører med opplysning om hvem som er ny eier/leietaker. Det samme gjelder for bortleie av tilleggsdel til seksjon.</w:t>
      </w:r>
    </w:p>
    <w:p w14:paraId="20957C42" w14:textId="77777777" w:rsidR="0096026B" w:rsidRPr="00784DA3" w:rsidRDefault="0096026B" w:rsidP="0096026B">
      <w:pPr>
        <w:spacing w:before="273" w:line="231" w:lineRule="exact"/>
        <w:textAlignment w:val="baseline"/>
        <w:rPr>
          <w:rFonts w:ascii="Arial" w:eastAsia="Arial" w:hAnsi="Arial" w:cs="Arial"/>
          <w:color w:val="000000"/>
          <w:lang w:val="nb-NO"/>
        </w:rPr>
      </w:pPr>
      <w:r w:rsidRPr="00784DA3">
        <w:rPr>
          <w:rFonts w:ascii="Arial" w:eastAsia="Arial" w:hAnsi="Arial" w:cs="Arial"/>
          <w:color w:val="000000"/>
          <w:lang w:val="nb-NO"/>
        </w:rPr>
        <w:t>Seksjonseierne har ikke forkjøps- eller innløsningsrett. S</w:t>
      </w:r>
      <w:r w:rsidR="006F7DED" w:rsidRPr="00784DA3">
        <w:rPr>
          <w:rFonts w:ascii="Arial" w:eastAsia="Arial" w:hAnsi="Arial" w:cs="Arial"/>
          <w:color w:val="000000"/>
          <w:lang w:val="nb-NO"/>
        </w:rPr>
        <w:t>ameiet har ikke oppløsningsrett</w:t>
      </w:r>
    </w:p>
    <w:p w14:paraId="21CCBB82" w14:textId="77777777" w:rsidR="0096026B" w:rsidRPr="00784DA3" w:rsidRDefault="0096026B" w:rsidP="0096026B">
      <w:pPr>
        <w:spacing w:before="507" w:line="253" w:lineRule="exact"/>
        <w:ind w:left="4392"/>
        <w:textAlignment w:val="baseline"/>
        <w:rPr>
          <w:rFonts w:ascii="Arial" w:eastAsia="Arial" w:hAnsi="Arial" w:cs="Arial"/>
          <w:b/>
          <w:color w:val="000000"/>
          <w:spacing w:val="-2"/>
          <w:lang w:val="nb-NO"/>
        </w:rPr>
      </w:pPr>
      <w:r w:rsidRPr="00784DA3">
        <w:rPr>
          <w:rFonts w:ascii="Arial" w:eastAsia="Arial" w:hAnsi="Arial" w:cs="Arial"/>
          <w:b/>
          <w:color w:val="000000"/>
          <w:spacing w:val="-2"/>
          <w:lang w:val="nb-NO"/>
        </w:rPr>
        <w:t>§ 6</w:t>
      </w:r>
    </w:p>
    <w:p w14:paraId="4642214C" w14:textId="77777777" w:rsidR="0096026B" w:rsidRPr="00784DA3" w:rsidRDefault="0096026B" w:rsidP="0096026B">
      <w:pPr>
        <w:spacing w:before="2" w:line="253" w:lineRule="exact"/>
        <w:jc w:val="center"/>
        <w:textAlignment w:val="baseline"/>
        <w:rPr>
          <w:rFonts w:ascii="Arial" w:eastAsia="Arial" w:hAnsi="Arial" w:cs="Arial"/>
          <w:b/>
          <w:color w:val="000000"/>
          <w:lang w:val="nb-NO"/>
        </w:rPr>
      </w:pPr>
      <w:r w:rsidRPr="00784DA3">
        <w:rPr>
          <w:rFonts w:ascii="Arial" w:eastAsia="Arial" w:hAnsi="Arial" w:cs="Arial"/>
          <w:b/>
          <w:color w:val="000000"/>
          <w:lang w:val="nb-NO"/>
        </w:rPr>
        <w:t xml:space="preserve">Ordinært </w:t>
      </w:r>
      <w:r w:rsidR="003B3DE8" w:rsidRPr="00784DA3">
        <w:rPr>
          <w:rFonts w:ascii="Arial" w:eastAsia="Arial" w:hAnsi="Arial" w:cs="Arial"/>
          <w:b/>
          <w:color w:val="000000"/>
          <w:lang w:val="nb-NO"/>
        </w:rPr>
        <w:t>årsmøte</w:t>
      </w:r>
    </w:p>
    <w:p w14:paraId="72044DDA" w14:textId="77777777" w:rsidR="0096026B" w:rsidRPr="00784DA3" w:rsidRDefault="0096026B" w:rsidP="0096026B">
      <w:pPr>
        <w:spacing w:before="21" w:line="231" w:lineRule="exact"/>
        <w:textAlignment w:val="baseline"/>
        <w:rPr>
          <w:rFonts w:ascii="Arial" w:eastAsia="Arial" w:hAnsi="Arial" w:cs="Arial"/>
          <w:color w:val="000000"/>
          <w:lang w:val="nb-NO"/>
        </w:rPr>
      </w:pPr>
      <w:r w:rsidRPr="00784DA3">
        <w:rPr>
          <w:rFonts w:ascii="Arial" w:eastAsia="Arial" w:hAnsi="Arial" w:cs="Arial"/>
          <w:color w:val="000000"/>
          <w:lang w:val="nb-NO"/>
        </w:rPr>
        <w:t>Den øverste myndighet i sameiet utøves av årsmøte.</w:t>
      </w:r>
    </w:p>
    <w:p w14:paraId="2A2B9DF5" w14:textId="77777777" w:rsidR="0096026B" w:rsidRPr="00784DA3" w:rsidRDefault="0096026B" w:rsidP="0096026B">
      <w:pPr>
        <w:spacing w:before="251" w:line="254" w:lineRule="exact"/>
        <w:ind w:right="72"/>
        <w:textAlignment w:val="baseline"/>
        <w:rPr>
          <w:rFonts w:ascii="Arial" w:eastAsia="Arial" w:hAnsi="Arial" w:cs="Arial"/>
          <w:color w:val="000000"/>
          <w:lang w:val="nb-NO"/>
        </w:rPr>
      </w:pPr>
      <w:r w:rsidRPr="00784DA3">
        <w:rPr>
          <w:rFonts w:ascii="Arial" w:eastAsia="Arial" w:hAnsi="Arial" w:cs="Arial"/>
          <w:color w:val="000000"/>
          <w:lang w:val="nb-NO"/>
        </w:rPr>
        <w:t xml:space="preserve">Alle seksjonseiere har rett til å delta i </w:t>
      </w:r>
      <w:r w:rsidR="00C42797" w:rsidRPr="00784DA3">
        <w:rPr>
          <w:rFonts w:ascii="Arial" w:eastAsia="Arial" w:hAnsi="Arial" w:cs="Arial"/>
          <w:color w:val="000000"/>
          <w:lang w:val="nb-NO"/>
        </w:rPr>
        <w:t>årsmøte</w:t>
      </w:r>
      <w:r w:rsidRPr="00784DA3">
        <w:rPr>
          <w:rFonts w:ascii="Arial" w:eastAsia="Arial" w:hAnsi="Arial" w:cs="Arial"/>
          <w:color w:val="000000"/>
          <w:lang w:val="nb-NO"/>
        </w:rPr>
        <w:t xml:space="preserve"> med forslags-, tale-, og stemmerett. Styremedlemmer, forretningsføreren og revisor har rett til å delta i </w:t>
      </w:r>
      <w:r w:rsidR="001D1882" w:rsidRPr="00784DA3">
        <w:rPr>
          <w:rFonts w:ascii="Arial" w:eastAsia="Arial" w:hAnsi="Arial" w:cs="Arial"/>
          <w:color w:val="000000"/>
          <w:lang w:val="nb-NO"/>
        </w:rPr>
        <w:t>årsmøte</w:t>
      </w:r>
      <w:r w:rsidRPr="00784DA3">
        <w:rPr>
          <w:rFonts w:ascii="Arial" w:eastAsia="Arial" w:hAnsi="Arial" w:cs="Arial"/>
          <w:color w:val="000000"/>
          <w:lang w:val="nb-NO"/>
        </w:rPr>
        <w:t xml:space="preserve"> med forslags- og talerett. Styrelederen og forretningsføreren har plikt til å være til stede.</w:t>
      </w:r>
    </w:p>
    <w:p w14:paraId="665779EC" w14:textId="77777777" w:rsidR="0096026B" w:rsidRPr="00784DA3" w:rsidRDefault="0096026B" w:rsidP="0096026B">
      <w:pPr>
        <w:spacing w:before="252" w:line="252" w:lineRule="exact"/>
        <w:ind w:right="288"/>
        <w:textAlignment w:val="baseline"/>
        <w:rPr>
          <w:rFonts w:ascii="Arial" w:eastAsia="Arial" w:hAnsi="Arial" w:cs="Arial"/>
          <w:color w:val="000000"/>
          <w:lang w:val="nb-NO"/>
        </w:rPr>
      </w:pPr>
      <w:r w:rsidRPr="00784DA3">
        <w:rPr>
          <w:rFonts w:ascii="Arial" w:eastAsia="Arial" w:hAnsi="Arial" w:cs="Arial"/>
          <w:color w:val="000000"/>
          <w:lang w:val="nb-NO"/>
        </w:rPr>
        <w:t>Seksjonseiers ektefelle, samboer eller annet husstandsmedlem har møte- og talerett. En seksjonseier kan møte ved fullmektig, og har også rett til å ta med en rådgiver til årsmøte. Rådgiver har talerett dersom årsmøte gir tillatelse til dette med alminnelig flertall.</w:t>
      </w:r>
    </w:p>
    <w:p w14:paraId="44ED3C3C" w14:textId="77777777" w:rsidR="0096026B" w:rsidRPr="00784DA3" w:rsidRDefault="0096026B" w:rsidP="0096026B">
      <w:pPr>
        <w:spacing w:before="255" w:line="252" w:lineRule="exact"/>
        <w:ind w:right="648"/>
        <w:textAlignment w:val="baseline"/>
        <w:rPr>
          <w:rFonts w:ascii="Arial" w:eastAsia="Arial" w:hAnsi="Arial" w:cs="Arial"/>
          <w:color w:val="000000"/>
          <w:spacing w:val="-2"/>
          <w:lang w:val="nb-NO"/>
        </w:rPr>
      </w:pPr>
      <w:r w:rsidRPr="00784DA3">
        <w:rPr>
          <w:rFonts w:ascii="Arial" w:eastAsia="Arial" w:hAnsi="Arial" w:cs="Arial"/>
          <w:color w:val="000000"/>
          <w:spacing w:val="-2"/>
          <w:lang w:val="nb-NO"/>
        </w:rPr>
        <w:t xml:space="preserve">Ordinært </w:t>
      </w:r>
      <w:r w:rsidR="00837C5D" w:rsidRPr="00784DA3">
        <w:rPr>
          <w:rFonts w:ascii="Arial" w:eastAsia="Arial" w:hAnsi="Arial" w:cs="Arial"/>
          <w:color w:val="000000"/>
          <w:spacing w:val="-2"/>
          <w:lang w:val="nb-NO"/>
        </w:rPr>
        <w:t>årsmøte</w:t>
      </w:r>
      <w:r w:rsidRPr="00784DA3">
        <w:rPr>
          <w:rFonts w:ascii="Arial" w:eastAsia="Arial" w:hAnsi="Arial" w:cs="Arial"/>
          <w:color w:val="000000"/>
          <w:spacing w:val="-2"/>
          <w:lang w:val="nb-NO"/>
        </w:rPr>
        <w:t xml:space="preserve"> avholdes hvert år innen utgangen av </w:t>
      </w:r>
      <w:r w:rsidR="00D15D80" w:rsidRPr="00784DA3">
        <w:rPr>
          <w:rFonts w:ascii="Arial" w:eastAsia="Arial" w:hAnsi="Arial" w:cs="Arial"/>
          <w:color w:val="000000"/>
          <w:spacing w:val="-2"/>
          <w:lang w:val="nb-NO"/>
        </w:rPr>
        <w:t>juni</w:t>
      </w:r>
      <w:r w:rsidRPr="00784DA3">
        <w:rPr>
          <w:rFonts w:ascii="Arial" w:eastAsia="Arial" w:hAnsi="Arial" w:cs="Arial"/>
          <w:color w:val="000000"/>
          <w:spacing w:val="-2"/>
          <w:lang w:val="nb-NO"/>
        </w:rPr>
        <w:t>. Styret skal på forhånd varsle seksjonseierne om dato for møtet og siste frist for innlevering av saker som ønskes behandlet.</w:t>
      </w:r>
    </w:p>
    <w:p w14:paraId="5C2C9A0B" w14:textId="77777777" w:rsidR="0096026B" w:rsidRPr="00784DA3" w:rsidRDefault="0096026B" w:rsidP="0096026B">
      <w:pPr>
        <w:spacing w:line="202" w:lineRule="exact"/>
        <w:jc w:val="right"/>
        <w:textAlignment w:val="baseline"/>
        <w:rPr>
          <w:rFonts w:ascii="Arial" w:eastAsia="Times New Roman" w:hAnsi="Arial" w:cs="Arial"/>
          <w:color w:val="000000"/>
          <w:lang w:val="nb-NO"/>
        </w:rPr>
      </w:pPr>
    </w:p>
    <w:p w14:paraId="361E8671" w14:textId="77777777" w:rsidR="0096026B" w:rsidRPr="00784DA3" w:rsidRDefault="0096026B" w:rsidP="0096026B">
      <w:pPr>
        <w:spacing w:before="441" w:line="254" w:lineRule="exact"/>
        <w:ind w:right="144"/>
        <w:textAlignment w:val="baseline"/>
        <w:rPr>
          <w:rFonts w:ascii="Arial" w:eastAsia="Arial" w:hAnsi="Arial" w:cs="Arial"/>
          <w:color w:val="000000"/>
          <w:lang w:val="nb-NO"/>
        </w:rPr>
      </w:pPr>
      <w:r w:rsidRPr="00784DA3">
        <w:rPr>
          <w:rFonts w:ascii="Arial" w:eastAsia="Arial" w:hAnsi="Arial" w:cs="Arial"/>
          <w:color w:val="000000"/>
          <w:lang w:val="nb-NO"/>
        </w:rPr>
        <w:t xml:space="preserve">Styret innkaller til årsmøte med minst 8 og høyst 20 dagers varsel. Innkallingen skal angi tid og sted for møtet, herunder dagsorden </w:t>
      </w:r>
      <w:r w:rsidR="00D15D80" w:rsidRPr="00784DA3">
        <w:rPr>
          <w:rFonts w:ascii="Arial" w:eastAsia="Arial" w:hAnsi="Arial" w:cs="Arial"/>
          <w:color w:val="000000"/>
          <w:lang w:val="nb-NO"/>
        </w:rPr>
        <w:t>og</w:t>
      </w:r>
      <w:r w:rsidRPr="00784DA3">
        <w:rPr>
          <w:rFonts w:ascii="Arial" w:eastAsia="Arial" w:hAnsi="Arial" w:cs="Arial"/>
          <w:color w:val="000000"/>
          <w:lang w:val="nb-NO"/>
        </w:rPr>
        <w:t xml:space="preserve"> forslag som skal behandles på møtet. Dersom et forslag som etter loven eller vedtektene må vedtas med minst 2/3 flertall skal behandles, må hovedinnholdet i forslaget være angitt i innkallingen. Bortsett fra saker nevnt i neste avsnitt kan årsmøte bare treffe beslutning om saker som er angitt i innkallingen på denne måten.</w:t>
      </w:r>
    </w:p>
    <w:p w14:paraId="4C186CD9" w14:textId="77777777" w:rsidR="0096026B" w:rsidRPr="00784DA3" w:rsidRDefault="0096026B" w:rsidP="0096026B">
      <w:pPr>
        <w:spacing w:before="256" w:line="254" w:lineRule="exact"/>
        <w:ind w:right="792"/>
        <w:textAlignment w:val="baseline"/>
        <w:rPr>
          <w:rFonts w:ascii="Arial" w:eastAsia="Arial" w:hAnsi="Arial" w:cs="Arial"/>
          <w:color w:val="000000"/>
          <w:spacing w:val="-2"/>
          <w:lang w:val="nb-NO"/>
        </w:rPr>
      </w:pPr>
      <w:r w:rsidRPr="00784DA3">
        <w:rPr>
          <w:rFonts w:ascii="Arial" w:eastAsia="Arial" w:hAnsi="Arial" w:cs="Arial"/>
          <w:color w:val="000000"/>
          <w:spacing w:val="-2"/>
          <w:lang w:val="nb-NO"/>
        </w:rPr>
        <w:t>Med innkallingen skal også følge styrets årsberetning, revidert regnskap og revisjonsberetning. Uten hensyn til om sakene er nevnt i innkallingen skal det ordinære årsmøte behandle:</w:t>
      </w:r>
    </w:p>
    <w:p w14:paraId="6014ABD4" w14:textId="77777777" w:rsidR="0096026B" w:rsidRPr="00784DA3" w:rsidRDefault="0096026B" w:rsidP="0096026B">
      <w:pPr>
        <w:numPr>
          <w:ilvl w:val="0"/>
          <w:numId w:val="1"/>
        </w:numPr>
        <w:spacing w:line="249" w:lineRule="exact"/>
        <w:ind w:hanging="720"/>
        <w:textAlignment w:val="baseline"/>
        <w:rPr>
          <w:rFonts w:ascii="Arial" w:eastAsia="Arial" w:hAnsi="Arial" w:cs="Arial"/>
          <w:color w:val="000000"/>
          <w:spacing w:val="-1"/>
          <w:lang w:val="nb-NO"/>
        </w:rPr>
      </w:pPr>
      <w:r w:rsidRPr="00784DA3">
        <w:rPr>
          <w:rFonts w:ascii="Arial" w:eastAsia="Arial" w:hAnsi="Arial" w:cs="Arial"/>
          <w:color w:val="000000"/>
          <w:spacing w:val="-1"/>
          <w:lang w:val="nb-NO"/>
        </w:rPr>
        <w:t>Styrets årsberetning.</w:t>
      </w:r>
    </w:p>
    <w:p w14:paraId="1410CC8B" w14:textId="77777777" w:rsidR="0096026B" w:rsidRPr="00784DA3" w:rsidRDefault="0096026B" w:rsidP="0096026B">
      <w:pPr>
        <w:numPr>
          <w:ilvl w:val="0"/>
          <w:numId w:val="1"/>
        </w:numPr>
        <w:spacing w:before="1" w:line="254" w:lineRule="exact"/>
        <w:ind w:hanging="720"/>
        <w:textAlignment w:val="baseline"/>
        <w:rPr>
          <w:rFonts w:ascii="Arial" w:eastAsia="Arial" w:hAnsi="Arial" w:cs="Arial"/>
          <w:color w:val="000000"/>
          <w:lang w:val="nb-NO"/>
        </w:rPr>
      </w:pPr>
      <w:r w:rsidRPr="00784DA3">
        <w:rPr>
          <w:rFonts w:ascii="Arial" w:eastAsia="Arial" w:hAnsi="Arial" w:cs="Arial"/>
          <w:color w:val="000000"/>
          <w:lang w:val="nb-NO"/>
        </w:rPr>
        <w:t>Årsregnskap for foregående år med revisors beretning.</w:t>
      </w:r>
    </w:p>
    <w:p w14:paraId="6383B2E1" w14:textId="77777777" w:rsidR="0096026B" w:rsidRPr="00784DA3" w:rsidRDefault="0096026B" w:rsidP="0096026B">
      <w:pPr>
        <w:numPr>
          <w:ilvl w:val="0"/>
          <w:numId w:val="1"/>
        </w:numPr>
        <w:spacing w:line="254" w:lineRule="exact"/>
        <w:ind w:hanging="720"/>
        <w:textAlignment w:val="baseline"/>
        <w:rPr>
          <w:rFonts w:ascii="Arial" w:eastAsia="Arial" w:hAnsi="Arial" w:cs="Arial"/>
          <w:color w:val="000000"/>
          <w:lang w:val="nb-NO"/>
        </w:rPr>
      </w:pPr>
      <w:r w:rsidRPr="00784DA3">
        <w:rPr>
          <w:rFonts w:ascii="Arial" w:eastAsia="Arial" w:hAnsi="Arial" w:cs="Arial"/>
          <w:color w:val="000000"/>
          <w:lang w:val="nb-NO"/>
        </w:rPr>
        <w:t>Styrets forslag til budsjett</w:t>
      </w:r>
    </w:p>
    <w:p w14:paraId="4E725F64" w14:textId="77777777" w:rsidR="0096026B" w:rsidRPr="00784DA3" w:rsidRDefault="0096026B" w:rsidP="0096026B">
      <w:pPr>
        <w:numPr>
          <w:ilvl w:val="0"/>
          <w:numId w:val="1"/>
        </w:numPr>
        <w:spacing w:line="250" w:lineRule="exact"/>
        <w:ind w:hanging="720"/>
        <w:textAlignment w:val="baseline"/>
        <w:rPr>
          <w:rFonts w:ascii="Arial" w:eastAsia="Arial" w:hAnsi="Arial" w:cs="Arial"/>
          <w:color w:val="000000"/>
          <w:lang w:val="nb-NO"/>
        </w:rPr>
      </w:pPr>
      <w:r w:rsidRPr="00784DA3">
        <w:rPr>
          <w:rFonts w:ascii="Arial" w:eastAsia="Arial" w:hAnsi="Arial" w:cs="Arial"/>
          <w:color w:val="000000"/>
          <w:lang w:val="nb-NO"/>
        </w:rPr>
        <w:t>Valg av styre og varamedlemmer</w:t>
      </w:r>
    </w:p>
    <w:p w14:paraId="14C2709F" w14:textId="77777777" w:rsidR="0096026B" w:rsidRPr="00784DA3" w:rsidRDefault="0096026B" w:rsidP="0096026B">
      <w:pPr>
        <w:numPr>
          <w:ilvl w:val="0"/>
          <w:numId w:val="1"/>
        </w:numPr>
        <w:spacing w:line="254" w:lineRule="exact"/>
        <w:ind w:hanging="720"/>
        <w:textAlignment w:val="baseline"/>
        <w:rPr>
          <w:rFonts w:ascii="Arial" w:eastAsia="Arial" w:hAnsi="Arial" w:cs="Arial"/>
          <w:color w:val="000000"/>
          <w:lang w:val="nb-NO"/>
        </w:rPr>
      </w:pPr>
      <w:r w:rsidRPr="00784DA3">
        <w:rPr>
          <w:rFonts w:ascii="Arial" w:eastAsia="Arial" w:hAnsi="Arial" w:cs="Arial"/>
          <w:color w:val="000000"/>
          <w:lang w:val="nb-NO"/>
        </w:rPr>
        <w:t>Valg av revisor</w:t>
      </w:r>
    </w:p>
    <w:p w14:paraId="02674FD1" w14:textId="77777777" w:rsidR="0096026B" w:rsidRPr="00784DA3" w:rsidRDefault="0096026B" w:rsidP="0096026B">
      <w:pPr>
        <w:spacing w:before="758" w:line="254" w:lineRule="exact"/>
        <w:jc w:val="center"/>
        <w:textAlignment w:val="baseline"/>
        <w:rPr>
          <w:rFonts w:ascii="Arial" w:eastAsia="Arial" w:hAnsi="Arial" w:cs="Arial"/>
          <w:b/>
          <w:color w:val="000000"/>
          <w:spacing w:val="-4"/>
          <w:lang w:val="nb-NO"/>
        </w:rPr>
      </w:pPr>
      <w:r w:rsidRPr="00784DA3">
        <w:rPr>
          <w:rFonts w:ascii="Arial" w:eastAsia="Arial" w:hAnsi="Arial" w:cs="Arial"/>
          <w:b/>
          <w:color w:val="000000"/>
          <w:spacing w:val="-4"/>
          <w:lang w:val="nb-NO"/>
        </w:rPr>
        <w:t>§ 7</w:t>
      </w:r>
    </w:p>
    <w:p w14:paraId="506DC66A" w14:textId="77777777" w:rsidR="0096026B" w:rsidRPr="00784DA3" w:rsidRDefault="0096026B" w:rsidP="0096026B">
      <w:pPr>
        <w:spacing w:line="254" w:lineRule="exact"/>
        <w:jc w:val="center"/>
        <w:textAlignment w:val="baseline"/>
        <w:rPr>
          <w:rFonts w:ascii="Arial" w:eastAsia="Arial" w:hAnsi="Arial" w:cs="Arial"/>
          <w:b/>
          <w:color w:val="000000"/>
          <w:lang w:val="nb-NO"/>
        </w:rPr>
      </w:pPr>
      <w:r w:rsidRPr="00784DA3">
        <w:rPr>
          <w:rFonts w:ascii="Arial" w:eastAsia="Arial" w:hAnsi="Arial" w:cs="Arial"/>
          <w:b/>
          <w:color w:val="000000"/>
          <w:lang w:val="nb-NO"/>
        </w:rPr>
        <w:t xml:space="preserve">Ekstraordinært </w:t>
      </w:r>
      <w:r w:rsidR="00EC6C56" w:rsidRPr="00784DA3">
        <w:rPr>
          <w:rFonts w:ascii="Arial" w:eastAsia="Arial" w:hAnsi="Arial" w:cs="Arial"/>
          <w:b/>
          <w:color w:val="000000"/>
          <w:lang w:val="nb-NO"/>
        </w:rPr>
        <w:t>årsmøte</w:t>
      </w:r>
    </w:p>
    <w:p w14:paraId="1E61A0E9" w14:textId="77777777" w:rsidR="0096026B" w:rsidRPr="00784DA3" w:rsidRDefault="0096026B" w:rsidP="0096026B">
      <w:pPr>
        <w:spacing w:line="253" w:lineRule="exact"/>
        <w:ind w:right="432"/>
        <w:textAlignment w:val="baseline"/>
        <w:rPr>
          <w:rFonts w:ascii="Arial" w:eastAsia="Arial" w:hAnsi="Arial" w:cs="Arial"/>
          <w:color w:val="000000"/>
          <w:lang w:val="nb-NO"/>
        </w:rPr>
      </w:pPr>
      <w:r w:rsidRPr="00784DA3">
        <w:rPr>
          <w:rFonts w:ascii="Arial" w:eastAsia="Arial" w:hAnsi="Arial" w:cs="Arial"/>
          <w:color w:val="000000"/>
          <w:lang w:val="nb-NO"/>
        </w:rPr>
        <w:t xml:space="preserve">Ekstraordinært </w:t>
      </w:r>
      <w:r w:rsidR="00EC6C56" w:rsidRPr="00784DA3">
        <w:rPr>
          <w:rFonts w:ascii="Arial" w:eastAsia="Arial" w:hAnsi="Arial" w:cs="Arial"/>
          <w:color w:val="000000"/>
          <w:lang w:val="nb-NO"/>
        </w:rPr>
        <w:t xml:space="preserve">årsmøte </w:t>
      </w:r>
      <w:r w:rsidRPr="00784DA3">
        <w:rPr>
          <w:rFonts w:ascii="Arial" w:eastAsia="Arial" w:hAnsi="Arial" w:cs="Arial"/>
          <w:color w:val="000000"/>
          <w:lang w:val="nb-NO"/>
        </w:rPr>
        <w:t>holdes når styret finner det nødvendig eller når to eller flere seksjonseiere som til sammen har minst en tiendedel av stemmene fremsetter skriftlig krav om det, og samtidig oppgir hvilke saker de ønsker behandlet.</w:t>
      </w:r>
    </w:p>
    <w:p w14:paraId="2266D14E" w14:textId="77777777" w:rsidR="0096026B" w:rsidRPr="00784DA3" w:rsidRDefault="0096026B" w:rsidP="0096026B">
      <w:pPr>
        <w:spacing w:line="252" w:lineRule="exact"/>
        <w:ind w:right="792"/>
        <w:textAlignment w:val="baseline"/>
        <w:rPr>
          <w:rFonts w:ascii="Arial" w:eastAsia="Arial" w:hAnsi="Arial" w:cs="Arial"/>
          <w:color w:val="000000"/>
          <w:lang w:val="nb-NO"/>
        </w:rPr>
      </w:pPr>
      <w:r w:rsidRPr="00784DA3">
        <w:rPr>
          <w:rFonts w:ascii="Arial" w:eastAsia="Arial" w:hAnsi="Arial" w:cs="Arial"/>
          <w:color w:val="000000"/>
          <w:lang w:val="nb-NO"/>
        </w:rPr>
        <w:t xml:space="preserve">Styret innkaller skriftlig til ekstraordinært </w:t>
      </w:r>
      <w:r w:rsidR="00D52502" w:rsidRPr="00784DA3">
        <w:rPr>
          <w:rFonts w:ascii="Arial" w:eastAsia="Arial" w:hAnsi="Arial" w:cs="Arial"/>
          <w:color w:val="000000"/>
          <w:lang w:val="nb-NO"/>
        </w:rPr>
        <w:t>årsmøte</w:t>
      </w:r>
      <w:r w:rsidRPr="00784DA3">
        <w:rPr>
          <w:rFonts w:ascii="Arial" w:eastAsia="Arial" w:hAnsi="Arial" w:cs="Arial"/>
          <w:color w:val="000000"/>
          <w:lang w:val="nb-NO"/>
        </w:rPr>
        <w:t xml:space="preserve"> med minst 3 og høyst 20 dagers varsel. Innkallingen skal skje på samme måte som for ordinært </w:t>
      </w:r>
      <w:r w:rsidR="00204199" w:rsidRPr="00784DA3">
        <w:rPr>
          <w:rFonts w:ascii="Arial" w:eastAsia="Arial" w:hAnsi="Arial" w:cs="Arial"/>
          <w:color w:val="000000"/>
          <w:lang w:val="nb-NO"/>
        </w:rPr>
        <w:t>årsmøte</w:t>
      </w:r>
      <w:r w:rsidRPr="00784DA3">
        <w:rPr>
          <w:rFonts w:ascii="Arial" w:eastAsia="Arial" w:hAnsi="Arial" w:cs="Arial"/>
          <w:color w:val="000000"/>
          <w:lang w:val="nb-NO"/>
        </w:rPr>
        <w:t xml:space="preserve">, </w:t>
      </w:r>
      <w:proofErr w:type="spellStart"/>
      <w:r w:rsidRPr="00784DA3">
        <w:rPr>
          <w:rFonts w:ascii="Arial" w:eastAsia="Arial" w:hAnsi="Arial" w:cs="Arial"/>
          <w:color w:val="000000"/>
          <w:lang w:val="nb-NO"/>
        </w:rPr>
        <w:t>jf</w:t>
      </w:r>
      <w:proofErr w:type="spellEnd"/>
      <w:r w:rsidRPr="00784DA3">
        <w:rPr>
          <w:rFonts w:ascii="Arial" w:eastAsia="Arial" w:hAnsi="Arial" w:cs="Arial"/>
          <w:color w:val="000000"/>
          <w:lang w:val="nb-NO"/>
        </w:rPr>
        <w:t xml:space="preserve"> § </w:t>
      </w:r>
      <w:r w:rsidR="00D52502" w:rsidRPr="00784DA3">
        <w:rPr>
          <w:rFonts w:ascii="Arial" w:eastAsia="Arial" w:hAnsi="Arial" w:cs="Arial"/>
          <w:color w:val="000000"/>
          <w:lang w:val="nb-NO"/>
        </w:rPr>
        <w:t>6</w:t>
      </w:r>
      <w:r w:rsidRPr="00784DA3">
        <w:rPr>
          <w:rFonts w:ascii="Arial" w:eastAsia="Arial" w:hAnsi="Arial" w:cs="Arial"/>
          <w:color w:val="000000"/>
          <w:lang w:val="nb-NO"/>
        </w:rPr>
        <w:t>.</w:t>
      </w:r>
    </w:p>
    <w:p w14:paraId="5D785BD3" w14:textId="77777777" w:rsidR="0096026B" w:rsidRPr="00784DA3" w:rsidRDefault="0096026B" w:rsidP="0096026B">
      <w:pPr>
        <w:spacing w:line="252" w:lineRule="exact"/>
        <w:ind w:right="792"/>
        <w:textAlignment w:val="baseline"/>
        <w:rPr>
          <w:rFonts w:ascii="Arial" w:eastAsia="Arial" w:hAnsi="Arial" w:cs="Arial"/>
          <w:color w:val="000000"/>
          <w:lang w:val="nb-NO"/>
        </w:rPr>
      </w:pPr>
    </w:p>
    <w:p w14:paraId="6D679A39" w14:textId="77777777" w:rsidR="0096026B" w:rsidRPr="00784DA3" w:rsidRDefault="0096026B" w:rsidP="0096026B">
      <w:pPr>
        <w:spacing w:line="252" w:lineRule="exact"/>
        <w:ind w:right="792"/>
        <w:textAlignment w:val="baseline"/>
        <w:rPr>
          <w:rFonts w:ascii="Arial" w:eastAsia="Arial" w:hAnsi="Arial" w:cs="Arial"/>
          <w:color w:val="000000"/>
          <w:lang w:val="nb-NO"/>
        </w:rPr>
      </w:pPr>
    </w:p>
    <w:p w14:paraId="3A945E1D" w14:textId="77777777" w:rsidR="0096026B" w:rsidRPr="00784DA3" w:rsidRDefault="0096026B" w:rsidP="0096026B">
      <w:pPr>
        <w:spacing w:line="252" w:lineRule="exact"/>
        <w:ind w:right="792"/>
        <w:textAlignment w:val="baseline"/>
        <w:rPr>
          <w:rFonts w:ascii="Arial" w:eastAsia="Arial" w:hAnsi="Arial" w:cs="Arial"/>
          <w:color w:val="000000"/>
          <w:lang w:val="nb-NO"/>
        </w:rPr>
      </w:pPr>
    </w:p>
    <w:p w14:paraId="68EB5D78" w14:textId="77777777" w:rsidR="0096026B" w:rsidRPr="00784DA3" w:rsidRDefault="0096026B" w:rsidP="0096026B">
      <w:pPr>
        <w:spacing w:line="252" w:lineRule="exact"/>
        <w:ind w:right="792"/>
        <w:textAlignment w:val="baseline"/>
        <w:rPr>
          <w:rFonts w:ascii="Arial" w:eastAsia="Arial" w:hAnsi="Arial" w:cs="Arial"/>
          <w:color w:val="000000"/>
          <w:lang w:val="nb-NO"/>
        </w:rPr>
      </w:pPr>
    </w:p>
    <w:p w14:paraId="286DA3C1" w14:textId="77777777" w:rsidR="0096026B" w:rsidRPr="00784DA3" w:rsidRDefault="0096026B" w:rsidP="0096026B">
      <w:pPr>
        <w:spacing w:before="254" w:line="254" w:lineRule="exact"/>
        <w:jc w:val="center"/>
        <w:textAlignment w:val="baseline"/>
        <w:rPr>
          <w:rFonts w:ascii="Arial" w:eastAsia="Arial" w:hAnsi="Arial" w:cs="Arial"/>
          <w:b/>
          <w:color w:val="000000"/>
          <w:spacing w:val="-4"/>
          <w:lang w:val="nb-NO"/>
        </w:rPr>
      </w:pPr>
      <w:r w:rsidRPr="00784DA3">
        <w:rPr>
          <w:rFonts w:ascii="Arial" w:eastAsia="Arial" w:hAnsi="Arial" w:cs="Arial"/>
          <w:b/>
          <w:color w:val="000000"/>
          <w:spacing w:val="-4"/>
          <w:lang w:val="nb-NO"/>
        </w:rPr>
        <w:lastRenderedPageBreak/>
        <w:t>§ 8</w:t>
      </w:r>
    </w:p>
    <w:p w14:paraId="112FF0D1" w14:textId="77777777" w:rsidR="0096026B" w:rsidRPr="00784DA3" w:rsidRDefault="0096026B" w:rsidP="0096026B">
      <w:pPr>
        <w:spacing w:line="254" w:lineRule="exact"/>
        <w:jc w:val="center"/>
        <w:textAlignment w:val="baseline"/>
        <w:rPr>
          <w:rFonts w:ascii="Arial" w:eastAsia="Arial" w:hAnsi="Arial" w:cs="Arial"/>
          <w:b/>
          <w:color w:val="000000"/>
          <w:lang w:val="nb-NO"/>
        </w:rPr>
      </w:pPr>
      <w:r w:rsidRPr="00784DA3">
        <w:rPr>
          <w:rFonts w:ascii="Arial" w:eastAsia="Arial" w:hAnsi="Arial" w:cs="Arial"/>
          <w:b/>
          <w:color w:val="000000"/>
          <w:lang w:val="nb-NO"/>
        </w:rPr>
        <w:t>Årsmøtes vedtak</w:t>
      </w:r>
    </w:p>
    <w:p w14:paraId="77364343" w14:textId="77777777" w:rsidR="0096026B" w:rsidRPr="00784DA3" w:rsidRDefault="0096026B" w:rsidP="0096026B">
      <w:pPr>
        <w:spacing w:line="250" w:lineRule="exact"/>
        <w:textAlignment w:val="baseline"/>
        <w:rPr>
          <w:rFonts w:ascii="Arial" w:eastAsia="Arial" w:hAnsi="Arial" w:cs="Arial"/>
          <w:color w:val="000000"/>
          <w:lang w:val="nb-NO"/>
        </w:rPr>
      </w:pPr>
      <w:r w:rsidRPr="00784DA3">
        <w:rPr>
          <w:rFonts w:ascii="Arial" w:eastAsia="Arial" w:hAnsi="Arial" w:cs="Arial"/>
          <w:color w:val="000000"/>
          <w:lang w:val="nb-NO"/>
        </w:rPr>
        <w:t>På årsmøte representerer hver seksjon en stemme.</w:t>
      </w:r>
    </w:p>
    <w:p w14:paraId="77BF4A29" w14:textId="77777777" w:rsidR="0096026B" w:rsidRPr="00784DA3" w:rsidRDefault="0096026B" w:rsidP="0096026B">
      <w:pPr>
        <w:spacing w:before="1" w:line="254" w:lineRule="exact"/>
        <w:textAlignment w:val="baseline"/>
        <w:rPr>
          <w:rFonts w:ascii="Arial" w:eastAsia="Arial" w:hAnsi="Arial" w:cs="Arial"/>
          <w:color w:val="000000"/>
          <w:lang w:val="nb-NO"/>
        </w:rPr>
      </w:pPr>
      <w:r w:rsidRPr="00784DA3">
        <w:rPr>
          <w:rFonts w:ascii="Arial" w:eastAsia="Arial" w:hAnsi="Arial" w:cs="Arial"/>
          <w:color w:val="000000"/>
          <w:lang w:val="nb-NO"/>
        </w:rPr>
        <w:t>Dersom flere eier en seksjon sammen, må de før årsmøtes begynnelse utpeke en som kan</w:t>
      </w:r>
    </w:p>
    <w:p w14:paraId="008D0B99" w14:textId="77777777" w:rsidR="0096026B" w:rsidRPr="00784DA3" w:rsidRDefault="0096026B" w:rsidP="0096026B">
      <w:pPr>
        <w:spacing w:line="249" w:lineRule="exact"/>
        <w:textAlignment w:val="baseline"/>
        <w:rPr>
          <w:rFonts w:ascii="Arial" w:eastAsia="Arial" w:hAnsi="Arial" w:cs="Arial"/>
          <w:color w:val="000000"/>
          <w:lang w:val="nb-NO"/>
        </w:rPr>
      </w:pPr>
      <w:r w:rsidRPr="00784DA3">
        <w:rPr>
          <w:rFonts w:ascii="Arial" w:eastAsia="Arial" w:hAnsi="Arial" w:cs="Arial"/>
          <w:color w:val="000000"/>
          <w:lang w:val="nb-NO"/>
        </w:rPr>
        <w:t>utøve stemmeretten på årsmøte for seksjonseierne.</w:t>
      </w:r>
    </w:p>
    <w:p w14:paraId="3E029412" w14:textId="77777777" w:rsidR="0096026B" w:rsidRPr="00784DA3" w:rsidRDefault="0096026B" w:rsidP="0096026B">
      <w:pPr>
        <w:spacing w:before="1" w:line="254" w:lineRule="exact"/>
        <w:textAlignment w:val="baseline"/>
        <w:rPr>
          <w:rFonts w:ascii="Arial" w:eastAsia="Arial" w:hAnsi="Arial" w:cs="Arial"/>
          <w:color w:val="000000"/>
          <w:lang w:val="nb-NO"/>
        </w:rPr>
      </w:pPr>
      <w:r w:rsidRPr="00784DA3">
        <w:rPr>
          <w:rFonts w:ascii="Arial" w:eastAsia="Arial" w:hAnsi="Arial" w:cs="Arial"/>
          <w:color w:val="000000"/>
          <w:lang w:val="nb-NO"/>
        </w:rPr>
        <w:t>En seksjonseier kan avgi stemme ved fullmektig som har skriftlig fullmakt.</w:t>
      </w:r>
    </w:p>
    <w:p w14:paraId="03F745D1" w14:textId="77777777" w:rsidR="0096026B" w:rsidRPr="00784DA3" w:rsidRDefault="0096026B" w:rsidP="0096026B">
      <w:pPr>
        <w:spacing w:before="251" w:line="254" w:lineRule="exact"/>
        <w:ind w:right="360"/>
        <w:textAlignment w:val="baseline"/>
        <w:rPr>
          <w:rFonts w:ascii="Arial" w:eastAsia="Arial" w:hAnsi="Arial" w:cs="Arial"/>
          <w:color w:val="000000"/>
          <w:lang w:val="nb-NO"/>
        </w:rPr>
      </w:pPr>
      <w:r w:rsidRPr="00784DA3">
        <w:rPr>
          <w:rFonts w:ascii="Arial" w:eastAsia="Arial" w:hAnsi="Arial" w:cs="Arial"/>
          <w:color w:val="000000"/>
          <w:lang w:val="nb-NO"/>
        </w:rPr>
        <w:t>Med mindre annet følger av vedtektene eller lov om eierseksjoner, gjelder som årsmøtes beslutning det som flertallet av stemmene er avgitt for. Blanke stemmer anses som ikke avgitt. Står stemmene likt, avgjøres saken ved loddtrekning.</w:t>
      </w:r>
    </w:p>
    <w:p w14:paraId="403E289C" w14:textId="77777777" w:rsidR="0096026B" w:rsidRPr="00784DA3" w:rsidRDefault="0096026B" w:rsidP="0096026B">
      <w:pPr>
        <w:spacing w:before="250" w:line="254" w:lineRule="exact"/>
        <w:textAlignment w:val="baseline"/>
        <w:rPr>
          <w:rFonts w:ascii="Arial" w:eastAsia="Arial" w:hAnsi="Arial" w:cs="Arial"/>
          <w:color w:val="000000"/>
          <w:lang w:val="nb-NO"/>
        </w:rPr>
      </w:pPr>
      <w:r w:rsidRPr="00784DA3">
        <w:rPr>
          <w:rFonts w:ascii="Arial" w:eastAsia="Arial" w:hAnsi="Arial" w:cs="Arial"/>
          <w:color w:val="000000"/>
          <w:lang w:val="nb-NO"/>
        </w:rPr>
        <w:t>Det kreves minst to tredjedeler av de avgitte stemmer i årsmøte for vedtak om bla</w:t>
      </w:r>
      <w:r w:rsidR="00E10EA5" w:rsidRPr="00784DA3">
        <w:rPr>
          <w:rFonts w:ascii="Arial" w:eastAsia="Arial" w:hAnsi="Arial" w:cs="Arial"/>
          <w:color w:val="000000"/>
          <w:lang w:val="nb-NO"/>
        </w:rPr>
        <w:t>.</w:t>
      </w:r>
      <w:r w:rsidRPr="00784DA3">
        <w:rPr>
          <w:rFonts w:ascii="Arial" w:eastAsia="Arial" w:hAnsi="Arial" w:cs="Arial"/>
          <w:color w:val="000000"/>
          <w:lang w:val="nb-NO"/>
        </w:rPr>
        <w:t>:</w:t>
      </w:r>
    </w:p>
    <w:p w14:paraId="2BA8BFAA" w14:textId="77777777" w:rsidR="0096026B" w:rsidRPr="00784DA3" w:rsidRDefault="0096026B" w:rsidP="0096026B">
      <w:pPr>
        <w:numPr>
          <w:ilvl w:val="0"/>
          <w:numId w:val="2"/>
        </w:numPr>
        <w:spacing w:line="254" w:lineRule="exact"/>
        <w:ind w:hanging="720"/>
        <w:textAlignment w:val="baseline"/>
        <w:rPr>
          <w:rFonts w:ascii="Arial" w:eastAsia="Arial" w:hAnsi="Arial" w:cs="Arial"/>
          <w:color w:val="000000"/>
          <w:spacing w:val="-1"/>
          <w:lang w:val="nb-NO"/>
        </w:rPr>
      </w:pPr>
      <w:r w:rsidRPr="00784DA3">
        <w:rPr>
          <w:rFonts w:ascii="Arial" w:eastAsia="Arial" w:hAnsi="Arial" w:cs="Arial"/>
          <w:color w:val="000000"/>
          <w:spacing w:val="-1"/>
          <w:lang w:val="nb-NO"/>
        </w:rPr>
        <w:t>endring av vedtektene,</w:t>
      </w:r>
    </w:p>
    <w:p w14:paraId="03CDB22E" w14:textId="77777777" w:rsidR="0096026B" w:rsidRPr="00784DA3" w:rsidRDefault="0096026B" w:rsidP="0096026B">
      <w:pPr>
        <w:numPr>
          <w:ilvl w:val="0"/>
          <w:numId w:val="2"/>
        </w:numPr>
        <w:spacing w:line="252" w:lineRule="exact"/>
        <w:ind w:right="72" w:hanging="720"/>
        <w:textAlignment w:val="baseline"/>
        <w:rPr>
          <w:rFonts w:ascii="Arial" w:eastAsia="Arial" w:hAnsi="Arial" w:cs="Arial"/>
          <w:color w:val="000000"/>
          <w:lang w:val="nb-NO"/>
        </w:rPr>
      </w:pPr>
      <w:r w:rsidRPr="00784DA3">
        <w:rPr>
          <w:rFonts w:ascii="Arial" w:eastAsia="Arial" w:hAnsi="Arial" w:cs="Arial"/>
          <w:color w:val="000000"/>
          <w:lang w:val="nb-NO"/>
        </w:rPr>
        <w:t>ombygging, påbygging eller andre endringer av bebyggelsen eller tomten som etter forholdene i sameiet går ut over vanlig forvaltning og vedlikehold,</w:t>
      </w:r>
    </w:p>
    <w:p w14:paraId="053944E3" w14:textId="77777777" w:rsidR="0096026B" w:rsidRPr="00784DA3" w:rsidRDefault="0096026B" w:rsidP="0096026B">
      <w:pPr>
        <w:numPr>
          <w:ilvl w:val="0"/>
          <w:numId w:val="2"/>
        </w:numPr>
        <w:spacing w:line="254" w:lineRule="exact"/>
        <w:ind w:hanging="720"/>
        <w:textAlignment w:val="baseline"/>
        <w:rPr>
          <w:rFonts w:ascii="Arial" w:eastAsia="Arial" w:hAnsi="Arial" w:cs="Arial"/>
          <w:color w:val="000000"/>
          <w:lang w:val="nb-NO"/>
        </w:rPr>
      </w:pPr>
      <w:r w:rsidRPr="00784DA3">
        <w:rPr>
          <w:rFonts w:ascii="Arial" w:eastAsia="Arial" w:hAnsi="Arial" w:cs="Arial"/>
          <w:color w:val="000000"/>
          <w:lang w:val="nb-NO"/>
        </w:rPr>
        <w:t>omgjøring av fellesarealer til nye bruksenheter eller utvidelse av eksisterende bruksenheter,</w:t>
      </w:r>
    </w:p>
    <w:p w14:paraId="01147875" w14:textId="77777777" w:rsidR="0096026B" w:rsidRPr="00784DA3" w:rsidRDefault="0096026B" w:rsidP="0096026B">
      <w:pPr>
        <w:numPr>
          <w:ilvl w:val="0"/>
          <w:numId w:val="2"/>
        </w:numPr>
        <w:spacing w:before="1" w:line="254" w:lineRule="exact"/>
        <w:ind w:right="144" w:hanging="720"/>
        <w:textAlignment w:val="baseline"/>
        <w:rPr>
          <w:rFonts w:ascii="Arial" w:eastAsia="Arial" w:hAnsi="Arial" w:cs="Arial"/>
          <w:color w:val="000000"/>
          <w:lang w:val="nb-NO"/>
        </w:rPr>
      </w:pPr>
      <w:r w:rsidRPr="00784DA3">
        <w:rPr>
          <w:rFonts w:ascii="Arial" w:eastAsia="Arial" w:hAnsi="Arial" w:cs="Arial"/>
          <w:color w:val="000000"/>
          <w:lang w:val="nb-NO"/>
        </w:rPr>
        <w:t>salg, kjøp, bortleie eller leie av fast eiendom, inkludert seksjon i sameiet som tilhører eller skal tilhøre seksjonseierne i fellesskap,</w:t>
      </w:r>
    </w:p>
    <w:p w14:paraId="095DD8A1" w14:textId="77777777" w:rsidR="0096026B" w:rsidRPr="00784DA3" w:rsidRDefault="0096026B" w:rsidP="0096026B">
      <w:pPr>
        <w:numPr>
          <w:ilvl w:val="0"/>
          <w:numId w:val="2"/>
        </w:numPr>
        <w:spacing w:line="250" w:lineRule="exact"/>
        <w:ind w:hanging="720"/>
        <w:textAlignment w:val="baseline"/>
        <w:rPr>
          <w:rFonts w:ascii="Arial" w:eastAsia="Arial" w:hAnsi="Arial" w:cs="Arial"/>
          <w:color w:val="000000"/>
          <w:lang w:val="nb-NO"/>
        </w:rPr>
      </w:pPr>
      <w:r w:rsidRPr="00784DA3">
        <w:rPr>
          <w:rFonts w:ascii="Arial" w:eastAsia="Arial" w:hAnsi="Arial" w:cs="Arial"/>
          <w:color w:val="000000"/>
          <w:lang w:val="nb-NO"/>
        </w:rPr>
        <w:t>andre rettslige disposisjoner over fast eiendom som går ut over vanlig forvaltning,</w:t>
      </w:r>
    </w:p>
    <w:p w14:paraId="704C4DD6" w14:textId="77777777" w:rsidR="0096026B" w:rsidRPr="00784DA3" w:rsidRDefault="0096026B" w:rsidP="0096026B">
      <w:pPr>
        <w:numPr>
          <w:ilvl w:val="0"/>
          <w:numId w:val="2"/>
        </w:numPr>
        <w:spacing w:line="254" w:lineRule="exact"/>
        <w:ind w:hanging="720"/>
        <w:textAlignment w:val="baseline"/>
        <w:rPr>
          <w:rFonts w:ascii="Arial" w:eastAsia="Arial" w:hAnsi="Arial" w:cs="Arial"/>
          <w:color w:val="000000"/>
          <w:lang w:val="nb-NO"/>
        </w:rPr>
      </w:pPr>
      <w:r w:rsidRPr="00784DA3">
        <w:rPr>
          <w:rFonts w:ascii="Arial" w:eastAsia="Arial" w:hAnsi="Arial" w:cs="Arial"/>
          <w:color w:val="000000"/>
          <w:lang w:val="nb-NO"/>
        </w:rPr>
        <w:t>samtykke til endring av formål for en eller flere bruksenheter fra boligformål til et annet formål,</w:t>
      </w:r>
    </w:p>
    <w:p w14:paraId="3A52FCAC" w14:textId="77777777" w:rsidR="0096026B" w:rsidRPr="00784DA3" w:rsidRDefault="0096026B" w:rsidP="0096026B">
      <w:pPr>
        <w:numPr>
          <w:ilvl w:val="0"/>
          <w:numId w:val="2"/>
        </w:numPr>
        <w:spacing w:before="1" w:line="254" w:lineRule="exact"/>
        <w:ind w:hanging="720"/>
        <w:textAlignment w:val="baseline"/>
        <w:rPr>
          <w:rFonts w:ascii="Arial" w:eastAsia="Arial" w:hAnsi="Arial" w:cs="Arial"/>
          <w:color w:val="000000"/>
          <w:lang w:val="nb-NO"/>
        </w:rPr>
      </w:pPr>
      <w:r w:rsidRPr="00784DA3">
        <w:rPr>
          <w:rFonts w:ascii="Arial" w:eastAsia="Arial" w:hAnsi="Arial" w:cs="Arial"/>
          <w:color w:val="000000"/>
          <w:lang w:val="nb-NO"/>
        </w:rPr>
        <w:t xml:space="preserve">samtykke til reseksjonering som nevnt i eierseksjonsloven § </w:t>
      </w:r>
      <w:r w:rsidR="00E10EA5" w:rsidRPr="00784DA3">
        <w:rPr>
          <w:rFonts w:ascii="Arial" w:eastAsia="Arial" w:hAnsi="Arial" w:cs="Arial"/>
          <w:color w:val="000000"/>
          <w:lang w:val="nb-NO"/>
        </w:rPr>
        <w:t>20</w:t>
      </w:r>
      <w:r w:rsidRPr="00784DA3">
        <w:rPr>
          <w:rFonts w:ascii="Arial" w:eastAsia="Arial" w:hAnsi="Arial" w:cs="Arial"/>
          <w:color w:val="000000"/>
          <w:lang w:val="nb-NO"/>
        </w:rPr>
        <w:t xml:space="preserve"> annet ledd annet punktum,</w:t>
      </w:r>
    </w:p>
    <w:p w14:paraId="1CB42056" w14:textId="77777777" w:rsidR="0096026B" w:rsidRPr="00784DA3" w:rsidRDefault="0096026B" w:rsidP="0096026B">
      <w:pPr>
        <w:numPr>
          <w:ilvl w:val="0"/>
          <w:numId w:val="2"/>
        </w:numPr>
        <w:spacing w:line="252" w:lineRule="exact"/>
        <w:ind w:right="144" w:hanging="720"/>
        <w:textAlignment w:val="baseline"/>
        <w:rPr>
          <w:rFonts w:ascii="Arial" w:eastAsia="Arial" w:hAnsi="Arial" w:cs="Arial"/>
          <w:color w:val="000000"/>
          <w:lang w:val="nb-NO"/>
        </w:rPr>
      </w:pPr>
      <w:r w:rsidRPr="00784DA3">
        <w:rPr>
          <w:rFonts w:ascii="Arial" w:eastAsia="Arial" w:hAnsi="Arial" w:cs="Arial"/>
          <w:color w:val="000000"/>
          <w:lang w:val="nb-NO"/>
        </w:rPr>
        <w:t>tiltak som har sammenheng med seksjonseiernes bo- eller bruksinteresser og som går ut over vanlig forvaltning og vedlikehold, når tiltaket fører med seg økonomiske ansvar eller utlegg for seksjonseierne på mer enn fem prosent av de årlige samlede fellesutgifter.</w:t>
      </w:r>
    </w:p>
    <w:p w14:paraId="45495284" w14:textId="77777777" w:rsidR="0096026B" w:rsidRPr="00784DA3" w:rsidRDefault="0096026B" w:rsidP="0096026B">
      <w:pPr>
        <w:spacing w:before="250" w:line="254" w:lineRule="exact"/>
        <w:textAlignment w:val="baseline"/>
        <w:rPr>
          <w:rFonts w:ascii="Arial" w:eastAsia="Arial" w:hAnsi="Arial" w:cs="Arial"/>
          <w:color w:val="000000"/>
          <w:lang w:val="nb-NO"/>
        </w:rPr>
      </w:pPr>
      <w:r w:rsidRPr="00784DA3">
        <w:rPr>
          <w:rFonts w:ascii="Arial" w:eastAsia="Arial" w:hAnsi="Arial" w:cs="Arial"/>
          <w:color w:val="000000"/>
          <w:lang w:val="nb-NO"/>
        </w:rPr>
        <w:t>Følgende beslutninger krever tilslutning fra de seksjonseiere det gjelder:</w:t>
      </w:r>
    </w:p>
    <w:p w14:paraId="28EF728A" w14:textId="77777777" w:rsidR="0096026B" w:rsidRPr="00784DA3" w:rsidRDefault="0096026B" w:rsidP="0096026B">
      <w:pPr>
        <w:numPr>
          <w:ilvl w:val="0"/>
          <w:numId w:val="3"/>
        </w:numPr>
        <w:spacing w:line="254" w:lineRule="exact"/>
        <w:ind w:hanging="720"/>
        <w:textAlignment w:val="baseline"/>
        <w:rPr>
          <w:rFonts w:ascii="Arial" w:eastAsia="Arial" w:hAnsi="Arial" w:cs="Arial"/>
          <w:color w:val="000000"/>
          <w:lang w:val="nb-NO"/>
        </w:rPr>
      </w:pPr>
      <w:r w:rsidRPr="00784DA3">
        <w:rPr>
          <w:rFonts w:ascii="Arial" w:eastAsia="Arial" w:hAnsi="Arial" w:cs="Arial"/>
          <w:color w:val="000000"/>
          <w:lang w:val="nb-NO"/>
        </w:rPr>
        <w:t>at eierne av bestemte seksjoner skal ha plikt til å holde deler av fellesarealet ved like,</w:t>
      </w:r>
    </w:p>
    <w:p w14:paraId="0509D0C8" w14:textId="77777777" w:rsidR="0096026B" w:rsidRPr="00784DA3" w:rsidRDefault="0096026B" w:rsidP="0096026B">
      <w:pPr>
        <w:numPr>
          <w:ilvl w:val="0"/>
          <w:numId w:val="3"/>
        </w:numPr>
        <w:spacing w:before="1" w:line="254" w:lineRule="exact"/>
        <w:ind w:hanging="720"/>
        <w:textAlignment w:val="baseline"/>
        <w:rPr>
          <w:rFonts w:ascii="Arial" w:eastAsia="Arial" w:hAnsi="Arial" w:cs="Arial"/>
          <w:color w:val="000000"/>
          <w:lang w:val="nb-NO"/>
        </w:rPr>
      </w:pPr>
      <w:r w:rsidRPr="00784DA3">
        <w:rPr>
          <w:rFonts w:ascii="Arial" w:eastAsia="Arial" w:hAnsi="Arial" w:cs="Arial"/>
          <w:color w:val="000000"/>
          <w:lang w:val="nb-NO"/>
        </w:rPr>
        <w:t>innføring av vedtektsbestemmelser som begrenser den rettslige rådigheten over seksjonen,</w:t>
      </w:r>
    </w:p>
    <w:p w14:paraId="649B486B" w14:textId="77777777" w:rsidR="0096026B" w:rsidRPr="00784DA3" w:rsidRDefault="0096026B" w:rsidP="0096026B">
      <w:pPr>
        <w:numPr>
          <w:ilvl w:val="0"/>
          <w:numId w:val="3"/>
        </w:numPr>
        <w:spacing w:line="252" w:lineRule="exact"/>
        <w:ind w:right="216" w:hanging="720"/>
        <w:textAlignment w:val="baseline"/>
        <w:rPr>
          <w:rFonts w:ascii="Arial" w:eastAsia="Arial" w:hAnsi="Arial" w:cs="Arial"/>
          <w:color w:val="000000"/>
          <w:lang w:val="nb-NO"/>
        </w:rPr>
      </w:pPr>
      <w:r w:rsidRPr="00784DA3">
        <w:rPr>
          <w:rFonts w:ascii="Arial" w:eastAsia="Arial" w:hAnsi="Arial" w:cs="Arial"/>
          <w:color w:val="000000"/>
          <w:lang w:val="nb-NO"/>
        </w:rPr>
        <w:t xml:space="preserve">innføring av vedtektsbestemmelse om en annen fordeling av </w:t>
      </w:r>
      <w:r w:rsidR="00C90B28" w:rsidRPr="00784DA3">
        <w:rPr>
          <w:rFonts w:ascii="Arial" w:eastAsia="Arial" w:hAnsi="Arial" w:cs="Arial"/>
          <w:color w:val="000000"/>
          <w:lang w:val="nb-NO"/>
        </w:rPr>
        <w:t>felleskostnadene</w:t>
      </w:r>
      <w:r w:rsidRPr="00784DA3">
        <w:rPr>
          <w:rFonts w:ascii="Arial" w:eastAsia="Arial" w:hAnsi="Arial" w:cs="Arial"/>
          <w:color w:val="000000"/>
          <w:lang w:val="nb-NO"/>
        </w:rPr>
        <w:t xml:space="preserve"> enn bestemt i § 15.</w:t>
      </w:r>
    </w:p>
    <w:p w14:paraId="343620D1" w14:textId="77777777" w:rsidR="0096026B" w:rsidRPr="00784DA3" w:rsidRDefault="0096026B" w:rsidP="0096026B">
      <w:pPr>
        <w:numPr>
          <w:ilvl w:val="0"/>
          <w:numId w:val="3"/>
        </w:numPr>
        <w:spacing w:line="254" w:lineRule="exact"/>
        <w:ind w:hanging="720"/>
        <w:textAlignment w:val="baseline"/>
        <w:rPr>
          <w:rFonts w:ascii="Arial" w:eastAsia="Arial" w:hAnsi="Arial" w:cs="Arial"/>
          <w:color w:val="000000"/>
          <w:lang w:val="nb-NO"/>
        </w:rPr>
      </w:pPr>
      <w:r w:rsidRPr="00784DA3">
        <w:rPr>
          <w:rFonts w:ascii="Arial" w:eastAsia="Arial" w:hAnsi="Arial" w:cs="Arial"/>
          <w:color w:val="000000"/>
          <w:lang w:val="nb-NO"/>
        </w:rPr>
        <w:t>samtykke til endring av formål for en eller flere bruksenheter til et annet formål.</w:t>
      </w:r>
    </w:p>
    <w:p w14:paraId="1B95B3A4" w14:textId="77777777" w:rsidR="0096026B" w:rsidRPr="00784DA3" w:rsidRDefault="0096026B">
      <w:pPr>
        <w:spacing w:before="5" w:line="504" w:lineRule="exact"/>
        <w:ind w:right="1584"/>
        <w:textAlignment w:val="baseline"/>
        <w:rPr>
          <w:rFonts w:ascii="Arial" w:eastAsia="Arial" w:hAnsi="Arial" w:cs="Arial"/>
          <w:color w:val="000000"/>
          <w:lang w:val="nb-NO"/>
        </w:rPr>
      </w:pPr>
    </w:p>
    <w:p w14:paraId="59195984" w14:textId="77777777" w:rsidR="0096026B" w:rsidRPr="00784DA3" w:rsidRDefault="0096026B" w:rsidP="0096026B">
      <w:pPr>
        <w:spacing w:line="245" w:lineRule="exact"/>
        <w:ind w:right="216"/>
        <w:textAlignment w:val="baseline"/>
        <w:rPr>
          <w:rFonts w:ascii="Arial" w:eastAsia="Arial" w:hAnsi="Arial" w:cs="Arial"/>
          <w:color w:val="000000"/>
          <w:lang w:val="nb-NO"/>
        </w:rPr>
      </w:pPr>
      <w:r w:rsidRPr="00784DA3">
        <w:rPr>
          <w:rFonts w:ascii="Arial" w:eastAsia="Arial" w:hAnsi="Arial" w:cs="Arial"/>
          <w:color w:val="000000"/>
          <w:lang w:val="nb-NO"/>
        </w:rPr>
        <w:t>Det kreves tilslutning fra samtlige seksjonseiere for vedtak om salg eller bortfeste av hele eller vesentlige deler av eiendommen.</w:t>
      </w:r>
    </w:p>
    <w:p w14:paraId="3C8C0CF9" w14:textId="77777777" w:rsidR="0096026B" w:rsidRPr="00784DA3" w:rsidRDefault="0096026B" w:rsidP="0096026B">
      <w:pPr>
        <w:spacing w:before="249" w:line="255" w:lineRule="exact"/>
        <w:ind w:right="360"/>
        <w:textAlignment w:val="baseline"/>
        <w:rPr>
          <w:rFonts w:ascii="Arial" w:eastAsia="Arial" w:hAnsi="Arial" w:cs="Arial"/>
          <w:color w:val="000000"/>
          <w:lang w:val="nb-NO"/>
        </w:rPr>
      </w:pPr>
      <w:r w:rsidRPr="00784DA3">
        <w:rPr>
          <w:rFonts w:ascii="Arial" w:eastAsia="Arial" w:hAnsi="Arial" w:cs="Arial"/>
          <w:color w:val="000000"/>
          <w:lang w:val="nb-NO"/>
        </w:rPr>
        <w:t>Årsmøte kan ikke treffe beslutning som er egnet til å gi visse seksjonseiere eller andre en urimelig fordel på andre seksjonseieres bekostning.</w:t>
      </w:r>
    </w:p>
    <w:p w14:paraId="63DA7523" w14:textId="77777777" w:rsidR="0096026B" w:rsidRPr="00784DA3" w:rsidRDefault="0096026B" w:rsidP="0096026B">
      <w:pPr>
        <w:spacing w:before="506" w:line="254" w:lineRule="exact"/>
        <w:jc w:val="center"/>
        <w:textAlignment w:val="baseline"/>
        <w:rPr>
          <w:rFonts w:ascii="Arial" w:eastAsia="Arial" w:hAnsi="Arial" w:cs="Arial"/>
          <w:b/>
          <w:color w:val="000000"/>
          <w:spacing w:val="-4"/>
          <w:lang w:val="nb-NO"/>
        </w:rPr>
      </w:pPr>
    </w:p>
    <w:p w14:paraId="4ECCA0E5" w14:textId="77777777" w:rsidR="0096026B" w:rsidRPr="00784DA3" w:rsidRDefault="0096026B" w:rsidP="0096026B">
      <w:pPr>
        <w:spacing w:before="506" w:line="254" w:lineRule="exact"/>
        <w:jc w:val="center"/>
        <w:textAlignment w:val="baseline"/>
        <w:rPr>
          <w:rFonts w:ascii="Arial" w:eastAsia="Arial" w:hAnsi="Arial" w:cs="Arial"/>
          <w:b/>
          <w:color w:val="000000"/>
          <w:spacing w:val="-4"/>
          <w:lang w:val="nb-NO"/>
        </w:rPr>
      </w:pPr>
    </w:p>
    <w:p w14:paraId="1B456196" w14:textId="77777777" w:rsidR="0096026B" w:rsidRPr="00784DA3" w:rsidRDefault="0096026B" w:rsidP="0096026B">
      <w:pPr>
        <w:spacing w:before="506" w:line="254" w:lineRule="exact"/>
        <w:jc w:val="center"/>
        <w:textAlignment w:val="baseline"/>
        <w:rPr>
          <w:rFonts w:ascii="Arial" w:eastAsia="Arial" w:hAnsi="Arial" w:cs="Arial"/>
          <w:b/>
          <w:color w:val="000000"/>
          <w:spacing w:val="-4"/>
          <w:lang w:val="nb-NO"/>
        </w:rPr>
      </w:pPr>
    </w:p>
    <w:p w14:paraId="4FBD7CA6" w14:textId="77777777" w:rsidR="0096026B" w:rsidRPr="00784DA3" w:rsidRDefault="0096026B" w:rsidP="0096026B">
      <w:pPr>
        <w:spacing w:before="506" w:line="254" w:lineRule="exact"/>
        <w:jc w:val="center"/>
        <w:textAlignment w:val="baseline"/>
        <w:rPr>
          <w:rFonts w:ascii="Arial" w:eastAsia="Arial" w:hAnsi="Arial" w:cs="Arial"/>
          <w:b/>
          <w:color w:val="000000"/>
          <w:spacing w:val="-4"/>
          <w:lang w:val="nb-NO"/>
        </w:rPr>
      </w:pPr>
    </w:p>
    <w:p w14:paraId="3363DF3F" w14:textId="77777777" w:rsidR="0096026B" w:rsidRPr="00784DA3" w:rsidRDefault="0096026B" w:rsidP="0096026B">
      <w:pPr>
        <w:spacing w:before="506" w:line="254" w:lineRule="exact"/>
        <w:jc w:val="center"/>
        <w:textAlignment w:val="baseline"/>
        <w:rPr>
          <w:rFonts w:ascii="Arial" w:eastAsia="Arial" w:hAnsi="Arial" w:cs="Arial"/>
          <w:b/>
          <w:color w:val="000000"/>
          <w:spacing w:val="-4"/>
          <w:lang w:val="nb-NO"/>
        </w:rPr>
      </w:pPr>
      <w:r w:rsidRPr="00784DA3">
        <w:rPr>
          <w:rFonts w:ascii="Arial" w:eastAsia="Arial" w:hAnsi="Arial" w:cs="Arial"/>
          <w:b/>
          <w:color w:val="000000"/>
          <w:spacing w:val="-4"/>
          <w:lang w:val="nb-NO"/>
        </w:rPr>
        <w:t>§ 9</w:t>
      </w:r>
    </w:p>
    <w:p w14:paraId="19783FCB" w14:textId="77777777" w:rsidR="0096026B" w:rsidRPr="00784DA3" w:rsidRDefault="0096026B" w:rsidP="0096026B">
      <w:pPr>
        <w:spacing w:line="254" w:lineRule="exact"/>
        <w:jc w:val="center"/>
        <w:textAlignment w:val="baseline"/>
        <w:rPr>
          <w:rFonts w:ascii="Arial" w:eastAsia="Arial" w:hAnsi="Arial" w:cs="Arial"/>
          <w:b/>
          <w:color w:val="000000"/>
          <w:spacing w:val="-1"/>
          <w:lang w:val="nb-NO"/>
        </w:rPr>
      </w:pPr>
      <w:r w:rsidRPr="00784DA3">
        <w:rPr>
          <w:rFonts w:ascii="Arial" w:eastAsia="Arial" w:hAnsi="Arial" w:cs="Arial"/>
          <w:b/>
          <w:color w:val="000000"/>
          <w:spacing w:val="-1"/>
          <w:lang w:val="nb-NO"/>
        </w:rPr>
        <w:t>Styret</w:t>
      </w:r>
    </w:p>
    <w:p w14:paraId="3534024C" w14:textId="77777777" w:rsidR="0096026B" w:rsidRPr="00784DA3" w:rsidRDefault="0096026B" w:rsidP="0096026B">
      <w:pPr>
        <w:spacing w:before="4" w:line="249" w:lineRule="exact"/>
        <w:ind w:right="144"/>
        <w:textAlignment w:val="baseline"/>
        <w:rPr>
          <w:rFonts w:ascii="Arial" w:eastAsia="Arial" w:hAnsi="Arial" w:cs="Arial"/>
          <w:color w:val="000000"/>
          <w:lang w:val="nb-NO"/>
        </w:rPr>
      </w:pPr>
      <w:r w:rsidRPr="00784DA3">
        <w:rPr>
          <w:rFonts w:ascii="Arial" w:eastAsia="Arial" w:hAnsi="Arial" w:cs="Arial"/>
          <w:color w:val="000000"/>
          <w:lang w:val="nb-NO"/>
        </w:rPr>
        <w:t>Sameiet skal ha et styre bestående av styreleder, 2 styremedlemmer og inntil 2 varamedlemmer som velges av årsmøte.</w:t>
      </w:r>
    </w:p>
    <w:p w14:paraId="2748F640" w14:textId="77777777" w:rsidR="0096026B" w:rsidRPr="00784DA3" w:rsidRDefault="0096026B" w:rsidP="0096026B">
      <w:pPr>
        <w:spacing w:before="1" w:line="254" w:lineRule="exact"/>
        <w:ind w:right="432"/>
        <w:textAlignment w:val="baseline"/>
        <w:rPr>
          <w:rFonts w:ascii="Arial" w:eastAsia="Arial" w:hAnsi="Arial" w:cs="Arial"/>
          <w:color w:val="000000"/>
          <w:spacing w:val="-1"/>
          <w:lang w:val="nb-NO"/>
        </w:rPr>
      </w:pPr>
      <w:r w:rsidRPr="00784DA3">
        <w:rPr>
          <w:rFonts w:ascii="Arial" w:eastAsia="Arial" w:hAnsi="Arial" w:cs="Arial"/>
          <w:color w:val="000000"/>
          <w:spacing w:val="-1"/>
          <w:lang w:val="nb-NO"/>
        </w:rPr>
        <w:t>Styrets medlemmer velges av årsmøte for to år av gangen og varamedlemmer for et år med mindre en kortere eller lengre tjenestetid blir bestemt av det årsmøte som foretar valget.</w:t>
      </w:r>
    </w:p>
    <w:p w14:paraId="351BCA85" w14:textId="77777777" w:rsidR="0096026B" w:rsidRPr="00784DA3" w:rsidRDefault="0096026B" w:rsidP="0096026B">
      <w:pPr>
        <w:spacing w:before="272" w:line="232" w:lineRule="exact"/>
        <w:textAlignment w:val="baseline"/>
        <w:rPr>
          <w:rFonts w:ascii="Arial" w:eastAsia="Arial" w:hAnsi="Arial" w:cs="Arial"/>
          <w:color w:val="000000"/>
          <w:lang w:val="nb-NO"/>
        </w:rPr>
      </w:pPr>
      <w:r w:rsidRPr="00784DA3">
        <w:rPr>
          <w:rFonts w:ascii="Arial" w:eastAsia="Arial" w:hAnsi="Arial" w:cs="Arial"/>
          <w:color w:val="000000"/>
          <w:lang w:val="nb-NO"/>
        </w:rPr>
        <w:t>Styrets leder velges særskilt av årsmøte.</w:t>
      </w:r>
    </w:p>
    <w:p w14:paraId="06351EEC" w14:textId="77777777" w:rsidR="0096026B" w:rsidRPr="00784DA3" w:rsidRDefault="0096026B" w:rsidP="0096026B">
      <w:pPr>
        <w:spacing w:before="257" w:line="252" w:lineRule="exact"/>
        <w:ind w:right="72"/>
        <w:textAlignment w:val="baseline"/>
        <w:rPr>
          <w:rFonts w:ascii="Arial" w:eastAsia="Arial" w:hAnsi="Arial" w:cs="Arial"/>
          <w:color w:val="000000"/>
          <w:lang w:val="nb-NO"/>
        </w:rPr>
      </w:pPr>
      <w:r w:rsidRPr="00784DA3">
        <w:rPr>
          <w:rFonts w:ascii="Arial" w:eastAsia="Arial" w:hAnsi="Arial" w:cs="Arial"/>
          <w:color w:val="000000"/>
          <w:lang w:val="nb-NO"/>
        </w:rPr>
        <w:t>Ved valgene anses den eller de kandidater som oppnår flest stemmer som valgt, selv om den enkelte ikke oppnår vanlig flertall av de avgitte stemmer. Styremedlemmene og varamedlemmene behøver ikke å være seksjonseiere eller tilhøre noen seksjonseiers husstand.</w:t>
      </w:r>
    </w:p>
    <w:p w14:paraId="3EEFE59A" w14:textId="77777777" w:rsidR="0096026B" w:rsidRPr="00784DA3" w:rsidRDefault="0096026B" w:rsidP="0096026B">
      <w:pPr>
        <w:spacing w:before="272" w:line="232" w:lineRule="exact"/>
        <w:textAlignment w:val="baseline"/>
        <w:rPr>
          <w:rFonts w:ascii="Arial" w:eastAsia="Arial" w:hAnsi="Arial" w:cs="Arial"/>
          <w:color w:val="000000"/>
          <w:lang w:val="nb-NO"/>
        </w:rPr>
      </w:pPr>
      <w:r w:rsidRPr="00784DA3">
        <w:rPr>
          <w:rFonts w:ascii="Arial" w:eastAsia="Arial" w:hAnsi="Arial" w:cs="Arial"/>
          <w:color w:val="000000"/>
          <w:lang w:val="nb-NO"/>
        </w:rPr>
        <w:t>Styrets tjenestetid opphører ved avslutningen av det årsmøte som velger nytt styre.</w:t>
      </w:r>
    </w:p>
    <w:p w14:paraId="144822AF" w14:textId="77777777" w:rsidR="0096026B" w:rsidRPr="00784DA3" w:rsidRDefault="0096026B" w:rsidP="0096026B">
      <w:pPr>
        <w:spacing w:before="259" w:line="252" w:lineRule="exact"/>
        <w:textAlignment w:val="baseline"/>
        <w:rPr>
          <w:rFonts w:ascii="Arial" w:eastAsia="Arial" w:hAnsi="Arial" w:cs="Arial"/>
          <w:color w:val="000000"/>
          <w:lang w:val="nb-NO"/>
        </w:rPr>
      </w:pPr>
      <w:r w:rsidRPr="00784DA3">
        <w:rPr>
          <w:rFonts w:ascii="Arial" w:eastAsia="Arial" w:hAnsi="Arial" w:cs="Arial"/>
          <w:color w:val="000000"/>
          <w:lang w:val="nb-NO"/>
        </w:rPr>
        <w:t>Styret skal sørge for vedlikehold og drift av eiendommen, og ellers sørge for forvaltningen av sameiets anliggender i samsvar med lov, vedtekter og vedtak i årsmøte. Styret ansetter forretningsfører og andre funksjonærer, gir instruks for dem, fastsetter deres lønn, fører tilsyn med at de oppfyller sine plikter, samt si dem opp.</w:t>
      </w:r>
    </w:p>
    <w:p w14:paraId="2E674FF8" w14:textId="77777777" w:rsidR="0096026B" w:rsidRPr="00784DA3" w:rsidRDefault="0096026B" w:rsidP="0096026B">
      <w:pPr>
        <w:spacing w:before="249" w:line="255" w:lineRule="exact"/>
        <w:ind w:right="504"/>
        <w:textAlignment w:val="baseline"/>
        <w:rPr>
          <w:rFonts w:ascii="Arial" w:eastAsia="Arial" w:hAnsi="Arial" w:cs="Arial"/>
          <w:color w:val="000000"/>
          <w:lang w:val="nb-NO"/>
        </w:rPr>
      </w:pPr>
      <w:r w:rsidRPr="00784DA3">
        <w:rPr>
          <w:rFonts w:ascii="Arial" w:eastAsia="Arial" w:hAnsi="Arial" w:cs="Arial"/>
          <w:color w:val="000000"/>
          <w:lang w:val="nb-NO"/>
        </w:rPr>
        <w:t>Ved utførelsen av sitt oppdrag kan styret treffe vedtak og sette i gang ethvert tiltak som ikke etter loven eller vedtektene skal vedtas av årsmøte.</w:t>
      </w:r>
    </w:p>
    <w:p w14:paraId="4C73A001" w14:textId="77777777" w:rsidR="0096026B" w:rsidRPr="00784DA3" w:rsidRDefault="0096026B" w:rsidP="0096026B">
      <w:pPr>
        <w:spacing w:before="250" w:line="254" w:lineRule="exact"/>
        <w:ind w:right="360"/>
        <w:textAlignment w:val="baseline"/>
        <w:rPr>
          <w:rFonts w:ascii="Arial" w:eastAsia="Arial" w:hAnsi="Arial" w:cs="Arial"/>
          <w:color w:val="000000"/>
          <w:lang w:val="nb-NO"/>
        </w:rPr>
      </w:pPr>
      <w:r w:rsidRPr="00784DA3">
        <w:rPr>
          <w:rFonts w:ascii="Arial" w:eastAsia="Arial" w:hAnsi="Arial" w:cs="Arial"/>
          <w:color w:val="000000"/>
          <w:lang w:val="nb-NO"/>
        </w:rPr>
        <w:t>Styret er vedtaksført når minst 2/3 av styrets medlemmer er til stede. Vedtak treffes med alminnelig flertall. Ved stemmelikhet gjelder det som møtelederen stemmer for. Uansett må minst to styremedlemmer stemme for et vedtak.</w:t>
      </w:r>
    </w:p>
    <w:p w14:paraId="0ACE2813" w14:textId="77777777" w:rsidR="0096026B" w:rsidRPr="00784DA3" w:rsidRDefault="0096026B" w:rsidP="0096026B">
      <w:pPr>
        <w:spacing w:before="251" w:line="254" w:lineRule="exact"/>
        <w:textAlignment w:val="baseline"/>
        <w:rPr>
          <w:rFonts w:ascii="Arial" w:eastAsia="Arial" w:hAnsi="Arial" w:cs="Arial"/>
          <w:color w:val="000000"/>
          <w:lang w:val="nb-NO"/>
        </w:rPr>
      </w:pPr>
      <w:r w:rsidRPr="00784DA3">
        <w:rPr>
          <w:rFonts w:ascii="Arial" w:eastAsia="Arial" w:hAnsi="Arial" w:cs="Arial"/>
          <w:color w:val="000000"/>
          <w:lang w:val="nb-NO"/>
        </w:rPr>
        <w:t>Styret skal føre protokoll over sine forhandlinger. Av protokollen skal det klart fremgå hvilke saker som er behandlet og hvilke vedtak som ble fattet. Disse skal protokolleres. Protokollen skal underskrives av de fremmøtte styremedlemmer.</w:t>
      </w:r>
    </w:p>
    <w:p w14:paraId="21E40EFC" w14:textId="77777777" w:rsidR="0096026B" w:rsidRPr="00784DA3" w:rsidRDefault="0096026B" w:rsidP="0096026B">
      <w:pPr>
        <w:spacing w:before="502" w:line="254" w:lineRule="exact"/>
        <w:ind w:left="4320"/>
        <w:textAlignment w:val="baseline"/>
        <w:rPr>
          <w:rFonts w:ascii="Arial" w:eastAsia="Arial" w:hAnsi="Arial" w:cs="Arial"/>
          <w:b/>
          <w:color w:val="000000"/>
          <w:spacing w:val="-2"/>
          <w:lang w:val="nb-NO"/>
        </w:rPr>
      </w:pPr>
      <w:r w:rsidRPr="00784DA3">
        <w:rPr>
          <w:rFonts w:ascii="Arial" w:eastAsia="Arial" w:hAnsi="Arial" w:cs="Arial"/>
          <w:b/>
          <w:color w:val="000000"/>
          <w:spacing w:val="-2"/>
          <w:lang w:val="nb-NO"/>
        </w:rPr>
        <w:t>§ 10</w:t>
      </w:r>
    </w:p>
    <w:p w14:paraId="451FA839" w14:textId="77777777" w:rsidR="0096026B" w:rsidRPr="00784DA3" w:rsidRDefault="0096026B" w:rsidP="0096026B">
      <w:pPr>
        <w:spacing w:line="254" w:lineRule="exact"/>
        <w:jc w:val="center"/>
        <w:textAlignment w:val="baseline"/>
        <w:rPr>
          <w:rFonts w:ascii="Arial" w:eastAsia="Arial" w:hAnsi="Arial" w:cs="Arial"/>
          <w:b/>
          <w:color w:val="000000"/>
          <w:lang w:val="nb-NO"/>
        </w:rPr>
      </w:pPr>
      <w:r w:rsidRPr="00784DA3">
        <w:rPr>
          <w:rFonts w:ascii="Arial" w:eastAsia="Arial" w:hAnsi="Arial" w:cs="Arial"/>
          <w:b/>
          <w:color w:val="000000"/>
          <w:lang w:val="nb-NO"/>
        </w:rPr>
        <w:t>Styrets adgang til å forplikte sameiet</w:t>
      </w:r>
    </w:p>
    <w:p w14:paraId="6A8561E7" w14:textId="77777777" w:rsidR="0096026B" w:rsidRPr="00784DA3" w:rsidRDefault="0096026B" w:rsidP="0096026B">
      <w:pPr>
        <w:spacing w:line="253" w:lineRule="exact"/>
        <w:ind w:right="72"/>
        <w:textAlignment w:val="baseline"/>
        <w:rPr>
          <w:rFonts w:ascii="Arial" w:eastAsia="Arial" w:hAnsi="Arial" w:cs="Arial"/>
          <w:color w:val="000000"/>
          <w:spacing w:val="-1"/>
          <w:lang w:val="nb-NO"/>
        </w:rPr>
      </w:pPr>
      <w:r w:rsidRPr="00784DA3">
        <w:rPr>
          <w:rFonts w:ascii="Arial" w:eastAsia="Arial" w:hAnsi="Arial" w:cs="Arial"/>
          <w:color w:val="000000"/>
          <w:spacing w:val="-1"/>
          <w:lang w:val="nb-NO"/>
        </w:rPr>
        <w:t>Styret representerer seksjonseierne og forplikter dem med underskrift av styrets leder og ett styremedlem i fellesskap i saker som gjelder seksjonseiernes felles rettigheter og plikter, herunder gjennomføringen av vedtak truffet av årsmøte eller styret, og plikter som angår fellesareal og fast eiendom for øvrig.</w:t>
      </w:r>
    </w:p>
    <w:p w14:paraId="1A09DAE6" w14:textId="77777777" w:rsidR="0096026B" w:rsidRPr="00784DA3" w:rsidRDefault="0096026B" w:rsidP="0096026B">
      <w:pPr>
        <w:spacing w:before="249" w:line="255" w:lineRule="exact"/>
        <w:ind w:right="144"/>
        <w:textAlignment w:val="baseline"/>
        <w:rPr>
          <w:rFonts w:ascii="Arial" w:eastAsia="Arial" w:hAnsi="Arial" w:cs="Arial"/>
          <w:color w:val="000000"/>
          <w:lang w:val="nb-NO"/>
        </w:rPr>
      </w:pPr>
      <w:r w:rsidRPr="00784DA3">
        <w:rPr>
          <w:rFonts w:ascii="Arial" w:eastAsia="Arial" w:hAnsi="Arial" w:cs="Arial"/>
          <w:color w:val="000000"/>
          <w:lang w:val="nb-NO"/>
        </w:rPr>
        <w:t>I saker som gjelder vanlig forvaltning og vedlikehold, kan forretningsfører representere seksjonseierne på samme måte som styret.</w:t>
      </w:r>
    </w:p>
    <w:p w14:paraId="071F6653" w14:textId="77777777" w:rsidR="006F7DED" w:rsidRPr="00784DA3" w:rsidRDefault="006F7DED" w:rsidP="0096026B">
      <w:pPr>
        <w:spacing w:before="249" w:line="255" w:lineRule="exact"/>
        <w:ind w:right="144"/>
        <w:textAlignment w:val="baseline"/>
        <w:rPr>
          <w:rFonts w:ascii="Arial" w:eastAsia="Arial" w:hAnsi="Arial" w:cs="Arial"/>
          <w:color w:val="000000"/>
          <w:lang w:val="nb-NO"/>
        </w:rPr>
      </w:pPr>
    </w:p>
    <w:p w14:paraId="5AA53D8A" w14:textId="77777777" w:rsidR="006F7DED" w:rsidRPr="00784DA3" w:rsidRDefault="006F7DED" w:rsidP="0096026B">
      <w:pPr>
        <w:spacing w:before="249" w:line="255" w:lineRule="exact"/>
        <w:ind w:right="144"/>
        <w:textAlignment w:val="baseline"/>
        <w:rPr>
          <w:rFonts w:ascii="Arial" w:eastAsia="Arial" w:hAnsi="Arial" w:cs="Arial"/>
          <w:color w:val="000000"/>
          <w:lang w:val="nb-NO"/>
        </w:rPr>
      </w:pPr>
    </w:p>
    <w:p w14:paraId="1036CA9A" w14:textId="77777777" w:rsidR="006F7DED" w:rsidRPr="00784DA3" w:rsidRDefault="006F7DED" w:rsidP="0096026B">
      <w:pPr>
        <w:spacing w:before="249" w:line="255" w:lineRule="exact"/>
        <w:ind w:right="144"/>
        <w:textAlignment w:val="baseline"/>
        <w:rPr>
          <w:rFonts w:ascii="Arial" w:eastAsia="Arial" w:hAnsi="Arial" w:cs="Arial"/>
          <w:color w:val="000000"/>
          <w:lang w:val="nb-NO"/>
        </w:rPr>
      </w:pPr>
    </w:p>
    <w:p w14:paraId="210725E7" w14:textId="77777777" w:rsidR="0096026B" w:rsidRPr="00784DA3" w:rsidRDefault="0096026B" w:rsidP="0096026B">
      <w:pPr>
        <w:spacing w:before="501" w:line="254" w:lineRule="exact"/>
        <w:ind w:left="4320"/>
        <w:textAlignment w:val="baseline"/>
        <w:rPr>
          <w:rFonts w:ascii="Arial" w:eastAsia="Arial" w:hAnsi="Arial" w:cs="Arial"/>
          <w:b/>
          <w:color w:val="000000"/>
          <w:spacing w:val="-7"/>
          <w:lang w:val="nb-NO"/>
        </w:rPr>
      </w:pPr>
      <w:r w:rsidRPr="00784DA3">
        <w:rPr>
          <w:rFonts w:ascii="Arial" w:eastAsia="Arial" w:hAnsi="Arial" w:cs="Arial"/>
          <w:b/>
          <w:color w:val="000000"/>
          <w:spacing w:val="-7"/>
          <w:lang w:val="nb-NO"/>
        </w:rPr>
        <w:lastRenderedPageBreak/>
        <w:t>§ 11</w:t>
      </w:r>
    </w:p>
    <w:p w14:paraId="2A45CBFC" w14:textId="77777777" w:rsidR="0096026B" w:rsidRPr="00784DA3" w:rsidRDefault="0096026B" w:rsidP="0096026B">
      <w:pPr>
        <w:spacing w:before="1" w:line="254" w:lineRule="exact"/>
        <w:jc w:val="center"/>
        <w:textAlignment w:val="baseline"/>
        <w:rPr>
          <w:rFonts w:ascii="Arial" w:eastAsia="Arial" w:hAnsi="Arial" w:cs="Arial"/>
          <w:b/>
          <w:color w:val="000000"/>
          <w:lang w:val="nb-NO"/>
        </w:rPr>
      </w:pPr>
      <w:r w:rsidRPr="00784DA3">
        <w:rPr>
          <w:rFonts w:ascii="Arial" w:eastAsia="Arial" w:hAnsi="Arial" w:cs="Arial"/>
          <w:b/>
          <w:color w:val="000000"/>
          <w:lang w:val="nb-NO"/>
        </w:rPr>
        <w:t>Ordensregler</w:t>
      </w:r>
    </w:p>
    <w:p w14:paraId="52AF5DCF" w14:textId="77777777" w:rsidR="0096026B" w:rsidRPr="00784DA3" w:rsidRDefault="0096026B" w:rsidP="0096026B">
      <w:pPr>
        <w:spacing w:line="253" w:lineRule="exact"/>
        <w:ind w:right="72"/>
        <w:textAlignment w:val="baseline"/>
        <w:rPr>
          <w:rFonts w:ascii="Arial" w:eastAsia="Arial" w:hAnsi="Arial" w:cs="Arial"/>
          <w:color w:val="000000"/>
          <w:lang w:val="nb-NO"/>
        </w:rPr>
      </w:pPr>
      <w:r w:rsidRPr="00784DA3">
        <w:rPr>
          <w:rFonts w:ascii="Arial" w:eastAsia="Arial" w:hAnsi="Arial" w:cs="Arial"/>
          <w:color w:val="000000"/>
          <w:lang w:val="nb-NO"/>
        </w:rPr>
        <w:t>Innenfor rammen av disse vedtekter samt eierseksjonsloven kan årsmøte med alminnelig flertall fastsette ordensregler for sameiet.</w:t>
      </w:r>
    </w:p>
    <w:p w14:paraId="2CAEB12E" w14:textId="77777777" w:rsidR="0096026B" w:rsidRPr="00784DA3" w:rsidRDefault="0096026B">
      <w:pPr>
        <w:spacing w:before="5" w:line="504" w:lineRule="exact"/>
        <w:ind w:right="1584"/>
        <w:textAlignment w:val="baseline"/>
        <w:rPr>
          <w:rFonts w:ascii="Arial" w:eastAsia="Arial" w:hAnsi="Arial" w:cs="Arial"/>
          <w:color w:val="000000"/>
          <w:lang w:val="nb-NO"/>
        </w:rPr>
      </w:pPr>
    </w:p>
    <w:p w14:paraId="44D00987" w14:textId="77777777" w:rsidR="0096026B" w:rsidRPr="00784DA3" w:rsidRDefault="0096026B" w:rsidP="0096026B">
      <w:pPr>
        <w:spacing w:before="12" w:line="253" w:lineRule="exact"/>
        <w:jc w:val="center"/>
        <w:textAlignment w:val="baseline"/>
        <w:rPr>
          <w:rFonts w:ascii="Arial" w:eastAsia="Arial" w:hAnsi="Arial" w:cs="Arial"/>
          <w:b/>
          <w:color w:val="000000"/>
          <w:spacing w:val="-4"/>
          <w:lang w:val="nb-NO"/>
        </w:rPr>
      </w:pPr>
      <w:r w:rsidRPr="00784DA3">
        <w:rPr>
          <w:rFonts w:ascii="Arial" w:eastAsia="Arial" w:hAnsi="Arial" w:cs="Arial"/>
          <w:b/>
          <w:color w:val="000000"/>
          <w:spacing w:val="-4"/>
          <w:lang w:val="nb-NO"/>
        </w:rPr>
        <w:t>§ 12</w:t>
      </w:r>
    </w:p>
    <w:p w14:paraId="7C0A5562" w14:textId="77777777" w:rsidR="0096026B" w:rsidRPr="00784DA3" w:rsidRDefault="0096026B" w:rsidP="0096026B">
      <w:pPr>
        <w:spacing w:line="250" w:lineRule="exact"/>
        <w:jc w:val="center"/>
        <w:textAlignment w:val="baseline"/>
        <w:rPr>
          <w:rFonts w:ascii="Arial" w:eastAsia="Arial" w:hAnsi="Arial" w:cs="Arial"/>
          <w:b/>
          <w:color w:val="000000"/>
          <w:lang w:val="nb-NO"/>
        </w:rPr>
      </w:pPr>
      <w:r w:rsidRPr="00784DA3">
        <w:rPr>
          <w:rFonts w:ascii="Arial" w:eastAsia="Arial" w:hAnsi="Arial" w:cs="Arial"/>
          <w:b/>
          <w:color w:val="000000"/>
          <w:lang w:val="nb-NO"/>
        </w:rPr>
        <w:t>Vedlikehold av bruksenheter</w:t>
      </w:r>
    </w:p>
    <w:p w14:paraId="337A8C89" w14:textId="77777777" w:rsidR="0096026B" w:rsidRPr="00784DA3" w:rsidRDefault="0096026B" w:rsidP="0096026B">
      <w:pPr>
        <w:spacing w:before="5" w:line="253" w:lineRule="exact"/>
        <w:textAlignment w:val="baseline"/>
        <w:rPr>
          <w:rFonts w:ascii="Arial" w:eastAsia="Arial" w:hAnsi="Arial" w:cs="Arial"/>
          <w:color w:val="000000"/>
          <w:spacing w:val="-1"/>
          <w:lang w:val="nb-NO"/>
        </w:rPr>
      </w:pPr>
      <w:r w:rsidRPr="00784DA3">
        <w:rPr>
          <w:rFonts w:ascii="Arial" w:eastAsia="Arial" w:hAnsi="Arial" w:cs="Arial"/>
          <w:color w:val="000000"/>
          <w:spacing w:val="-1"/>
          <w:lang w:val="nb-NO"/>
        </w:rPr>
        <w:t>Den enkelte seksjonseier er selv ansvarlig for å holde sin bruksenhet (hoveddel som tilleggsdel) forsvarlig vedlike slik at det ikke oppstår skade eller ulempe for de andre seksjonseierne. Dette omfatter også vedlikeholdsansvaret for vann- og avløpsledninger fra forgreningspunktet på stamledningsnettet inn til bruksenheten og for sikringsskapet og elektriske ledninger og opplegg i bruksenheten.</w:t>
      </w:r>
    </w:p>
    <w:p w14:paraId="7F6E2807" w14:textId="77777777" w:rsidR="0096026B" w:rsidRPr="00784DA3" w:rsidRDefault="0096026B" w:rsidP="0096026B">
      <w:pPr>
        <w:spacing w:before="254" w:line="252" w:lineRule="exact"/>
        <w:textAlignment w:val="baseline"/>
        <w:rPr>
          <w:rFonts w:ascii="Arial" w:eastAsia="Arial" w:hAnsi="Arial" w:cs="Arial"/>
          <w:color w:val="000000"/>
          <w:lang w:val="nb-NO"/>
        </w:rPr>
      </w:pPr>
      <w:r w:rsidRPr="00784DA3">
        <w:rPr>
          <w:rFonts w:ascii="Arial" w:eastAsia="Arial" w:hAnsi="Arial" w:cs="Arial"/>
          <w:color w:val="000000"/>
          <w:lang w:val="nb-NO"/>
        </w:rPr>
        <w:t xml:space="preserve">Bygningsmessig (konstruksjonsmessig) vedlikehold av balkonger/terrasser (med rekkverk) vedlikeholdes av sameiet og kostnadene til dette inngår i felleskostnadene. Den enkelte seksjonseier har plikt til tilsyn og </w:t>
      </w:r>
      <w:r w:rsidR="009D559F" w:rsidRPr="00784DA3">
        <w:rPr>
          <w:rFonts w:ascii="Arial" w:eastAsia="Arial" w:hAnsi="Arial" w:cs="Arial"/>
          <w:color w:val="000000"/>
          <w:lang w:val="nb-NO"/>
        </w:rPr>
        <w:t>rensing</w:t>
      </w:r>
      <w:r w:rsidRPr="00784DA3">
        <w:rPr>
          <w:rFonts w:ascii="Arial" w:eastAsia="Arial" w:hAnsi="Arial" w:cs="Arial"/>
          <w:color w:val="000000"/>
          <w:lang w:val="nb-NO"/>
        </w:rPr>
        <w:t xml:space="preserve"> av sitt avløp, herunder </w:t>
      </w:r>
      <w:proofErr w:type="spellStart"/>
      <w:r w:rsidRPr="00784DA3">
        <w:rPr>
          <w:rFonts w:ascii="Arial" w:eastAsia="Arial" w:hAnsi="Arial" w:cs="Arial"/>
          <w:color w:val="000000"/>
          <w:lang w:val="nb-NO"/>
        </w:rPr>
        <w:t>oppstaking</w:t>
      </w:r>
      <w:proofErr w:type="spellEnd"/>
      <w:r w:rsidRPr="00784DA3">
        <w:rPr>
          <w:rFonts w:ascii="Arial" w:eastAsia="Arial" w:hAnsi="Arial" w:cs="Arial"/>
          <w:color w:val="000000"/>
          <w:lang w:val="nb-NO"/>
        </w:rPr>
        <w:t xml:space="preserve"> samt plikt til å varsle dersom det avdekkes manglende vedlikehold eller behov for utbedring av balkong/terrasse.</w:t>
      </w:r>
    </w:p>
    <w:p w14:paraId="40028097" w14:textId="77777777" w:rsidR="0096026B" w:rsidRPr="00784DA3" w:rsidRDefault="0096026B" w:rsidP="0096026B">
      <w:pPr>
        <w:spacing w:before="260" w:line="249" w:lineRule="exact"/>
        <w:ind w:right="288"/>
        <w:textAlignment w:val="baseline"/>
        <w:rPr>
          <w:rFonts w:ascii="Arial" w:eastAsia="Arial" w:hAnsi="Arial" w:cs="Arial"/>
          <w:color w:val="000000"/>
          <w:lang w:val="nb-NO"/>
        </w:rPr>
      </w:pPr>
      <w:r w:rsidRPr="00784DA3">
        <w:rPr>
          <w:rFonts w:ascii="Arial" w:eastAsia="Arial" w:hAnsi="Arial" w:cs="Arial"/>
          <w:color w:val="000000"/>
          <w:lang w:val="nb-NO"/>
        </w:rPr>
        <w:t>Styret kan beslutte å gi seksjonseieren pålegg om vedlikehold og reparasjonsarbeider for et hvert forhold hvor det finnes påkrevd av bygningsmessige hensyn.</w:t>
      </w:r>
    </w:p>
    <w:p w14:paraId="3B0BF7FF" w14:textId="77777777" w:rsidR="0096026B" w:rsidRPr="00784DA3" w:rsidRDefault="0096026B" w:rsidP="0096026B">
      <w:pPr>
        <w:spacing w:before="1" w:line="254" w:lineRule="exact"/>
        <w:ind w:right="648"/>
        <w:textAlignment w:val="baseline"/>
        <w:rPr>
          <w:rFonts w:ascii="Arial" w:eastAsia="Arial" w:hAnsi="Arial" w:cs="Arial"/>
          <w:color w:val="000000"/>
          <w:lang w:val="nb-NO"/>
        </w:rPr>
      </w:pPr>
      <w:r w:rsidRPr="00784DA3">
        <w:rPr>
          <w:rFonts w:ascii="Arial" w:eastAsia="Arial" w:hAnsi="Arial" w:cs="Arial"/>
          <w:color w:val="000000"/>
          <w:lang w:val="nb-NO"/>
        </w:rPr>
        <w:t>Dersom pålegget ikke etterkommes, kan styret beslutte at vedlikeholdsarbeidet skal utføres for vedkommende seksjonseiers regning.</w:t>
      </w:r>
    </w:p>
    <w:p w14:paraId="5535D4FE" w14:textId="77777777" w:rsidR="0096026B" w:rsidRPr="00784DA3" w:rsidRDefault="0096026B" w:rsidP="0096026B">
      <w:pPr>
        <w:spacing w:before="251" w:line="254" w:lineRule="exact"/>
        <w:textAlignment w:val="baseline"/>
        <w:rPr>
          <w:rFonts w:ascii="Arial" w:eastAsia="Arial" w:hAnsi="Arial" w:cs="Arial"/>
          <w:color w:val="000000"/>
          <w:lang w:val="nb-NO"/>
        </w:rPr>
      </w:pPr>
      <w:r w:rsidRPr="00784DA3">
        <w:rPr>
          <w:rFonts w:ascii="Arial" w:eastAsia="Arial" w:hAnsi="Arial" w:cs="Arial"/>
          <w:color w:val="000000"/>
          <w:lang w:val="nb-NO"/>
        </w:rPr>
        <w:t>Verken styret eller en enkelt seksjonseier kan motsette seg innvendig ombygging som gjelder endringer eller utnyttelse av en seksjon med mindre det svekker eiendommen bygningsteknisk eller er til vesentlig sjenanse eller ulempe for de øvrige seksjonseiere.</w:t>
      </w:r>
    </w:p>
    <w:p w14:paraId="0D38E892" w14:textId="77777777" w:rsidR="0096026B" w:rsidRPr="00784DA3" w:rsidRDefault="0096026B" w:rsidP="0096026B">
      <w:pPr>
        <w:spacing w:line="252" w:lineRule="exact"/>
        <w:ind w:right="144"/>
        <w:textAlignment w:val="baseline"/>
        <w:rPr>
          <w:rFonts w:ascii="Arial" w:eastAsia="Arial" w:hAnsi="Arial" w:cs="Arial"/>
          <w:color w:val="000000"/>
          <w:lang w:val="nb-NO"/>
        </w:rPr>
      </w:pPr>
      <w:r w:rsidRPr="00784DA3">
        <w:rPr>
          <w:rFonts w:ascii="Arial" w:eastAsia="Arial" w:hAnsi="Arial" w:cs="Arial"/>
          <w:color w:val="000000"/>
          <w:lang w:val="nb-NO"/>
        </w:rPr>
        <w:t>Utvendig tilbygg, endringer eller inngrep i fasaden kan ikke foretas med mindre styre har vedtatt det samt godkjennelse fra bygningsmyndighetene foreligger.</w:t>
      </w:r>
    </w:p>
    <w:p w14:paraId="5B3EE9C7" w14:textId="77777777" w:rsidR="0096026B" w:rsidRPr="00784DA3" w:rsidRDefault="0096026B" w:rsidP="0096026B">
      <w:pPr>
        <w:spacing w:before="1010" w:line="253" w:lineRule="exact"/>
        <w:jc w:val="center"/>
        <w:textAlignment w:val="baseline"/>
        <w:rPr>
          <w:rFonts w:ascii="Arial" w:eastAsia="Arial" w:hAnsi="Arial" w:cs="Arial"/>
          <w:b/>
          <w:color w:val="000000"/>
          <w:spacing w:val="-3"/>
          <w:lang w:val="nb-NO"/>
        </w:rPr>
      </w:pPr>
      <w:r w:rsidRPr="00784DA3">
        <w:rPr>
          <w:rFonts w:ascii="Arial" w:eastAsia="Arial" w:hAnsi="Arial" w:cs="Arial"/>
          <w:b/>
          <w:color w:val="000000"/>
          <w:spacing w:val="-3"/>
          <w:lang w:val="nb-NO"/>
        </w:rPr>
        <w:t>§ 13</w:t>
      </w:r>
    </w:p>
    <w:p w14:paraId="179B4EBD" w14:textId="77777777" w:rsidR="0096026B" w:rsidRPr="00784DA3" w:rsidRDefault="0096026B" w:rsidP="0096026B">
      <w:pPr>
        <w:spacing w:before="2" w:line="253" w:lineRule="exact"/>
        <w:jc w:val="center"/>
        <w:textAlignment w:val="baseline"/>
        <w:rPr>
          <w:rFonts w:ascii="Arial" w:eastAsia="Arial" w:hAnsi="Arial" w:cs="Arial"/>
          <w:b/>
          <w:color w:val="000000"/>
          <w:lang w:val="nb-NO"/>
        </w:rPr>
      </w:pPr>
      <w:r w:rsidRPr="00784DA3">
        <w:rPr>
          <w:rFonts w:ascii="Arial" w:eastAsia="Arial" w:hAnsi="Arial" w:cs="Arial"/>
          <w:b/>
          <w:color w:val="000000"/>
          <w:lang w:val="nb-NO"/>
        </w:rPr>
        <w:t>Vedlikehold av fellesareal</w:t>
      </w:r>
    </w:p>
    <w:p w14:paraId="3C285B2A" w14:textId="77777777" w:rsidR="0096026B" w:rsidRPr="00784DA3" w:rsidRDefault="0096026B" w:rsidP="0096026B">
      <w:pPr>
        <w:spacing w:line="253" w:lineRule="exact"/>
        <w:ind w:right="288"/>
        <w:textAlignment w:val="baseline"/>
        <w:rPr>
          <w:rFonts w:ascii="Arial" w:eastAsia="Arial" w:hAnsi="Arial" w:cs="Arial"/>
          <w:color w:val="000000"/>
          <w:lang w:val="nb-NO"/>
        </w:rPr>
      </w:pPr>
      <w:r w:rsidRPr="00784DA3">
        <w:rPr>
          <w:rFonts w:ascii="Arial" w:eastAsia="Arial" w:hAnsi="Arial" w:cs="Arial"/>
          <w:color w:val="000000"/>
          <w:lang w:val="nb-NO"/>
        </w:rPr>
        <w:t xml:space="preserve">Eiendommen skal til enhver tid holdes forsvarlig vedlike. Sameiets vedlikeholdsplikt omfatter også utskifting av vinduer, ytterdører knyttet til fellesarealer, </w:t>
      </w:r>
      <w:r w:rsidR="002D379B" w:rsidRPr="00784DA3">
        <w:rPr>
          <w:rFonts w:ascii="Arial" w:eastAsia="Arial" w:hAnsi="Arial" w:cs="Arial"/>
          <w:color w:val="000000"/>
          <w:lang w:val="nb-NO"/>
        </w:rPr>
        <w:t>bygningsmessig</w:t>
      </w:r>
      <w:r w:rsidRPr="00784DA3">
        <w:rPr>
          <w:rFonts w:ascii="Arial" w:eastAsia="Arial" w:hAnsi="Arial" w:cs="Arial"/>
          <w:color w:val="000000"/>
          <w:lang w:val="nb-NO"/>
        </w:rPr>
        <w:t xml:space="preserve"> vedlikehold av balkonger, reparasjon eller utskifting av tak, bjelkelag, bærende veggkonstruksjoner, sluk og rør eller ledninger som er bygd inn i bærende konstruksjoner med unntak av varmekabler.</w:t>
      </w:r>
    </w:p>
    <w:p w14:paraId="733E1E11" w14:textId="77777777" w:rsidR="0096026B" w:rsidRPr="00784DA3" w:rsidRDefault="002D379B" w:rsidP="0096026B">
      <w:pPr>
        <w:spacing w:before="250" w:line="254" w:lineRule="exact"/>
        <w:textAlignment w:val="baseline"/>
        <w:rPr>
          <w:rFonts w:ascii="Arial" w:eastAsia="Arial" w:hAnsi="Arial" w:cs="Arial"/>
          <w:color w:val="000000"/>
          <w:lang w:val="nb-NO"/>
        </w:rPr>
      </w:pPr>
      <w:r w:rsidRPr="00784DA3">
        <w:rPr>
          <w:rFonts w:ascii="Arial" w:eastAsia="Arial" w:hAnsi="Arial" w:cs="Arial"/>
          <w:color w:val="000000"/>
          <w:lang w:val="nb-NO"/>
        </w:rPr>
        <w:t>Årsmøte</w:t>
      </w:r>
      <w:r w:rsidR="0096026B" w:rsidRPr="00784DA3">
        <w:rPr>
          <w:rFonts w:ascii="Arial" w:eastAsia="Arial" w:hAnsi="Arial" w:cs="Arial"/>
          <w:color w:val="000000"/>
          <w:lang w:val="nb-NO"/>
        </w:rPr>
        <w:t xml:space="preserve"> kan med vanlig flertall vedta avsetning til fond til fremtidig vedlikehold. Med to tredjedels flertall kan </w:t>
      </w:r>
      <w:r w:rsidR="00B65B53" w:rsidRPr="00784DA3">
        <w:rPr>
          <w:rFonts w:ascii="Arial" w:eastAsia="Arial" w:hAnsi="Arial" w:cs="Arial"/>
          <w:color w:val="000000"/>
          <w:lang w:val="nb-NO"/>
        </w:rPr>
        <w:t>årsmøte</w:t>
      </w:r>
      <w:r w:rsidR="0096026B" w:rsidRPr="00784DA3">
        <w:rPr>
          <w:rFonts w:ascii="Arial" w:eastAsia="Arial" w:hAnsi="Arial" w:cs="Arial"/>
          <w:color w:val="000000"/>
          <w:lang w:val="nb-NO"/>
        </w:rPr>
        <w:t xml:space="preserve"> vedta avsetning til påkostningsfond til bruk for bestemte tiltak for </w:t>
      </w:r>
      <w:r w:rsidR="00B65B53" w:rsidRPr="00784DA3">
        <w:rPr>
          <w:rFonts w:ascii="Arial" w:eastAsia="Arial" w:hAnsi="Arial" w:cs="Arial"/>
          <w:color w:val="000000"/>
          <w:lang w:val="nb-NO"/>
        </w:rPr>
        <w:t>standardheving</w:t>
      </w:r>
      <w:r w:rsidR="0096026B" w:rsidRPr="00784DA3">
        <w:rPr>
          <w:rFonts w:ascii="Arial" w:eastAsia="Arial" w:hAnsi="Arial" w:cs="Arial"/>
          <w:color w:val="000000"/>
          <w:lang w:val="nb-NO"/>
        </w:rPr>
        <w:t>.</w:t>
      </w:r>
    </w:p>
    <w:p w14:paraId="31145AC7" w14:textId="77777777" w:rsidR="0096026B" w:rsidRPr="00784DA3" w:rsidRDefault="0096026B" w:rsidP="0096026B">
      <w:pPr>
        <w:spacing w:before="270" w:line="234" w:lineRule="exact"/>
        <w:textAlignment w:val="baseline"/>
        <w:rPr>
          <w:rFonts w:ascii="Arial" w:eastAsia="Arial" w:hAnsi="Arial" w:cs="Arial"/>
          <w:color w:val="000000"/>
          <w:lang w:val="nb-NO"/>
        </w:rPr>
      </w:pPr>
      <w:r w:rsidRPr="00784DA3">
        <w:rPr>
          <w:rFonts w:ascii="Arial" w:eastAsia="Arial" w:hAnsi="Arial" w:cs="Arial"/>
          <w:color w:val="000000"/>
          <w:lang w:val="nb-NO"/>
        </w:rPr>
        <w:t>Styret kan gjennomføre pålegg gitt av offentlige myndigheter vedrørende eiendommen.</w:t>
      </w:r>
    </w:p>
    <w:p w14:paraId="74EB4DA5" w14:textId="77777777" w:rsidR="00CB5B04" w:rsidRPr="00784DA3" w:rsidRDefault="00CB5B04" w:rsidP="0096026B">
      <w:pPr>
        <w:spacing w:before="252" w:line="253" w:lineRule="exact"/>
        <w:jc w:val="center"/>
        <w:textAlignment w:val="baseline"/>
        <w:rPr>
          <w:rFonts w:ascii="Arial" w:eastAsia="Arial" w:hAnsi="Arial" w:cs="Arial"/>
          <w:b/>
          <w:color w:val="000000"/>
          <w:spacing w:val="-2"/>
          <w:lang w:val="nb-NO"/>
        </w:rPr>
      </w:pPr>
    </w:p>
    <w:p w14:paraId="020EAC7B" w14:textId="77777777" w:rsidR="00CB5B04" w:rsidRPr="00784DA3" w:rsidRDefault="00CB5B04" w:rsidP="0096026B">
      <w:pPr>
        <w:spacing w:before="252" w:line="253" w:lineRule="exact"/>
        <w:jc w:val="center"/>
        <w:textAlignment w:val="baseline"/>
        <w:rPr>
          <w:rFonts w:ascii="Arial" w:eastAsia="Arial" w:hAnsi="Arial" w:cs="Arial"/>
          <w:b/>
          <w:color w:val="000000"/>
          <w:spacing w:val="-2"/>
          <w:lang w:val="nb-NO"/>
        </w:rPr>
      </w:pPr>
    </w:p>
    <w:p w14:paraId="07FB8FC7" w14:textId="77777777" w:rsidR="003140F0" w:rsidRPr="00784DA3" w:rsidRDefault="003140F0" w:rsidP="0096026B">
      <w:pPr>
        <w:spacing w:before="252" w:line="253" w:lineRule="exact"/>
        <w:jc w:val="center"/>
        <w:textAlignment w:val="baseline"/>
        <w:rPr>
          <w:rFonts w:ascii="Arial" w:eastAsia="Arial" w:hAnsi="Arial" w:cs="Arial"/>
          <w:b/>
          <w:color w:val="000000"/>
          <w:spacing w:val="-2"/>
          <w:lang w:val="nb-NO"/>
        </w:rPr>
      </w:pPr>
    </w:p>
    <w:p w14:paraId="58C77566" w14:textId="77777777" w:rsidR="0096026B" w:rsidRPr="00784DA3" w:rsidRDefault="0096026B" w:rsidP="0096026B">
      <w:pPr>
        <w:spacing w:before="252" w:line="253" w:lineRule="exact"/>
        <w:jc w:val="center"/>
        <w:textAlignment w:val="baseline"/>
        <w:rPr>
          <w:rFonts w:ascii="Arial" w:eastAsia="Arial" w:hAnsi="Arial" w:cs="Arial"/>
          <w:b/>
          <w:color w:val="000000"/>
          <w:spacing w:val="-2"/>
          <w:lang w:val="nb-NO"/>
        </w:rPr>
      </w:pPr>
      <w:r w:rsidRPr="00784DA3">
        <w:rPr>
          <w:rFonts w:ascii="Arial" w:eastAsia="Arial" w:hAnsi="Arial" w:cs="Arial"/>
          <w:b/>
          <w:color w:val="000000"/>
          <w:spacing w:val="-2"/>
          <w:lang w:val="nb-NO"/>
        </w:rPr>
        <w:lastRenderedPageBreak/>
        <w:t>§ 14</w:t>
      </w:r>
    </w:p>
    <w:p w14:paraId="76EFAC0C" w14:textId="77777777" w:rsidR="0096026B" w:rsidRPr="00784DA3" w:rsidRDefault="0096026B" w:rsidP="0096026B">
      <w:pPr>
        <w:spacing w:before="2" w:line="253" w:lineRule="exact"/>
        <w:jc w:val="center"/>
        <w:textAlignment w:val="baseline"/>
        <w:rPr>
          <w:rFonts w:ascii="Arial" w:eastAsia="Arial" w:hAnsi="Arial" w:cs="Arial"/>
          <w:b/>
          <w:color w:val="000000"/>
          <w:lang w:val="nb-NO"/>
        </w:rPr>
      </w:pPr>
      <w:r w:rsidRPr="00784DA3">
        <w:rPr>
          <w:rFonts w:ascii="Arial" w:eastAsia="Arial" w:hAnsi="Arial" w:cs="Arial"/>
          <w:b/>
          <w:color w:val="000000"/>
          <w:lang w:val="nb-NO"/>
        </w:rPr>
        <w:t>Felleskostnader</w:t>
      </w:r>
    </w:p>
    <w:p w14:paraId="63A84FC1" w14:textId="77777777" w:rsidR="0096026B" w:rsidRPr="00784DA3" w:rsidRDefault="0096026B" w:rsidP="0096026B">
      <w:pPr>
        <w:spacing w:line="253" w:lineRule="exact"/>
        <w:textAlignment w:val="baseline"/>
        <w:rPr>
          <w:rFonts w:ascii="Arial" w:eastAsia="Arial" w:hAnsi="Arial" w:cs="Arial"/>
          <w:color w:val="000000"/>
          <w:lang w:val="nb-NO"/>
        </w:rPr>
      </w:pPr>
      <w:r w:rsidRPr="00784DA3">
        <w:rPr>
          <w:rFonts w:ascii="Arial" w:eastAsia="Arial" w:hAnsi="Arial" w:cs="Arial"/>
          <w:color w:val="000000"/>
          <w:lang w:val="nb-NO"/>
        </w:rPr>
        <w:t>Kostnader med eiendommen som ikke knytter seg til den enkelte bruksenhet er felleskostnader. Felleskostnader skal fordeles mellom seksjonseierne etter seksjonseierbrøken, med mindre annet fremkommer av disse vedtekter eller særlige grunner taler for å fordele kostnadene etter nytten for den enkelte bruksenhet eller etter forbruk.</w:t>
      </w:r>
    </w:p>
    <w:p w14:paraId="4B0881A5" w14:textId="77777777" w:rsidR="0096026B" w:rsidRPr="00784DA3" w:rsidRDefault="0096026B" w:rsidP="0096026B">
      <w:pPr>
        <w:spacing w:before="274" w:line="234" w:lineRule="exact"/>
        <w:textAlignment w:val="baseline"/>
        <w:rPr>
          <w:rFonts w:ascii="Arial" w:eastAsia="Arial" w:hAnsi="Arial" w:cs="Arial"/>
          <w:color w:val="000000"/>
          <w:lang w:val="nb-NO"/>
        </w:rPr>
      </w:pPr>
      <w:r w:rsidRPr="00784DA3">
        <w:rPr>
          <w:rFonts w:ascii="Arial" w:eastAsia="Arial" w:hAnsi="Arial" w:cs="Arial"/>
          <w:color w:val="000000"/>
          <w:lang w:val="nb-NO"/>
        </w:rPr>
        <w:t>Som felleskostnader anses blant annet:</w:t>
      </w:r>
    </w:p>
    <w:p w14:paraId="20626B50" w14:textId="77777777" w:rsidR="0096026B" w:rsidRPr="00784DA3" w:rsidRDefault="0096026B" w:rsidP="0096026B">
      <w:pPr>
        <w:numPr>
          <w:ilvl w:val="0"/>
          <w:numId w:val="4"/>
        </w:numPr>
        <w:tabs>
          <w:tab w:val="clear" w:pos="360"/>
          <w:tab w:val="left" w:pos="720"/>
        </w:tabs>
        <w:spacing w:before="16" w:line="234" w:lineRule="exact"/>
        <w:ind w:left="360"/>
        <w:textAlignment w:val="baseline"/>
        <w:rPr>
          <w:rFonts w:ascii="Arial" w:eastAsia="Arial" w:hAnsi="Arial" w:cs="Arial"/>
          <w:color w:val="000000"/>
          <w:lang w:val="nb-NO"/>
        </w:rPr>
      </w:pPr>
      <w:r w:rsidRPr="00784DA3">
        <w:rPr>
          <w:rFonts w:ascii="Arial" w:eastAsia="Arial" w:hAnsi="Arial" w:cs="Arial"/>
          <w:color w:val="000000"/>
          <w:lang w:val="nb-NO"/>
        </w:rPr>
        <w:t xml:space="preserve">eiendomsforsikring, </w:t>
      </w:r>
      <w:proofErr w:type="spellStart"/>
      <w:r w:rsidRPr="00784DA3">
        <w:rPr>
          <w:rFonts w:ascii="Arial" w:eastAsia="Arial" w:hAnsi="Arial" w:cs="Arial"/>
          <w:color w:val="000000"/>
          <w:lang w:val="nb-NO"/>
        </w:rPr>
        <w:t>jf</w:t>
      </w:r>
      <w:proofErr w:type="spellEnd"/>
      <w:r w:rsidRPr="00784DA3">
        <w:rPr>
          <w:rFonts w:ascii="Arial" w:eastAsia="Arial" w:hAnsi="Arial" w:cs="Arial"/>
          <w:color w:val="000000"/>
          <w:lang w:val="nb-NO"/>
        </w:rPr>
        <w:t xml:space="preserve"> § 18</w:t>
      </w:r>
    </w:p>
    <w:p w14:paraId="7ABBA3C4" w14:textId="77777777" w:rsidR="0096026B" w:rsidRPr="00784DA3" w:rsidRDefault="0096026B" w:rsidP="0096026B">
      <w:pPr>
        <w:numPr>
          <w:ilvl w:val="0"/>
          <w:numId w:val="4"/>
        </w:numPr>
        <w:tabs>
          <w:tab w:val="clear" w:pos="360"/>
          <w:tab w:val="left" w:pos="720"/>
        </w:tabs>
        <w:spacing w:before="20" w:line="234" w:lineRule="exact"/>
        <w:ind w:left="360"/>
        <w:textAlignment w:val="baseline"/>
        <w:rPr>
          <w:rFonts w:ascii="Arial" w:eastAsia="Arial" w:hAnsi="Arial" w:cs="Arial"/>
          <w:color w:val="000000"/>
          <w:lang w:val="nb-NO"/>
        </w:rPr>
      </w:pPr>
      <w:r w:rsidRPr="00784DA3">
        <w:rPr>
          <w:rFonts w:ascii="Arial" w:eastAsia="Arial" w:hAnsi="Arial" w:cs="Arial"/>
          <w:color w:val="000000"/>
          <w:lang w:val="nb-NO"/>
        </w:rPr>
        <w:t>kommunale avgifter</w:t>
      </w:r>
    </w:p>
    <w:p w14:paraId="0B868FE4" w14:textId="77777777" w:rsidR="0096026B" w:rsidRPr="00784DA3" w:rsidRDefault="0096026B" w:rsidP="0096026B">
      <w:pPr>
        <w:numPr>
          <w:ilvl w:val="0"/>
          <w:numId w:val="4"/>
        </w:numPr>
        <w:tabs>
          <w:tab w:val="clear" w:pos="360"/>
          <w:tab w:val="left" w:pos="720"/>
        </w:tabs>
        <w:spacing w:before="21" w:line="234" w:lineRule="exact"/>
        <w:ind w:left="360"/>
        <w:textAlignment w:val="baseline"/>
        <w:rPr>
          <w:rFonts w:ascii="Arial" w:eastAsia="Arial" w:hAnsi="Arial" w:cs="Arial"/>
          <w:color w:val="000000"/>
          <w:lang w:val="nb-NO"/>
        </w:rPr>
      </w:pPr>
      <w:r w:rsidRPr="00784DA3">
        <w:rPr>
          <w:rFonts w:ascii="Arial" w:eastAsia="Arial" w:hAnsi="Arial" w:cs="Arial"/>
          <w:color w:val="000000"/>
          <w:lang w:val="nb-NO"/>
        </w:rPr>
        <w:t>kostnader til drift og vedlikehold av fellesarealer</w:t>
      </w:r>
    </w:p>
    <w:p w14:paraId="444AD0B4" w14:textId="77777777" w:rsidR="0096026B" w:rsidRPr="00784DA3" w:rsidRDefault="0096026B" w:rsidP="0096026B">
      <w:pPr>
        <w:numPr>
          <w:ilvl w:val="0"/>
          <w:numId w:val="4"/>
        </w:numPr>
        <w:tabs>
          <w:tab w:val="clear" w:pos="360"/>
          <w:tab w:val="left" w:pos="720"/>
        </w:tabs>
        <w:spacing w:before="15" w:line="234" w:lineRule="exact"/>
        <w:ind w:left="360"/>
        <w:textAlignment w:val="baseline"/>
        <w:rPr>
          <w:rFonts w:ascii="Arial" w:eastAsia="Arial" w:hAnsi="Arial" w:cs="Arial"/>
          <w:color w:val="000000"/>
          <w:lang w:val="nb-NO"/>
        </w:rPr>
      </w:pPr>
      <w:r w:rsidRPr="00784DA3">
        <w:rPr>
          <w:rFonts w:ascii="Arial" w:eastAsia="Arial" w:hAnsi="Arial" w:cs="Arial"/>
          <w:color w:val="000000"/>
          <w:lang w:val="nb-NO"/>
        </w:rPr>
        <w:t>lys/oppvarming av fellesarealer</w:t>
      </w:r>
    </w:p>
    <w:p w14:paraId="0535700C" w14:textId="77777777" w:rsidR="0096026B" w:rsidRPr="00784DA3" w:rsidRDefault="0096026B" w:rsidP="0096026B">
      <w:pPr>
        <w:numPr>
          <w:ilvl w:val="0"/>
          <w:numId w:val="4"/>
        </w:numPr>
        <w:tabs>
          <w:tab w:val="clear" w:pos="360"/>
          <w:tab w:val="left" w:pos="720"/>
        </w:tabs>
        <w:spacing w:before="21" w:line="234" w:lineRule="exact"/>
        <w:ind w:left="360"/>
        <w:textAlignment w:val="baseline"/>
        <w:rPr>
          <w:rFonts w:ascii="Arial" w:eastAsia="Arial" w:hAnsi="Arial" w:cs="Arial"/>
          <w:color w:val="000000"/>
          <w:lang w:val="nb-NO"/>
        </w:rPr>
      </w:pPr>
      <w:r w:rsidRPr="00784DA3">
        <w:rPr>
          <w:rFonts w:ascii="Arial" w:eastAsia="Arial" w:hAnsi="Arial" w:cs="Arial"/>
          <w:color w:val="000000"/>
          <w:lang w:val="nb-NO"/>
        </w:rPr>
        <w:t>kostnader ved forretningsførsel og styrehonorarer</w:t>
      </w:r>
    </w:p>
    <w:p w14:paraId="6E1829FD" w14:textId="77777777" w:rsidR="0096026B" w:rsidRPr="00784DA3" w:rsidRDefault="0096026B" w:rsidP="0096026B">
      <w:pPr>
        <w:spacing w:before="250" w:line="254" w:lineRule="exact"/>
        <w:ind w:right="360"/>
        <w:textAlignment w:val="baseline"/>
        <w:rPr>
          <w:rFonts w:ascii="Arial" w:eastAsia="Arial" w:hAnsi="Arial" w:cs="Arial"/>
          <w:color w:val="000000"/>
          <w:lang w:val="nb-NO"/>
        </w:rPr>
      </w:pPr>
      <w:r w:rsidRPr="00784DA3">
        <w:rPr>
          <w:rFonts w:ascii="Arial" w:eastAsia="Arial" w:hAnsi="Arial" w:cs="Arial"/>
          <w:color w:val="000000"/>
          <w:lang w:val="nb-NO"/>
        </w:rPr>
        <w:t xml:space="preserve">Vedlikehold av tilleggsdeler til seksjoner er særutgift for den/de seksjoner tilleggsdelen et knyttet til med unntak av utvendige flater(fasader), samt bygningstekniske </w:t>
      </w:r>
      <w:r w:rsidR="00326C62" w:rsidRPr="00784DA3">
        <w:rPr>
          <w:rFonts w:ascii="Arial" w:eastAsia="Arial" w:hAnsi="Arial" w:cs="Arial"/>
          <w:color w:val="000000"/>
          <w:lang w:val="nb-NO"/>
        </w:rPr>
        <w:t>k</w:t>
      </w:r>
      <w:r w:rsidRPr="00784DA3">
        <w:rPr>
          <w:rFonts w:ascii="Arial" w:eastAsia="Arial" w:hAnsi="Arial" w:cs="Arial"/>
          <w:color w:val="000000"/>
          <w:lang w:val="nb-NO"/>
        </w:rPr>
        <w:t>onstruksjoner.</w:t>
      </w:r>
    </w:p>
    <w:p w14:paraId="300FC081" w14:textId="77777777" w:rsidR="0096026B" w:rsidRPr="00784DA3" w:rsidRDefault="0096026B" w:rsidP="0096026B">
      <w:pPr>
        <w:spacing w:line="252" w:lineRule="exact"/>
        <w:ind w:right="216"/>
        <w:textAlignment w:val="baseline"/>
        <w:rPr>
          <w:rFonts w:ascii="Arial" w:eastAsia="Arial" w:hAnsi="Arial" w:cs="Arial"/>
          <w:color w:val="000000"/>
          <w:lang w:val="nb-NO"/>
        </w:rPr>
      </w:pPr>
      <w:r w:rsidRPr="00784DA3">
        <w:rPr>
          <w:rFonts w:ascii="Arial" w:eastAsia="Arial" w:hAnsi="Arial" w:cs="Arial"/>
          <w:color w:val="000000"/>
          <w:lang w:val="nb-NO"/>
        </w:rPr>
        <w:t>Kostnader til fjernvarme for oppvarming og varmt tappevann til den enkelte bruksenhet betales etter målt forbruk dersom det er installert måler for fjernvarme i hver seksjon.</w:t>
      </w:r>
    </w:p>
    <w:p w14:paraId="6758D66C" w14:textId="77777777" w:rsidR="0096026B" w:rsidRPr="00784DA3" w:rsidRDefault="0096026B" w:rsidP="0096026B">
      <w:pPr>
        <w:spacing w:before="270" w:line="234" w:lineRule="exact"/>
        <w:textAlignment w:val="baseline"/>
        <w:rPr>
          <w:rFonts w:ascii="Arial" w:eastAsia="Arial" w:hAnsi="Arial" w:cs="Arial"/>
          <w:color w:val="000000"/>
          <w:lang w:val="nb-NO"/>
        </w:rPr>
      </w:pPr>
      <w:r w:rsidRPr="00784DA3">
        <w:rPr>
          <w:rFonts w:ascii="Arial" w:eastAsia="Arial" w:hAnsi="Arial" w:cs="Arial"/>
          <w:color w:val="000000"/>
          <w:lang w:val="nb-NO"/>
        </w:rPr>
        <w:t xml:space="preserve">Kostnader til kabel-TV og eventuelt bredbånd skal fordeles likt på hver </w:t>
      </w:r>
      <w:r w:rsidR="00326C62" w:rsidRPr="00784DA3">
        <w:rPr>
          <w:rFonts w:ascii="Arial" w:eastAsia="Arial" w:hAnsi="Arial" w:cs="Arial"/>
          <w:color w:val="000000"/>
          <w:lang w:val="nb-NO"/>
        </w:rPr>
        <w:t>boligseksjon</w:t>
      </w:r>
      <w:r w:rsidRPr="00784DA3">
        <w:rPr>
          <w:rFonts w:ascii="Arial" w:eastAsia="Arial" w:hAnsi="Arial" w:cs="Arial"/>
          <w:color w:val="000000"/>
          <w:lang w:val="nb-NO"/>
        </w:rPr>
        <w:t>.</w:t>
      </w:r>
    </w:p>
    <w:p w14:paraId="5626EAF7" w14:textId="77777777" w:rsidR="0096026B" w:rsidRPr="00784DA3" w:rsidRDefault="0096026B" w:rsidP="0096026B">
      <w:pPr>
        <w:spacing w:before="1016" w:line="252" w:lineRule="exact"/>
        <w:ind w:left="4320"/>
        <w:textAlignment w:val="baseline"/>
        <w:rPr>
          <w:rFonts w:ascii="Arial" w:eastAsia="Arial" w:hAnsi="Arial" w:cs="Arial"/>
          <w:b/>
          <w:color w:val="000000"/>
          <w:spacing w:val="-3"/>
          <w:lang w:val="nb-NO"/>
        </w:rPr>
      </w:pPr>
      <w:r w:rsidRPr="00784DA3">
        <w:rPr>
          <w:rFonts w:ascii="Arial" w:eastAsia="Arial" w:hAnsi="Arial" w:cs="Arial"/>
          <w:b/>
          <w:color w:val="000000"/>
          <w:spacing w:val="-3"/>
          <w:lang w:val="nb-NO"/>
        </w:rPr>
        <w:t>§ 15</w:t>
      </w:r>
    </w:p>
    <w:p w14:paraId="2E10D7A1" w14:textId="77777777" w:rsidR="0096026B" w:rsidRPr="00784DA3" w:rsidRDefault="0096026B" w:rsidP="0096026B">
      <w:pPr>
        <w:spacing w:line="250" w:lineRule="exact"/>
        <w:jc w:val="center"/>
        <w:textAlignment w:val="baseline"/>
        <w:rPr>
          <w:rFonts w:ascii="Arial" w:eastAsia="Arial" w:hAnsi="Arial" w:cs="Arial"/>
          <w:b/>
          <w:color w:val="000000"/>
          <w:lang w:val="nb-NO"/>
        </w:rPr>
      </w:pPr>
      <w:r w:rsidRPr="00784DA3">
        <w:rPr>
          <w:rFonts w:ascii="Arial" w:eastAsia="Arial" w:hAnsi="Arial" w:cs="Arial"/>
          <w:b/>
          <w:color w:val="000000"/>
          <w:lang w:val="nb-NO"/>
        </w:rPr>
        <w:t>Betaling av felleskostnader</w:t>
      </w:r>
    </w:p>
    <w:p w14:paraId="572D036B" w14:textId="77777777" w:rsidR="0096026B" w:rsidRPr="00784DA3" w:rsidRDefault="0096026B" w:rsidP="0096026B">
      <w:pPr>
        <w:spacing w:line="254" w:lineRule="exact"/>
        <w:ind w:right="360"/>
        <w:textAlignment w:val="baseline"/>
        <w:rPr>
          <w:rFonts w:ascii="Arial" w:eastAsia="Arial" w:hAnsi="Arial" w:cs="Arial"/>
          <w:color w:val="000000"/>
          <w:lang w:val="nb-NO"/>
        </w:rPr>
      </w:pPr>
      <w:r w:rsidRPr="00784DA3">
        <w:rPr>
          <w:rFonts w:ascii="Arial" w:eastAsia="Arial" w:hAnsi="Arial" w:cs="Arial"/>
          <w:color w:val="000000"/>
          <w:lang w:val="nb-NO"/>
        </w:rPr>
        <w:t>Styret skal påse at alle fellesutgifter blir dekket av sameiet slik at det unngås at kreditorer gjør krav gjeldende mot den enkelte seksjonseier for sameiets forpliktelser.</w:t>
      </w:r>
    </w:p>
    <w:p w14:paraId="74E90818" w14:textId="77777777" w:rsidR="0096026B" w:rsidRPr="00784DA3" w:rsidRDefault="0096026B" w:rsidP="0096026B">
      <w:pPr>
        <w:spacing w:before="257" w:line="252" w:lineRule="exact"/>
        <w:textAlignment w:val="baseline"/>
        <w:rPr>
          <w:rFonts w:ascii="Arial" w:eastAsia="Arial" w:hAnsi="Arial" w:cs="Arial"/>
          <w:color w:val="000000"/>
          <w:lang w:val="nb-NO"/>
        </w:rPr>
      </w:pPr>
      <w:r w:rsidRPr="00784DA3">
        <w:rPr>
          <w:rFonts w:ascii="Arial" w:eastAsia="Arial" w:hAnsi="Arial" w:cs="Arial"/>
          <w:color w:val="000000"/>
          <w:lang w:val="nb-NO"/>
        </w:rPr>
        <w:t xml:space="preserve">Den enkelte seksjonseier skal den </w:t>
      </w:r>
      <w:r w:rsidR="00D15D80" w:rsidRPr="00784DA3">
        <w:rPr>
          <w:rFonts w:ascii="Arial" w:eastAsia="Arial" w:hAnsi="Arial" w:cs="Arial"/>
          <w:color w:val="000000"/>
          <w:lang w:val="nb-NO"/>
        </w:rPr>
        <w:t>20</w:t>
      </w:r>
      <w:r w:rsidRPr="00784DA3">
        <w:rPr>
          <w:rFonts w:ascii="Arial" w:eastAsia="Arial" w:hAnsi="Arial" w:cs="Arial"/>
          <w:color w:val="000000"/>
          <w:lang w:val="nb-NO"/>
        </w:rPr>
        <w:t xml:space="preserve">. i hver måned innbetale et à konto beløp til dekning av sin andel av de årlige felleskostnadene. Beløpets størrelse fastsettes av styret slik at de samlede à konto beløp med rimelig margin dekker de felleskostnader som antas å ville påløpe i løpet av ett år. Eventuelt overskudd skal ikke tilbakebetales, men skal </w:t>
      </w:r>
      <w:proofErr w:type="spellStart"/>
      <w:r w:rsidRPr="00784DA3">
        <w:rPr>
          <w:rFonts w:ascii="Arial" w:eastAsia="Arial" w:hAnsi="Arial" w:cs="Arial"/>
          <w:color w:val="000000"/>
          <w:lang w:val="nb-NO"/>
        </w:rPr>
        <w:t>hensyntas</w:t>
      </w:r>
      <w:proofErr w:type="spellEnd"/>
      <w:r w:rsidRPr="00784DA3">
        <w:rPr>
          <w:rFonts w:ascii="Arial" w:eastAsia="Arial" w:hAnsi="Arial" w:cs="Arial"/>
          <w:color w:val="000000"/>
          <w:lang w:val="nb-NO"/>
        </w:rPr>
        <w:t xml:space="preserve"> ved fastsettelse av à konto beløp for neste periode.</w:t>
      </w:r>
    </w:p>
    <w:p w14:paraId="2AE873F6" w14:textId="77777777" w:rsidR="0096026B" w:rsidRPr="00784DA3" w:rsidRDefault="0096026B" w:rsidP="0096026B">
      <w:pPr>
        <w:spacing w:before="274" w:line="234" w:lineRule="exact"/>
        <w:textAlignment w:val="baseline"/>
        <w:rPr>
          <w:rFonts w:ascii="Arial" w:eastAsia="Arial" w:hAnsi="Arial" w:cs="Arial"/>
          <w:color w:val="000000"/>
          <w:lang w:val="nb-NO"/>
        </w:rPr>
      </w:pPr>
      <w:r w:rsidRPr="00784DA3">
        <w:rPr>
          <w:rFonts w:ascii="Arial" w:eastAsia="Arial" w:hAnsi="Arial" w:cs="Arial"/>
          <w:color w:val="000000"/>
          <w:lang w:val="nb-NO"/>
        </w:rPr>
        <w:t>Unnlatelse av å betale fastsatt andel av fellesutgifter anses som mislighold fra seksjonseiernes side.</w:t>
      </w:r>
    </w:p>
    <w:p w14:paraId="32B565EE" w14:textId="77777777" w:rsidR="0096026B" w:rsidRPr="00784DA3" w:rsidRDefault="0096026B" w:rsidP="0096026B">
      <w:pPr>
        <w:spacing w:before="503" w:line="252" w:lineRule="exact"/>
        <w:ind w:left="4320"/>
        <w:textAlignment w:val="baseline"/>
        <w:rPr>
          <w:rFonts w:ascii="Arial" w:eastAsia="Arial" w:hAnsi="Arial" w:cs="Arial"/>
          <w:b/>
          <w:color w:val="000000"/>
          <w:spacing w:val="-3"/>
          <w:lang w:val="nb-NO"/>
        </w:rPr>
      </w:pPr>
      <w:r w:rsidRPr="00784DA3">
        <w:rPr>
          <w:rFonts w:ascii="Arial" w:eastAsia="Arial" w:hAnsi="Arial" w:cs="Arial"/>
          <w:b/>
          <w:color w:val="000000"/>
          <w:spacing w:val="-3"/>
          <w:lang w:val="nb-NO"/>
        </w:rPr>
        <w:t>§ 16</w:t>
      </w:r>
    </w:p>
    <w:p w14:paraId="741432D3" w14:textId="77777777" w:rsidR="0096026B" w:rsidRPr="00784DA3" w:rsidRDefault="0096026B" w:rsidP="0096026B">
      <w:pPr>
        <w:spacing w:before="2" w:line="252" w:lineRule="exact"/>
        <w:jc w:val="center"/>
        <w:textAlignment w:val="baseline"/>
        <w:rPr>
          <w:rFonts w:ascii="Arial" w:eastAsia="Arial" w:hAnsi="Arial" w:cs="Arial"/>
          <w:b/>
          <w:color w:val="000000"/>
          <w:spacing w:val="-1"/>
          <w:lang w:val="nb-NO"/>
        </w:rPr>
      </w:pPr>
      <w:r w:rsidRPr="00784DA3">
        <w:rPr>
          <w:rFonts w:ascii="Arial" w:eastAsia="Arial" w:hAnsi="Arial" w:cs="Arial"/>
          <w:b/>
          <w:color w:val="000000"/>
          <w:spacing w:val="-1"/>
          <w:lang w:val="nb-NO"/>
        </w:rPr>
        <w:t>Ansvar utad</w:t>
      </w:r>
    </w:p>
    <w:p w14:paraId="45EEC0EA" w14:textId="77777777" w:rsidR="0096026B" w:rsidRPr="00784DA3" w:rsidRDefault="0096026B" w:rsidP="0096026B">
      <w:pPr>
        <w:spacing w:before="20" w:line="234" w:lineRule="exact"/>
        <w:textAlignment w:val="baseline"/>
        <w:rPr>
          <w:rFonts w:ascii="Arial" w:eastAsia="Arial" w:hAnsi="Arial" w:cs="Arial"/>
          <w:color w:val="000000"/>
          <w:lang w:val="nb-NO"/>
        </w:rPr>
      </w:pPr>
      <w:r w:rsidRPr="00784DA3">
        <w:rPr>
          <w:rFonts w:ascii="Arial" w:eastAsia="Arial" w:hAnsi="Arial" w:cs="Arial"/>
          <w:color w:val="000000"/>
          <w:lang w:val="nb-NO"/>
        </w:rPr>
        <w:t>For seksjonseiernes felles ansvar og forpliktelser hefter den enkelte seksjonseier i forhold til sin seksjonseierbrøk.</w:t>
      </w:r>
    </w:p>
    <w:p w14:paraId="736B9903" w14:textId="77777777" w:rsidR="00E01DE9" w:rsidRPr="00784DA3" w:rsidRDefault="00E01DE9" w:rsidP="0096026B">
      <w:pPr>
        <w:spacing w:before="762" w:line="252" w:lineRule="exact"/>
        <w:ind w:left="4320"/>
        <w:textAlignment w:val="baseline"/>
        <w:rPr>
          <w:rFonts w:ascii="Arial" w:eastAsia="Arial" w:hAnsi="Arial" w:cs="Arial"/>
          <w:b/>
          <w:color w:val="000000"/>
          <w:spacing w:val="-3"/>
          <w:lang w:val="nb-NO"/>
        </w:rPr>
      </w:pPr>
    </w:p>
    <w:p w14:paraId="01D9F74A" w14:textId="77777777" w:rsidR="00E01DE9" w:rsidRPr="00784DA3" w:rsidRDefault="00E01DE9" w:rsidP="0096026B">
      <w:pPr>
        <w:spacing w:before="762" w:line="252" w:lineRule="exact"/>
        <w:ind w:left="4320"/>
        <w:textAlignment w:val="baseline"/>
        <w:rPr>
          <w:rFonts w:ascii="Arial" w:eastAsia="Arial" w:hAnsi="Arial" w:cs="Arial"/>
          <w:b/>
          <w:color w:val="000000"/>
          <w:spacing w:val="-3"/>
          <w:lang w:val="nb-NO"/>
        </w:rPr>
      </w:pPr>
    </w:p>
    <w:p w14:paraId="21F07447" w14:textId="77777777" w:rsidR="0096026B" w:rsidRPr="00784DA3" w:rsidRDefault="0096026B" w:rsidP="0096026B">
      <w:pPr>
        <w:spacing w:before="762" w:line="252" w:lineRule="exact"/>
        <w:ind w:left="4320"/>
        <w:textAlignment w:val="baseline"/>
        <w:rPr>
          <w:rFonts w:ascii="Arial" w:eastAsia="Arial" w:hAnsi="Arial" w:cs="Arial"/>
          <w:b/>
          <w:color w:val="000000"/>
          <w:spacing w:val="-3"/>
          <w:lang w:val="nb-NO"/>
        </w:rPr>
      </w:pPr>
      <w:r w:rsidRPr="00784DA3">
        <w:rPr>
          <w:rFonts w:ascii="Arial" w:eastAsia="Arial" w:hAnsi="Arial" w:cs="Arial"/>
          <w:b/>
          <w:color w:val="000000"/>
          <w:spacing w:val="-3"/>
          <w:lang w:val="nb-NO"/>
        </w:rPr>
        <w:lastRenderedPageBreak/>
        <w:t>§ 17</w:t>
      </w:r>
    </w:p>
    <w:p w14:paraId="20A98996" w14:textId="77777777" w:rsidR="0096026B" w:rsidRPr="00784DA3" w:rsidRDefault="0096026B" w:rsidP="0096026B">
      <w:pPr>
        <w:spacing w:line="249" w:lineRule="exact"/>
        <w:jc w:val="center"/>
        <w:textAlignment w:val="baseline"/>
        <w:rPr>
          <w:rFonts w:ascii="Arial" w:eastAsia="Arial" w:hAnsi="Arial" w:cs="Arial"/>
          <w:b/>
          <w:color w:val="000000"/>
          <w:spacing w:val="-2"/>
          <w:lang w:val="nb-NO"/>
        </w:rPr>
      </w:pPr>
      <w:r w:rsidRPr="00784DA3">
        <w:rPr>
          <w:rFonts w:ascii="Arial" w:eastAsia="Arial" w:hAnsi="Arial" w:cs="Arial"/>
          <w:b/>
          <w:color w:val="000000"/>
          <w:spacing w:val="-2"/>
          <w:lang w:val="nb-NO"/>
        </w:rPr>
        <w:t>Forsikring</w:t>
      </w:r>
    </w:p>
    <w:p w14:paraId="230FF60B" w14:textId="77777777" w:rsidR="0096026B" w:rsidRPr="00784DA3" w:rsidRDefault="0096026B" w:rsidP="0096026B">
      <w:pPr>
        <w:spacing w:line="254" w:lineRule="exact"/>
        <w:ind w:right="72"/>
        <w:textAlignment w:val="baseline"/>
        <w:rPr>
          <w:rFonts w:ascii="Arial" w:eastAsia="Arial" w:hAnsi="Arial" w:cs="Arial"/>
          <w:color w:val="000000"/>
          <w:lang w:val="nb-NO"/>
        </w:rPr>
      </w:pPr>
      <w:r w:rsidRPr="00784DA3">
        <w:rPr>
          <w:rFonts w:ascii="Arial" w:eastAsia="Arial" w:hAnsi="Arial" w:cs="Arial"/>
          <w:color w:val="000000"/>
          <w:lang w:val="nb-NO"/>
        </w:rPr>
        <w:t>Eiendommen skal til enhver tid holdes betryggende forsikret i godkjent selskap. Styret er ansvarlig for at forsikring tegnes og at forsikringspremie betales.</w:t>
      </w:r>
    </w:p>
    <w:p w14:paraId="365EC077" w14:textId="77777777" w:rsidR="0096026B" w:rsidRPr="00784DA3" w:rsidRDefault="0096026B" w:rsidP="0096026B">
      <w:pPr>
        <w:spacing w:before="257" w:line="252" w:lineRule="exact"/>
        <w:ind w:right="576"/>
        <w:textAlignment w:val="baseline"/>
        <w:rPr>
          <w:rFonts w:ascii="Arial" w:eastAsia="Arial" w:hAnsi="Arial" w:cs="Arial"/>
          <w:color w:val="000000"/>
          <w:lang w:val="nb-NO"/>
        </w:rPr>
      </w:pPr>
      <w:r w:rsidRPr="00784DA3">
        <w:rPr>
          <w:rFonts w:ascii="Arial" w:eastAsia="Arial" w:hAnsi="Arial" w:cs="Arial"/>
          <w:color w:val="000000"/>
          <w:lang w:val="nb-NO"/>
        </w:rPr>
        <w:t>Påkostninger på den enkelte bruksenhet som ikke omfattes av sameiets fellesforsikring, må den enkelte seksjonseier selv forsikre på betryggende måte. Innboforsikring må tegnes av den enkelte seksjonseier.</w:t>
      </w:r>
    </w:p>
    <w:p w14:paraId="6C0A5F1B" w14:textId="77777777" w:rsidR="005C2664" w:rsidRPr="00784DA3" w:rsidRDefault="005C2664" w:rsidP="0096026B">
      <w:pPr>
        <w:spacing w:before="257" w:line="252" w:lineRule="exact"/>
        <w:ind w:right="576"/>
        <w:textAlignment w:val="baseline"/>
        <w:rPr>
          <w:rFonts w:ascii="Arial" w:eastAsia="Arial" w:hAnsi="Arial" w:cs="Arial"/>
          <w:color w:val="000000"/>
          <w:lang w:val="nb-NO"/>
        </w:rPr>
      </w:pPr>
    </w:p>
    <w:p w14:paraId="64EF92C1" w14:textId="77777777" w:rsidR="0096026B" w:rsidRPr="00784DA3" w:rsidRDefault="0096026B" w:rsidP="0096026B">
      <w:pPr>
        <w:spacing w:before="253" w:line="252" w:lineRule="exact"/>
        <w:ind w:left="4320"/>
        <w:textAlignment w:val="baseline"/>
        <w:rPr>
          <w:rFonts w:ascii="Arial" w:eastAsia="Arial" w:hAnsi="Arial" w:cs="Arial"/>
          <w:b/>
          <w:color w:val="000000"/>
          <w:spacing w:val="-3"/>
          <w:lang w:val="nb-NO"/>
        </w:rPr>
      </w:pPr>
      <w:r w:rsidRPr="00784DA3">
        <w:rPr>
          <w:rFonts w:ascii="Arial" w:eastAsia="Arial" w:hAnsi="Arial" w:cs="Arial"/>
          <w:b/>
          <w:color w:val="000000"/>
          <w:spacing w:val="-3"/>
          <w:lang w:val="nb-NO"/>
        </w:rPr>
        <w:t>§ 18</w:t>
      </w:r>
    </w:p>
    <w:p w14:paraId="55DDF15F" w14:textId="77777777" w:rsidR="0096026B" w:rsidRPr="00784DA3" w:rsidRDefault="0096026B" w:rsidP="0096026B">
      <w:pPr>
        <w:spacing w:before="2" w:line="252" w:lineRule="exact"/>
        <w:jc w:val="center"/>
        <w:textAlignment w:val="baseline"/>
        <w:rPr>
          <w:rFonts w:ascii="Arial" w:eastAsia="Arial" w:hAnsi="Arial" w:cs="Arial"/>
          <w:b/>
          <w:color w:val="000000"/>
          <w:lang w:val="nb-NO"/>
        </w:rPr>
      </w:pPr>
      <w:r w:rsidRPr="00784DA3">
        <w:rPr>
          <w:rFonts w:ascii="Arial" w:eastAsia="Arial" w:hAnsi="Arial" w:cs="Arial"/>
          <w:b/>
          <w:color w:val="000000"/>
          <w:lang w:val="nb-NO"/>
        </w:rPr>
        <w:t>Panterett for seksjonseiernes forpliktelser</w:t>
      </w:r>
    </w:p>
    <w:p w14:paraId="3E819BA2" w14:textId="77777777" w:rsidR="0096026B" w:rsidRPr="00784DA3" w:rsidRDefault="0096026B" w:rsidP="0096026B">
      <w:pPr>
        <w:spacing w:before="2" w:line="252" w:lineRule="exact"/>
        <w:ind w:right="648"/>
        <w:textAlignment w:val="baseline"/>
        <w:rPr>
          <w:rFonts w:ascii="Arial" w:eastAsia="Arial" w:hAnsi="Arial" w:cs="Arial"/>
          <w:color w:val="000000"/>
          <w:lang w:val="nb-NO"/>
        </w:rPr>
      </w:pPr>
      <w:r w:rsidRPr="00784DA3">
        <w:rPr>
          <w:rFonts w:ascii="Arial" w:eastAsia="Arial" w:hAnsi="Arial" w:cs="Arial"/>
          <w:color w:val="000000"/>
          <w:lang w:val="nb-NO"/>
        </w:rPr>
        <w:t>For krav mot en seksjonseier som følger av seksjonseierforholdet, herunder krav om dekning av felleskostnader, har de øvrige seksjonseiere lovbestemt panterett i den aktuelle seksjonseiers se</w:t>
      </w:r>
      <w:r w:rsidR="00D15D80" w:rsidRPr="00784DA3">
        <w:rPr>
          <w:rFonts w:ascii="Arial" w:eastAsia="Arial" w:hAnsi="Arial" w:cs="Arial"/>
          <w:color w:val="000000"/>
          <w:lang w:val="nb-NO"/>
        </w:rPr>
        <w:t xml:space="preserve">ksjon, </w:t>
      </w:r>
      <w:proofErr w:type="spellStart"/>
      <w:r w:rsidR="00D15D80" w:rsidRPr="00784DA3">
        <w:rPr>
          <w:rFonts w:ascii="Arial" w:eastAsia="Arial" w:hAnsi="Arial" w:cs="Arial"/>
          <w:color w:val="000000"/>
          <w:lang w:val="nb-NO"/>
        </w:rPr>
        <w:t>j</w:t>
      </w:r>
      <w:r w:rsidR="00545DDD" w:rsidRPr="00784DA3">
        <w:rPr>
          <w:rFonts w:ascii="Arial" w:eastAsia="Arial" w:hAnsi="Arial" w:cs="Arial"/>
          <w:color w:val="000000"/>
          <w:lang w:val="nb-NO"/>
        </w:rPr>
        <w:t>m</w:t>
      </w:r>
      <w:r w:rsidR="00D15D80" w:rsidRPr="00784DA3">
        <w:rPr>
          <w:rFonts w:ascii="Arial" w:eastAsia="Arial" w:hAnsi="Arial" w:cs="Arial"/>
          <w:color w:val="000000"/>
          <w:lang w:val="nb-NO"/>
        </w:rPr>
        <w:t>f</w:t>
      </w:r>
      <w:proofErr w:type="spellEnd"/>
      <w:r w:rsidR="00545DDD" w:rsidRPr="00784DA3">
        <w:rPr>
          <w:rFonts w:ascii="Arial" w:eastAsia="Arial" w:hAnsi="Arial" w:cs="Arial"/>
          <w:color w:val="000000"/>
          <w:lang w:val="nb-NO"/>
        </w:rPr>
        <w:t>.</w:t>
      </w:r>
      <w:r w:rsidR="00D15D80" w:rsidRPr="00784DA3">
        <w:rPr>
          <w:rFonts w:ascii="Arial" w:eastAsia="Arial" w:hAnsi="Arial" w:cs="Arial"/>
          <w:color w:val="000000"/>
          <w:lang w:val="nb-NO"/>
        </w:rPr>
        <w:t xml:space="preserve"> eierseksjonsloven § 31</w:t>
      </w:r>
      <w:r w:rsidRPr="00784DA3">
        <w:rPr>
          <w:rFonts w:ascii="Arial" w:eastAsia="Arial" w:hAnsi="Arial" w:cs="Arial"/>
          <w:color w:val="000000"/>
          <w:lang w:val="nb-NO"/>
        </w:rPr>
        <w:t>.</w:t>
      </w:r>
    </w:p>
    <w:p w14:paraId="0D3C72B1" w14:textId="77777777" w:rsidR="0096026B" w:rsidRPr="00784DA3" w:rsidRDefault="0096026B" w:rsidP="0096026B">
      <w:pPr>
        <w:spacing w:before="1011" w:line="252" w:lineRule="exact"/>
        <w:ind w:left="4320"/>
        <w:textAlignment w:val="baseline"/>
        <w:rPr>
          <w:rFonts w:ascii="Arial" w:eastAsia="Arial" w:hAnsi="Arial" w:cs="Arial"/>
          <w:b/>
          <w:color w:val="000000"/>
          <w:spacing w:val="-3"/>
          <w:lang w:val="nb-NO"/>
        </w:rPr>
      </w:pPr>
      <w:r w:rsidRPr="00784DA3">
        <w:rPr>
          <w:rFonts w:ascii="Arial" w:eastAsia="Arial" w:hAnsi="Arial" w:cs="Arial"/>
          <w:b/>
          <w:color w:val="000000"/>
          <w:spacing w:val="-3"/>
          <w:lang w:val="nb-NO"/>
        </w:rPr>
        <w:t>§ 19</w:t>
      </w:r>
    </w:p>
    <w:p w14:paraId="6308A5CC" w14:textId="77777777" w:rsidR="0096026B" w:rsidRPr="00784DA3" w:rsidRDefault="0096026B" w:rsidP="0096026B">
      <w:pPr>
        <w:spacing w:before="2" w:line="252" w:lineRule="exact"/>
        <w:jc w:val="center"/>
        <w:textAlignment w:val="baseline"/>
        <w:rPr>
          <w:rFonts w:ascii="Arial" w:eastAsia="Arial" w:hAnsi="Arial" w:cs="Arial"/>
          <w:b/>
          <w:color w:val="000000"/>
          <w:lang w:val="nb-NO"/>
        </w:rPr>
      </w:pPr>
      <w:r w:rsidRPr="00784DA3">
        <w:rPr>
          <w:rFonts w:ascii="Arial" w:eastAsia="Arial" w:hAnsi="Arial" w:cs="Arial"/>
          <w:b/>
          <w:color w:val="000000"/>
          <w:lang w:val="nb-NO"/>
        </w:rPr>
        <w:t>Mislighold og fravikelse</w:t>
      </w:r>
    </w:p>
    <w:p w14:paraId="5DCD7779" w14:textId="77777777" w:rsidR="0096026B" w:rsidRPr="00784DA3" w:rsidRDefault="0096026B" w:rsidP="0096026B">
      <w:pPr>
        <w:spacing w:before="1" w:line="254" w:lineRule="exact"/>
        <w:ind w:right="72"/>
        <w:textAlignment w:val="baseline"/>
        <w:rPr>
          <w:rFonts w:ascii="Arial" w:eastAsia="Arial" w:hAnsi="Arial" w:cs="Arial"/>
          <w:color w:val="000000"/>
          <w:lang w:val="nb-NO"/>
        </w:rPr>
      </w:pPr>
      <w:r w:rsidRPr="00784DA3">
        <w:rPr>
          <w:rFonts w:ascii="Arial" w:eastAsia="Arial" w:hAnsi="Arial" w:cs="Arial"/>
          <w:color w:val="000000"/>
          <w:lang w:val="nb-NO"/>
        </w:rPr>
        <w:t>Hvis en seksjonseier til tross for advarsel vesentlig misligholder sine plikter i sameieforholdet, kan styret pålegge vedkommende å selge seksjonen. Advarsel skal gis skriftlig og opplyse om at vesentlig mislighold gir styret rett til å kreve seksjonen solgt.</w:t>
      </w:r>
    </w:p>
    <w:p w14:paraId="2E6D3A2B" w14:textId="77777777" w:rsidR="0096026B" w:rsidRPr="00784DA3" w:rsidRDefault="0096026B" w:rsidP="0096026B">
      <w:pPr>
        <w:spacing w:before="16" w:line="254" w:lineRule="exact"/>
        <w:ind w:right="72"/>
        <w:textAlignment w:val="baseline"/>
        <w:rPr>
          <w:rFonts w:ascii="Arial" w:eastAsia="Arial" w:hAnsi="Arial" w:cs="Arial"/>
          <w:color w:val="000000"/>
          <w:lang w:val="nb-NO"/>
        </w:rPr>
      </w:pPr>
      <w:r w:rsidRPr="00784DA3">
        <w:rPr>
          <w:rFonts w:ascii="Arial" w:eastAsia="Arial" w:hAnsi="Arial" w:cs="Arial"/>
          <w:color w:val="000000"/>
          <w:lang w:val="nb-NO"/>
        </w:rPr>
        <w:t>Medfører en seksjonseiers oppførsel fare for ødeleggelse eller vesentlig forringelse av eiendommen, eller er seksjonseierens oppførsel til alvorlig plage eller sjenanse for eiendommens øvrige brukere, kan styret kreve fravikelse av seksjonen etter tvangsfullbyrdelsesloven kapittel 13.</w:t>
      </w:r>
    </w:p>
    <w:p w14:paraId="2F5D5BF7" w14:textId="77777777" w:rsidR="0096026B" w:rsidRPr="00784DA3" w:rsidRDefault="0096026B" w:rsidP="0096026B">
      <w:pPr>
        <w:spacing w:before="500" w:line="254" w:lineRule="exact"/>
        <w:ind w:left="4320"/>
        <w:textAlignment w:val="baseline"/>
        <w:rPr>
          <w:rFonts w:ascii="Arial" w:eastAsia="Arial" w:hAnsi="Arial" w:cs="Arial"/>
          <w:b/>
          <w:color w:val="000000"/>
          <w:spacing w:val="-2"/>
          <w:lang w:val="nb-NO"/>
        </w:rPr>
      </w:pPr>
      <w:r w:rsidRPr="00784DA3">
        <w:rPr>
          <w:rFonts w:ascii="Arial" w:eastAsia="Arial" w:hAnsi="Arial" w:cs="Arial"/>
          <w:b/>
          <w:color w:val="000000"/>
          <w:spacing w:val="-2"/>
          <w:lang w:val="nb-NO"/>
        </w:rPr>
        <w:t>§ 20</w:t>
      </w:r>
    </w:p>
    <w:p w14:paraId="2B9DCC21" w14:textId="77777777" w:rsidR="0096026B" w:rsidRPr="00784DA3" w:rsidRDefault="0096026B" w:rsidP="0096026B">
      <w:pPr>
        <w:spacing w:before="1" w:line="254" w:lineRule="exact"/>
        <w:jc w:val="center"/>
        <w:textAlignment w:val="baseline"/>
        <w:rPr>
          <w:rFonts w:ascii="Arial" w:eastAsia="Arial" w:hAnsi="Arial" w:cs="Arial"/>
          <w:b/>
          <w:color w:val="000000"/>
          <w:lang w:val="nb-NO"/>
        </w:rPr>
      </w:pPr>
      <w:r w:rsidRPr="00784DA3">
        <w:rPr>
          <w:rFonts w:ascii="Arial" w:eastAsia="Arial" w:hAnsi="Arial" w:cs="Arial"/>
          <w:b/>
          <w:color w:val="000000"/>
          <w:lang w:val="nb-NO"/>
        </w:rPr>
        <w:t>Lov om eierseksjoner</w:t>
      </w:r>
    </w:p>
    <w:p w14:paraId="5FACC6B5" w14:textId="77777777" w:rsidR="0096026B" w:rsidRPr="00784DA3" w:rsidRDefault="0096026B" w:rsidP="0096026B">
      <w:pPr>
        <w:spacing w:line="253" w:lineRule="exact"/>
        <w:textAlignment w:val="baseline"/>
        <w:rPr>
          <w:rFonts w:ascii="Arial" w:eastAsia="Arial" w:hAnsi="Arial" w:cs="Arial"/>
          <w:color w:val="000000"/>
          <w:lang w:val="nb-NO"/>
        </w:rPr>
      </w:pPr>
      <w:r w:rsidRPr="00784DA3">
        <w:rPr>
          <w:rFonts w:ascii="Arial" w:eastAsia="Arial" w:hAnsi="Arial" w:cs="Arial"/>
          <w:color w:val="000000"/>
          <w:lang w:val="nb-NO"/>
        </w:rPr>
        <w:t>Lov om eierseksjoner av 16.</w:t>
      </w:r>
      <w:r w:rsidR="001E3B32" w:rsidRPr="00784DA3">
        <w:rPr>
          <w:rFonts w:ascii="Arial" w:eastAsia="Arial" w:hAnsi="Arial" w:cs="Arial"/>
          <w:color w:val="000000"/>
          <w:lang w:val="nb-NO"/>
        </w:rPr>
        <w:t xml:space="preserve"> </w:t>
      </w:r>
      <w:r w:rsidRPr="00784DA3">
        <w:rPr>
          <w:rFonts w:ascii="Arial" w:eastAsia="Arial" w:hAnsi="Arial" w:cs="Arial"/>
          <w:color w:val="000000"/>
          <w:lang w:val="nb-NO"/>
        </w:rPr>
        <w:t>juni 2017 nr.65 kommer til anvendelse i den utstrekning ikke annet følger av disse vedtekter.</w:t>
      </w:r>
    </w:p>
    <w:p w14:paraId="024FFADB" w14:textId="77777777" w:rsidR="0096026B" w:rsidRPr="00784DA3" w:rsidRDefault="0096026B" w:rsidP="0096026B">
      <w:pPr>
        <w:spacing w:before="501" w:line="254" w:lineRule="exact"/>
        <w:ind w:left="4248"/>
        <w:textAlignment w:val="baseline"/>
        <w:rPr>
          <w:rFonts w:ascii="Arial" w:eastAsia="Arial" w:hAnsi="Arial" w:cs="Arial"/>
          <w:b/>
          <w:color w:val="000000"/>
          <w:spacing w:val="19"/>
          <w:lang w:val="nb-NO"/>
        </w:rPr>
      </w:pPr>
      <w:r w:rsidRPr="00784DA3">
        <w:rPr>
          <w:rFonts w:ascii="Arial" w:eastAsia="Arial" w:hAnsi="Arial" w:cs="Arial"/>
          <w:b/>
          <w:color w:val="000000"/>
          <w:spacing w:val="19"/>
          <w:lang w:val="nb-NO"/>
        </w:rPr>
        <w:t>§ 21</w:t>
      </w:r>
    </w:p>
    <w:p w14:paraId="515742A7" w14:textId="77777777" w:rsidR="0096026B" w:rsidRPr="00784DA3" w:rsidRDefault="0096026B" w:rsidP="0096026B">
      <w:pPr>
        <w:spacing w:line="254" w:lineRule="exact"/>
        <w:jc w:val="center"/>
        <w:textAlignment w:val="baseline"/>
        <w:rPr>
          <w:rFonts w:ascii="Arial" w:eastAsia="Arial" w:hAnsi="Arial" w:cs="Arial"/>
          <w:b/>
          <w:color w:val="000000"/>
          <w:lang w:val="nb-NO"/>
        </w:rPr>
      </w:pPr>
      <w:r w:rsidRPr="00784DA3">
        <w:rPr>
          <w:rFonts w:ascii="Arial" w:eastAsia="Arial" w:hAnsi="Arial" w:cs="Arial"/>
          <w:b/>
          <w:color w:val="000000"/>
          <w:lang w:val="nb-NO"/>
        </w:rPr>
        <w:t>Midlertidig vedtektsbestemmelse</w:t>
      </w:r>
    </w:p>
    <w:p w14:paraId="1BA4E91F" w14:textId="77777777" w:rsidR="0096026B" w:rsidRPr="00784DA3" w:rsidRDefault="0096026B" w:rsidP="0096026B">
      <w:pPr>
        <w:spacing w:before="255" w:line="254" w:lineRule="exact"/>
        <w:ind w:right="72"/>
        <w:textAlignment w:val="baseline"/>
        <w:rPr>
          <w:rFonts w:ascii="Arial" w:eastAsia="Arial" w:hAnsi="Arial" w:cs="Arial"/>
          <w:color w:val="000000"/>
          <w:lang w:val="nb-NO"/>
        </w:rPr>
      </w:pPr>
      <w:r w:rsidRPr="00784DA3">
        <w:rPr>
          <w:rFonts w:ascii="Arial" w:eastAsia="Arial" w:hAnsi="Arial" w:cs="Arial"/>
          <w:color w:val="000000"/>
          <w:lang w:val="nb-NO"/>
        </w:rPr>
        <w:t>Hans Nordahls Gate 96 Boligsameie er forpliktet til i utbyggingsfasen å yte nødvendig medvirkning til en helhetlig utbygging av Grefsen Stasjon Utbyggingsområde i tråd med utbyggers planer.</w:t>
      </w:r>
    </w:p>
    <w:p w14:paraId="20901CAF" w14:textId="77777777" w:rsidR="0096026B" w:rsidRPr="0096026B" w:rsidRDefault="0096026B" w:rsidP="0096026B">
      <w:pPr>
        <w:spacing w:before="250" w:line="254" w:lineRule="exact"/>
        <w:ind w:right="936"/>
        <w:textAlignment w:val="baseline"/>
        <w:rPr>
          <w:rFonts w:ascii="Arial" w:eastAsia="Arial" w:hAnsi="Arial" w:cs="Arial"/>
          <w:color w:val="000000"/>
          <w:lang w:val="nb-NO"/>
        </w:rPr>
      </w:pPr>
      <w:r w:rsidRPr="00784DA3">
        <w:rPr>
          <w:rFonts w:ascii="Arial" w:eastAsia="Arial" w:hAnsi="Arial" w:cs="Arial"/>
          <w:color w:val="000000"/>
          <w:lang w:val="nb-NO"/>
        </w:rPr>
        <w:t>Nærværende vedtektsbestemmelse kan ikke endres uten samtykke fra utbygger eller deres rettsetterfølger.</w:t>
      </w:r>
    </w:p>
    <w:p w14:paraId="53A937EB" w14:textId="77777777" w:rsidR="0096026B" w:rsidRPr="0096026B" w:rsidRDefault="0096026B">
      <w:pPr>
        <w:spacing w:before="5" w:line="504" w:lineRule="exact"/>
        <w:ind w:right="1584"/>
        <w:textAlignment w:val="baseline"/>
        <w:rPr>
          <w:rFonts w:ascii="Arial" w:eastAsia="Arial" w:hAnsi="Arial" w:cs="Arial"/>
          <w:color w:val="000000"/>
          <w:lang w:val="nb-NO"/>
        </w:rPr>
      </w:pPr>
    </w:p>
    <w:sectPr w:rsidR="0096026B" w:rsidRPr="0096026B">
      <w:footerReference w:type="default" r:id="rId7"/>
      <w:pgSz w:w="11026" w:h="15096"/>
      <w:pgMar w:top="500" w:right="977" w:bottom="400" w:left="989"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1CA85" w14:textId="77777777" w:rsidR="00333646" w:rsidRDefault="00333646" w:rsidP="00A0447C">
      <w:r>
        <w:separator/>
      </w:r>
    </w:p>
  </w:endnote>
  <w:endnote w:type="continuationSeparator" w:id="0">
    <w:p w14:paraId="4D86D222" w14:textId="77777777" w:rsidR="00333646" w:rsidRDefault="00333646" w:rsidP="00A0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Palatino Linotype">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0A52A" w14:textId="77777777" w:rsidR="00A0447C" w:rsidRPr="00A0447C" w:rsidRDefault="00A0447C">
    <w:pPr>
      <w:pStyle w:val="Bunntekst"/>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44B42" w14:textId="77777777" w:rsidR="00333646" w:rsidRDefault="00333646" w:rsidP="00A0447C">
      <w:r>
        <w:separator/>
      </w:r>
    </w:p>
  </w:footnote>
  <w:footnote w:type="continuationSeparator" w:id="0">
    <w:p w14:paraId="7F298B54" w14:textId="77777777" w:rsidR="00333646" w:rsidRDefault="00333646" w:rsidP="00A04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914730"/>
    <w:multiLevelType w:val="multilevel"/>
    <w:tmpl w:val="8C669120"/>
    <w:lvl w:ilvl="0">
      <w:start w:val="1"/>
      <w:numFmt w:val="lowerLetter"/>
      <w:lvlText w:val="%1)"/>
      <w:lvlJc w:val="left"/>
      <w:pPr>
        <w:tabs>
          <w:tab w:val="left" w:pos="720"/>
        </w:tabs>
        <w:ind w:left="720" w:firstLine="0"/>
      </w:pPr>
      <w:rPr>
        <w:rFonts w:ascii="Arial" w:eastAsia="Arial" w:hAnsi="Arial"/>
        <w:strike w:val="0"/>
        <w:dstrike w:val="0"/>
        <w:color w:val="000000"/>
        <w:spacing w:val="0"/>
        <w:w w:val="100"/>
        <w:sz w:val="20"/>
        <w:u w:val="none"/>
        <w:effect w:val="none"/>
        <w:vertAlign w:val="baseline"/>
        <w:lang w:val="nb-N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1FD79BA"/>
    <w:multiLevelType w:val="multilevel"/>
    <w:tmpl w:val="730C2BB2"/>
    <w:lvl w:ilvl="0">
      <w:start w:val="1"/>
      <w:numFmt w:val="lowerLetter"/>
      <w:lvlText w:val="%1)"/>
      <w:lvlJc w:val="left"/>
      <w:pPr>
        <w:tabs>
          <w:tab w:val="left" w:pos="360"/>
        </w:tabs>
        <w:ind w:left="720" w:firstLine="0"/>
      </w:pPr>
      <w:rPr>
        <w:rFonts w:ascii="Arial" w:eastAsia="Arial" w:hAnsi="Arial"/>
        <w:strike w:val="0"/>
        <w:dstrike w:val="0"/>
        <w:color w:val="000000"/>
        <w:spacing w:val="0"/>
        <w:w w:val="100"/>
        <w:sz w:val="20"/>
        <w:u w:val="none"/>
        <w:effect w:val="none"/>
        <w:vertAlign w:val="baseline"/>
        <w:lang w:val="nb-N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9A96F61"/>
    <w:multiLevelType w:val="multilevel"/>
    <w:tmpl w:val="4112B4A6"/>
    <w:lvl w:ilvl="0">
      <w:start w:val="1"/>
      <w:numFmt w:val="decimal"/>
      <w:lvlText w:val="%1."/>
      <w:lvlJc w:val="left"/>
      <w:pPr>
        <w:tabs>
          <w:tab w:val="left" w:pos="720"/>
        </w:tabs>
        <w:ind w:left="720" w:firstLine="0"/>
      </w:pPr>
      <w:rPr>
        <w:rFonts w:ascii="Arial" w:eastAsia="Arial" w:hAnsi="Arial"/>
        <w:strike w:val="0"/>
        <w:dstrike w:val="0"/>
        <w:color w:val="000000"/>
        <w:spacing w:val="-1"/>
        <w:w w:val="100"/>
        <w:sz w:val="20"/>
        <w:u w:val="none"/>
        <w:effect w:val="none"/>
        <w:vertAlign w:val="baseline"/>
        <w:lang w:val="nb-N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645E3690"/>
    <w:multiLevelType w:val="multilevel"/>
    <w:tmpl w:val="E2AC6A52"/>
    <w:lvl w:ilvl="0">
      <w:start w:val="1"/>
      <w:numFmt w:val="lowerLetter"/>
      <w:lvlText w:val="%1)"/>
      <w:lvlJc w:val="left"/>
      <w:pPr>
        <w:tabs>
          <w:tab w:val="left" w:pos="720"/>
        </w:tabs>
        <w:ind w:left="720" w:firstLine="0"/>
      </w:pPr>
      <w:rPr>
        <w:rFonts w:ascii="Arial" w:eastAsia="Arial" w:hAnsi="Arial"/>
        <w:strike w:val="0"/>
        <w:dstrike w:val="0"/>
        <w:color w:val="000000"/>
        <w:spacing w:val="-1"/>
        <w:w w:val="100"/>
        <w:sz w:val="20"/>
        <w:u w:val="none"/>
        <w:effect w:val="none"/>
        <w:vertAlign w:val="baseline"/>
        <w:lang w:val="nb-N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BEA"/>
    <w:rsid w:val="001C2235"/>
    <w:rsid w:val="001D1882"/>
    <w:rsid w:val="001E3B32"/>
    <w:rsid w:val="00204199"/>
    <w:rsid w:val="002D379B"/>
    <w:rsid w:val="002F2D06"/>
    <w:rsid w:val="003140F0"/>
    <w:rsid w:val="00326C62"/>
    <w:rsid w:val="00333646"/>
    <w:rsid w:val="003B3DE8"/>
    <w:rsid w:val="0040744E"/>
    <w:rsid w:val="004A44AD"/>
    <w:rsid w:val="004D1181"/>
    <w:rsid w:val="004E22BA"/>
    <w:rsid w:val="00545DDD"/>
    <w:rsid w:val="005C2664"/>
    <w:rsid w:val="006446F0"/>
    <w:rsid w:val="006A4288"/>
    <w:rsid w:val="006F7DED"/>
    <w:rsid w:val="00784DA3"/>
    <w:rsid w:val="00831103"/>
    <w:rsid w:val="00837C5D"/>
    <w:rsid w:val="00864BEA"/>
    <w:rsid w:val="0096026B"/>
    <w:rsid w:val="009D559F"/>
    <w:rsid w:val="009D7DA2"/>
    <w:rsid w:val="00A023EB"/>
    <w:rsid w:val="00A0447C"/>
    <w:rsid w:val="00A45408"/>
    <w:rsid w:val="00B31575"/>
    <w:rsid w:val="00B436BB"/>
    <w:rsid w:val="00B65B53"/>
    <w:rsid w:val="00BB7785"/>
    <w:rsid w:val="00C42797"/>
    <w:rsid w:val="00C90B28"/>
    <w:rsid w:val="00CB5B04"/>
    <w:rsid w:val="00D15D80"/>
    <w:rsid w:val="00D52502"/>
    <w:rsid w:val="00DA11F0"/>
    <w:rsid w:val="00E01DE9"/>
    <w:rsid w:val="00E10EA5"/>
    <w:rsid w:val="00EC6C56"/>
    <w:rsid w:val="00F2780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FA112"/>
  <w15:docId w15:val="{AAE2CF18-5326-449C-BB94-03F0E3DA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Overskrift1">
    <w:name w:val="heading 1"/>
    <w:basedOn w:val="Normal"/>
    <w:next w:val="Normal"/>
    <w:link w:val="Overskrift1Tegn"/>
    <w:uiPriority w:val="9"/>
    <w:qFormat/>
    <w:rsid w:val="00A023E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023EB"/>
    <w:rPr>
      <w:rFonts w:asciiTheme="majorHAnsi" w:eastAsiaTheme="majorEastAsia" w:hAnsiTheme="majorHAnsi" w:cstheme="majorBidi"/>
      <w:color w:val="2E74B5" w:themeColor="accent1" w:themeShade="BF"/>
      <w:sz w:val="32"/>
      <w:szCs w:val="32"/>
    </w:rPr>
  </w:style>
  <w:style w:type="paragraph" w:styleId="Topptekst">
    <w:name w:val="header"/>
    <w:basedOn w:val="Normal"/>
    <w:link w:val="TopptekstTegn"/>
    <w:uiPriority w:val="99"/>
    <w:unhideWhenUsed/>
    <w:rsid w:val="00A0447C"/>
    <w:pPr>
      <w:tabs>
        <w:tab w:val="center" w:pos="4536"/>
        <w:tab w:val="right" w:pos="9072"/>
      </w:tabs>
    </w:pPr>
  </w:style>
  <w:style w:type="character" w:customStyle="1" w:styleId="TopptekstTegn">
    <w:name w:val="Topptekst Tegn"/>
    <w:basedOn w:val="Standardskriftforavsnitt"/>
    <w:link w:val="Topptekst"/>
    <w:uiPriority w:val="99"/>
    <w:rsid w:val="00A0447C"/>
  </w:style>
  <w:style w:type="paragraph" w:styleId="Bunntekst">
    <w:name w:val="footer"/>
    <w:basedOn w:val="Normal"/>
    <w:link w:val="BunntekstTegn"/>
    <w:uiPriority w:val="99"/>
    <w:unhideWhenUsed/>
    <w:rsid w:val="00A0447C"/>
    <w:pPr>
      <w:tabs>
        <w:tab w:val="center" w:pos="4536"/>
        <w:tab w:val="right" w:pos="9072"/>
      </w:tabs>
    </w:pPr>
  </w:style>
  <w:style w:type="character" w:customStyle="1" w:styleId="BunntekstTegn">
    <w:name w:val="Bunntekst Tegn"/>
    <w:basedOn w:val="Standardskriftforavsnitt"/>
    <w:link w:val="Bunntekst"/>
    <w:uiPriority w:val="99"/>
    <w:rsid w:val="00A04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725021">
      <w:bodyDiv w:val="1"/>
      <w:marLeft w:val="0"/>
      <w:marRight w:val="0"/>
      <w:marTop w:val="0"/>
      <w:marBottom w:val="0"/>
      <w:divBdr>
        <w:top w:val="none" w:sz="0" w:space="0" w:color="auto"/>
        <w:left w:val="none" w:sz="0" w:space="0" w:color="auto"/>
        <w:bottom w:val="none" w:sz="0" w:space="0" w:color="auto"/>
        <w:right w:val="none" w:sz="0" w:space="0" w:color="auto"/>
      </w:divBdr>
    </w:div>
    <w:div w:id="934048847">
      <w:bodyDiv w:val="1"/>
      <w:marLeft w:val="0"/>
      <w:marRight w:val="0"/>
      <w:marTop w:val="0"/>
      <w:marBottom w:val="0"/>
      <w:divBdr>
        <w:top w:val="none" w:sz="0" w:space="0" w:color="auto"/>
        <w:left w:val="none" w:sz="0" w:space="0" w:color="auto"/>
        <w:bottom w:val="none" w:sz="0" w:space="0" w:color="auto"/>
        <w:right w:val="none" w:sz="0" w:space="0" w:color="auto"/>
      </w:divBdr>
    </w:div>
    <w:div w:id="1030492051">
      <w:bodyDiv w:val="1"/>
      <w:marLeft w:val="0"/>
      <w:marRight w:val="0"/>
      <w:marTop w:val="0"/>
      <w:marBottom w:val="0"/>
      <w:divBdr>
        <w:top w:val="none" w:sz="0" w:space="0" w:color="auto"/>
        <w:left w:val="none" w:sz="0" w:space="0" w:color="auto"/>
        <w:bottom w:val="none" w:sz="0" w:space="0" w:color="auto"/>
        <w:right w:val="none" w:sz="0" w:space="0" w:color="auto"/>
      </w:divBdr>
    </w:div>
    <w:div w:id="1117867226">
      <w:bodyDiv w:val="1"/>
      <w:marLeft w:val="0"/>
      <w:marRight w:val="0"/>
      <w:marTop w:val="0"/>
      <w:marBottom w:val="0"/>
      <w:divBdr>
        <w:top w:val="none" w:sz="0" w:space="0" w:color="auto"/>
        <w:left w:val="none" w:sz="0" w:space="0" w:color="auto"/>
        <w:bottom w:val="none" w:sz="0" w:space="0" w:color="auto"/>
        <w:right w:val="none" w:sz="0" w:space="0" w:color="auto"/>
      </w:divBdr>
    </w:div>
    <w:div w:id="1453087688">
      <w:bodyDiv w:val="1"/>
      <w:marLeft w:val="0"/>
      <w:marRight w:val="0"/>
      <w:marTop w:val="0"/>
      <w:marBottom w:val="0"/>
      <w:divBdr>
        <w:top w:val="none" w:sz="0" w:space="0" w:color="auto"/>
        <w:left w:val="none" w:sz="0" w:space="0" w:color="auto"/>
        <w:bottom w:val="none" w:sz="0" w:space="0" w:color="auto"/>
        <w:right w:val="none" w:sz="0" w:space="0" w:color="auto"/>
      </w:divBdr>
    </w:div>
    <w:div w:id="1481119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2780</Words>
  <Characters>14736</Characters>
  <Application>Microsoft Office Word</Application>
  <DocSecurity>0</DocSecurity>
  <Lines>122</Lines>
  <Paragraphs>34</Paragraphs>
  <ScaleCrop>false</ScaleCrop>
  <HeadingPairs>
    <vt:vector size="2" baseType="variant">
      <vt:variant>
        <vt:lpstr>Tittel</vt:lpstr>
      </vt:variant>
      <vt:variant>
        <vt:i4>1</vt:i4>
      </vt:variant>
    </vt:vector>
  </HeadingPairs>
  <TitlesOfParts>
    <vt:vector size="1" baseType="lpstr">
      <vt:lpstr/>
    </vt:vector>
  </TitlesOfParts>
  <Company>BBL Datakompetanse</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Cathrine Vogt Bugge</dc:creator>
  <cp:lastModifiedBy>tom@kolvig.no</cp:lastModifiedBy>
  <cp:revision>2</cp:revision>
  <dcterms:created xsi:type="dcterms:W3CDTF">2020-05-29T15:14:00Z</dcterms:created>
  <dcterms:modified xsi:type="dcterms:W3CDTF">2020-05-29T15:14:00Z</dcterms:modified>
</cp:coreProperties>
</file>