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BA" w:rsidRDefault="009971FF" w:rsidP="00B24135">
      <w:pPr>
        <w:jc w:val="center"/>
        <w:rPr>
          <w:b/>
          <w:sz w:val="28"/>
          <w:szCs w:val="28"/>
        </w:rPr>
      </w:pPr>
      <w:r w:rsidRPr="00B24135">
        <w:rPr>
          <w:b/>
          <w:sz w:val="28"/>
          <w:szCs w:val="28"/>
        </w:rPr>
        <w:t xml:space="preserve">Festgudstjeneste i Roskilde Domkirke </w:t>
      </w:r>
    </w:p>
    <w:p w:rsidR="00A126BA" w:rsidRDefault="00A126BA" w:rsidP="00B24135">
      <w:pPr>
        <w:jc w:val="center"/>
        <w:rPr>
          <w:b/>
          <w:sz w:val="28"/>
          <w:szCs w:val="28"/>
        </w:rPr>
      </w:pPr>
    </w:p>
    <w:p w:rsidR="00844955" w:rsidRDefault="00A126BA" w:rsidP="00B24135">
      <w:pPr>
        <w:jc w:val="center"/>
        <w:rPr>
          <w:b/>
          <w:sz w:val="28"/>
          <w:szCs w:val="28"/>
        </w:rPr>
      </w:pPr>
      <w:r>
        <w:rPr>
          <w:b/>
          <w:sz w:val="28"/>
          <w:szCs w:val="28"/>
        </w:rPr>
        <w:t xml:space="preserve">Stiftsdagen den </w:t>
      </w:r>
      <w:r w:rsidR="009971FF" w:rsidRPr="00B24135">
        <w:rPr>
          <w:b/>
          <w:sz w:val="28"/>
          <w:szCs w:val="28"/>
        </w:rPr>
        <w:t>25. marts</w:t>
      </w:r>
      <w:r w:rsidR="00045782" w:rsidRPr="00B24135">
        <w:rPr>
          <w:b/>
          <w:sz w:val="28"/>
          <w:szCs w:val="28"/>
        </w:rPr>
        <w:t xml:space="preserve"> kl. 19.30</w:t>
      </w:r>
    </w:p>
    <w:p w:rsidR="00A126BA" w:rsidRPr="00B24135" w:rsidRDefault="00A126BA" w:rsidP="00B24135">
      <w:pPr>
        <w:jc w:val="center"/>
        <w:rPr>
          <w:b/>
          <w:sz w:val="28"/>
          <w:szCs w:val="28"/>
        </w:rPr>
      </w:pPr>
    </w:p>
    <w:p w:rsidR="009971FF" w:rsidRDefault="009971FF" w:rsidP="00B24135">
      <w:pPr>
        <w:jc w:val="center"/>
        <w:rPr>
          <w:b/>
          <w:sz w:val="28"/>
          <w:szCs w:val="28"/>
        </w:rPr>
      </w:pPr>
      <w:r w:rsidRPr="009971FF">
        <w:rPr>
          <w:b/>
          <w:sz w:val="28"/>
          <w:szCs w:val="28"/>
        </w:rPr>
        <w:t>100 grønne kirker i Danmark</w:t>
      </w:r>
    </w:p>
    <w:p w:rsidR="00BF20AB" w:rsidRPr="009971FF" w:rsidRDefault="00BF20AB" w:rsidP="00B24135">
      <w:pPr>
        <w:jc w:val="center"/>
        <w:rPr>
          <w:b/>
          <w:sz w:val="28"/>
          <w:szCs w:val="28"/>
        </w:rPr>
      </w:pPr>
    </w:p>
    <w:p w:rsidR="00BF20AB" w:rsidRDefault="00B24135" w:rsidP="00BF20AB">
      <w:pPr>
        <w:jc w:val="center"/>
        <w:rPr>
          <w:lang w:val="nb-NO"/>
        </w:rPr>
      </w:pPr>
      <w:r>
        <w:rPr>
          <w:lang w:val="nb-NO"/>
        </w:rPr>
        <w:t xml:space="preserve">Velkommen til festgudstjeneste for de første 100 grønne kirker i Danmark. </w:t>
      </w:r>
    </w:p>
    <w:p w:rsidR="00B24135" w:rsidRDefault="00B24135" w:rsidP="00BF20AB">
      <w:pPr>
        <w:jc w:val="center"/>
        <w:rPr>
          <w:lang w:val="nb-NO"/>
        </w:rPr>
      </w:pPr>
      <w:r>
        <w:rPr>
          <w:lang w:val="nb-NO"/>
        </w:rPr>
        <w:t>I gudstjenesten medvirker repræsentanter fra de grønne kirker.</w:t>
      </w:r>
    </w:p>
    <w:p w:rsidR="00B24135" w:rsidRDefault="00B24135" w:rsidP="00BF20AB">
      <w:pPr>
        <w:jc w:val="center"/>
        <w:rPr>
          <w:lang w:val="nb-NO"/>
        </w:rPr>
      </w:pPr>
      <w:r>
        <w:rPr>
          <w:lang w:val="nb-NO"/>
        </w:rPr>
        <w:t>Kursiv tekst læses af menigheden</w:t>
      </w:r>
      <w:r w:rsidR="00BF20AB">
        <w:rPr>
          <w:lang w:val="nb-NO"/>
        </w:rPr>
        <w:t>.</w:t>
      </w:r>
      <w:r w:rsidR="00A126BA">
        <w:rPr>
          <w:lang w:val="nb-NO"/>
        </w:rPr>
        <w:t xml:space="preserve"> Vi står op, når vi synger.</w:t>
      </w:r>
    </w:p>
    <w:p w:rsidR="00A126BA" w:rsidRPr="00A126BA" w:rsidRDefault="00A126BA" w:rsidP="00BF20AB">
      <w:pPr>
        <w:jc w:val="center"/>
        <w:rPr>
          <w:lang w:val="nb-NO"/>
        </w:rPr>
      </w:pPr>
      <w:r>
        <w:rPr>
          <w:b/>
          <w:lang w:val="nb-NO"/>
        </w:rPr>
        <w:t xml:space="preserve">Liturg: </w:t>
      </w:r>
      <w:r>
        <w:rPr>
          <w:lang w:val="nb-NO"/>
        </w:rPr>
        <w:t>Karen Stubkjær, Haslev Kirke</w:t>
      </w:r>
    </w:p>
    <w:p w:rsidR="00B24135" w:rsidRDefault="00B24135" w:rsidP="00B24135">
      <w:pPr>
        <w:jc w:val="center"/>
        <w:rPr>
          <w:lang w:val="nb-NO"/>
        </w:rPr>
      </w:pPr>
      <w:r>
        <w:rPr>
          <w:lang w:val="nb-NO"/>
        </w:rPr>
        <w:t>-----------------</w:t>
      </w:r>
    </w:p>
    <w:p w:rsidR="00B24135" w:rsidRPr="009971FF" w:rsidRDefault="00B24135">
      <w:pPr>
        <w:rPr>
          <w:lang w:val="nb-NO"/>
        </w:rPr>
      </w:pPr>
    </w:p>
    <w:p w:rsidR="009971FF" w:rsidRPr="009971FF" w:rsidRDefault="00045782">
      <w:pPr>
        <w:rPr>
          <w:b/>
        </w:rPr>
      </w:pPr>
      <w:r>
        <w:rPr>
          <w:b/>
        </w:rPr>
        <w:t>Præludium</w:t>
      </w:r>
      <w:r w:rsidR="00A50C05">
        <w:rPr>
          <w:b/>
        </w:rPr>
        <w:tab/>
      </w:r>
      <w:r w:rsidR="00A50C05">
        <w:rPr>
          <w:b/>
        </w:rPr>
        <w:tab/>
      </w:r>
      <w:proofErr w:type="spellStart"/>
      <w:r w:rsidR="00A50C05" w:rsidRPr="00A50C05">
        <w:rPr>
          <w:rFonts w:ascii="Arial" w:hAnsi="Arial" w:cs="Arial"/>
          <w:b/>
          <w:sz w:val="20"/>
          <w:szCs w:val="20"/>
          <w:lang w:eastAsia="da-DK"/>
        </w:rPr>
        <w:t>Bach's</w:t>
      </w:r>
      <w:proofErr w:type="spellEnd"/>
      <w:r w:rsidR="00A50C05" w:rsidRPr="00A50C05">
        <w:rPr>
          <w:rFonts w:ascii="Arial" w:hAnsi="Arial" w:cs="Arial"/>
          <w:b/>
          <w:sz w:val="20"/>
          <w:szCs w:val="20"/>
          <w:lang w:eastAsia="da-DK"/>
        </w:rPr>
        <w:t xml:space="preserve"> </w:t>
      </w:r>
      <w:proofErr w:type="spellStart"/>
      <w:r w:rsidR="00A50C05" w:rsidRPr="00A50C05">
        <w:rPr>
          <w:rFonts w:ascii="Arial" w:hAnsi="Arial" w:cs="Arial"/>
          <w:b/>
          <w:sz w:val="20"/>
          <w:szCs w:val="20"/>
          <w:lang w:eastAsia="da-DK"/>
        </w:rPr>
        <w:t>Allebreve</w:t>
      </w:r>
      <w:proofErr w:type="spellEnd"/>
      <w:r w:rsidR="00A50C05" w:rsidRPr="00A50C05">
        <w:rPr>
          <w:rFonts w:ascii="Arial" w:hAnsi="Arial" w:cs="Arial"/>
          <w:b/>
          <w:sz w:val="20"/>
          <w:szCs w:val="20"/>
          <w:lang w:eastAsia="da-DK"/>
        </w:rPr>
        <w:t xml:space="preserve"> i D-dur</w:t>
      </w:r>
      <w:r w:rsidR="00A50C05">
        <w:rPr>
          <w:rFonts w:ascii="Arial" w:hAnsi="Arial" w:cs="Arial"/>
          <w:b/>
          <w:sz w:val="20"/>
          <w:szCs w:val="20"/>
          <w:lang w:eastAsia="da-DK"/>
        </w:rPr>
        <w:t xml:space="preserve"> (varer 4 minutter)</w:t>
      </w:r>
    </w:p>
    <w:p w:rsidR="00FD40A5" w:rsidRDefault="00FD40A5">
      <w:pPr>
        <w:rPr>
          <w:b/>
        </w:rPr>
      </w:pPr>
    </w:p>
    <w:p w:rsidR="00A126BA" w:rsidRDefault="00A126BA">
      <w:pPr>
        <w:rPr>
          <w:b/>
        </w:rPr>
      </w:pPr>
    </w:p>
    <w:p w:rsidR="00FD40A5" w:rsidRDefault="00BF20AB">
      <w:pPr>
        <w:rPr>
          <w:b/>
        </w:rPr>
      </w:pPr>
      <w:r>
        <w:rPr>
          <w:b/>
        </w:rPr>
        <w:t>Velkomst</w:t>
      </w:r>
      <w:r>
        <w:rPr>
          <w:b/>
        </w:rPr>
        <w:tab/>
      </w:r>
      <w:r>
        <w:rPr>
          <w:b/>
        </w:rPr>
        <w:tab/>
      </w:r>
      <w:r w:rsidR="00FD40A5">
        <w:rPr>
          <w:b/>
        </w:rPr>
        <w:t>Peter Fischer-Møller, biskop Roskilde Stift</w:t>
      </w:r>
    </w:p>
    <w:p w:rsidR="00FD40A5" w:rsidRDefault="00FD40A5"/>
    <w:p w:rsidR="00A126BA" w:rsidRDefault="00A126BA"/>
    <w:p w:rsidR="00B24135" w:rsidRPr="005B18DC" w:rsidRDefault="00B24135">
      <w:pPr>
        <w:rPr>
          <w:b/>
        </w:rPr>
      </w:pPr>
      <w:r w:rsidRPr="00B24135">
        <w:rPr>
          <w:b/>
        </w:rPr>
        <w:t>Fællessalme</w:t>
      </w:r>
      <w:r w:rsidR="00BF20AB">
        <w:rPr>
          <w:b/>
        </w:rPr>
        <w:tab/>
      </w:r>
      <w:r>
        <w:rPr>
          <w:b/>
        </w:rPr>
        <w:t xml:space="preserve"> </w:t>
      </w:r>
      <w:r w:rsidR="00BF20AB">
        <w:rPr>
          <w:b/>
        </w:rPr>
        <w:tab/>
      </w:r>
      <w:r w:rsidRPr="00B24135">
        <w:rPr>
          <w:b/>
        </w:rPr>
        <w:t>Op al den ting, som Gud har gjort</w:t>
      </w:r>
      <w:r w:rsidR="005B18DC">
        <w:rPr>
          <w:b/>
        </w:rPr>
        <w:tab/>
      </w:r>
      <w:r w:rsidRPr="005B18DC">
        <w:rPr>
          <w:b/>
        </w:rPr>
        <w:t>DDS 15</w:t>
      </w:r>
    </w:p>
    <w:p w:rsidR="00B24135" w:rsidRDefault="00B24135">
      <w:pPr>
        <w:rPr>
          <w:b/>
        </w:rPr>
      </w:pPr>
    </w:p>
    <w:p w:rsidR="00A126BA" w:rsidRDefault="00A126BA">
      <w:pPr>
        <w:rPr>
          <w:b/>
        </w:rPr>
      </w:pPr>
    </w:p>
    <w:p w:rsidR="009971FF" w:rsidRPr="009971FF" w:rsidRDefault="00B24135">
      <w:pPr>
        <w:rPr>
          <w:b/>
        </w:rPr>
      </w:pPr>
      <w:r>
        <w:rPr>
          <w:b/>
        </w:rPr>
        <w:t>Veksellæsning af S</w:t>
      </w:r>
      <w:r w:rsidR="00C202E1">
        <w:rPr>
          <w:b/>
        </w:rPr>
        <w:t>alme 8</w:t>
      </w:r>
      <w:r w:rsidR="005B18DC">
        <w:rPr>
          <w:b/>
        </w:rPr>
        <w:t xml:space="preserve"> </w:t>
      </w:r>
      <w:r w:rsidR="00BF20AB">
        <w:rPr>
          <w:b/>
        </w:rPr>
        <w:tab/>
      </w:r>
      <w:r w:rsidR="005B18DC">
        <w:rPr>
          <w:b/>
        </w:rPr>
        <w:t>(</w:t>
      </w:r>
      <w:r>
        <w:rPr>
          <w:b/>
        </w:rPr>
        <w:t>l</w:t>
      </w:r>
      <w:r w:rsidR="00C202E1">
        <w:rPr>
          <w:b/>
        </w:rPr>
        <w:t>æst af r</w:t>
      </w:r>
      <w:r>
        <w:rPr>
          <w:b/>
        </w:rPr>
        <w:t>epræsentanter fra grønne kirker</w:t>
      </w:r>
      <w:r w:rsidR="005B18DC">
        <w:rPr>
          <w:b/>
        </w:rPr>
        <w:t>)</w:t>
      </w:r>
    </w:p>
    <w:p w:rsidR="00A50C05" w:rsidRDefault="00A50C05" w:rsidP="00C202E1">
      <w:pPr>
        <w:rPr>
          <w:i/>
        </w:rPr>
      </w:pPr>
    </w:p>
    <w:p w:rsidR="00A50C05" w:rsidRPr="00417DEC" w:rsidRDefault="00A50C05" w:rsidP="00C202E1">
      <w:pPr>
        <w:rPr>
          <w:u w:val="single"/>
        </w:rPr>
      </w:pPr>
      <w:r w:rsidRPr="00417DEC">
        <w:rPr>
          <w:u w:val="single"/>
        </w:rPr>
        <w:t xml:space="preserve">Hanna Smidt, International </w:t>
      </w:r>
      <w:proofErr w:type="spellStart"/>
      <w:r w:rsidRPr="00417DEC">
        <w:rPr>
          <w:u w:val="single"/>
        </w:rPr>
        <w:t>Church</w:t>
      </w:r>
      <w:proofErr w:type="spellEnd"/>
      <w:r w:rsidRPr="00417DEC">
        <w:rPr>
          <w:u w:val="single"/>
        </w:rPr>
        <w:t xml:space="preserve"> of Copenhagen, Danske Kirkers Råd:</w:t>
      </w:r>
    </w:p>
    <w:p w:rsidR="00C202E1" w:rsidRDefault="00C202E1" w:rsidP="00C202E1">
      <w:r>
        <w:t>Herre, vor Herre!</w:t>
      </w:r>
    </w:p>
    <w:p w:rsidR="00C202E1" w:rsidRDefault="00C202E1" w:rsidP="00C202E1">
      <w:r>
        <w:t>Hvor herligt er dit navn</w:t>
      </w:r>
    </w:p>
    <w:p w:rsidR="00C202E1" w:rsidRDefault="00C202E1" w:rsidP="00C202E1">
      <w:r>
        <w:t>over hele jorden,</w:t>
      </w:r>
    </w:p>
    <w:p w:rsidR="00C202E1" w:rsidRDefault="00C202E1" w:rsidP="00C202E1">
      <w:proofErr w:type="gramStart"/>
      <w:r>
        <w:t>du som har bredt din pragt ud på himlen!</w:t>
      </w:r>
      <w:proofErr w:type="gramEnd"/>
    </w:p>
    <w:p w:rsidR="00C202E1" w:rsidRPr="00BF20AB" w:rsidRDefault="00BF20AB" w:rsidP="00C202E1">
      <w:r>
        <w:t>A</w:t>
      </w:r>
      <w:r w:rsidR="00C202E1" w:rsidRPr="00BF20AB">
        <w:t>f børns og spædes mund</w:t>
      </w:r>
    </w:p>
    <w:p w:rsidR="00BF20AB" w:rsidRDefault="00C202E1" w:rsidP="00C202E1">
      <w:r w:rsidRPr="00BF20AB">
        <w:t>har du grundlagt et værn mod dine modstandere</w:t>
      </w:r>
    </w:p>
    <w:p w:rsidR="00C202E1" w:rsidRPr="00BF20AB" w:rsidRDefault="00C202E1" w:rsidP="00C202E1">
      <w:proofErr w:type="gramStart"/>
      <w:r w:rsidRPr="00BF20AB">
        <w:t>for at standse fjender og hævngerrige.</w:t>
      </w:r>
      <w:proofErr w:type="gramEnd"/>
    </w:p>
    <w:p w:rsidR="00BF20AB" w:rsidRPr="00A126BA" w:rsidRDefault="00BF20AB" w:rsidP="00BF20AB">
      <w:pPr>
        <w:rPr>
          <w:b/>
          <w:i/>
        </w:rPr>
      </w:pPr>
      <w:r w:rsidRPr="00A126BA">
        <w:rPr>
          <w:b/>
          <w:i/>
        </w:rPr>
        <w:t>Alle: Herre, vor Herre, hvor herligt er dit navn over hele jorden</w:t>
      </w:r>
    </w:p>
    <w:p w:rsidR="00BF20AB" w:rsidRDefault="00BF20AB" w:rsidP="00C202E1"/>
    <w:p w:rsidR="00417DEC" w:rsidRPr="00417DEC" w:rsidRDefault="00417DEC" w:rsidP="00417DEC">
      <w:pPr>
        <w:rPr>
          <w:rFonts w:cstheme="minorHAnsi"/>
          <w:u w:val="single"/>
          <w:lang w:val="nb-NO"/>
        </w:rPr>
      </w:pPr>
      <w:r w:rsidRPr="00417DEC">
        <w:rPr>
          <w:rFonts w:cstheme="minorHAnsi"/>
          <w:u w:val="single"/>
          <w:lang w:val="nb-NO"/>
        </w:rPr>
        <w:t>Andrzej Papuga C.M, Den Hellige Families Kirke, Den katolske Kirke:</w:t>
      </w:r>
    </w:p>
    <w:p w:rsidR="00C202E1" w:rsidRDefault="00C202E1" w:rsidP="00C202E1">
      <w:r>
        <w:t>Når jeg ser din himmel, dine fingres værk,</w:t>
      </w:r>
    </w:p>
    <w:p w:rsidR="00C202E1" w:rsidRDefault="00C202E1" w:rsidP="00C202E1">
      <w:r>
        <w:t>månen og stjernerne, som du satte der,</w:t>
      </w:r>
    </w:p>
    <w:p w:rsidR="00C202E1" w:rsidRDefault="00C202E1" w:rsidP="00C202E1">
      <w:r>
        <w:t>hvad er da et menneske, at du husker på det,</w:t>
      </w:r>
    </w:p>
    <w:p w:rsidR="00C202E1" w:rsidRDefault="00C202E1" w:rsidP="00C202E1">
      <w:r>
        <w:t>et menneskebarn, at du tager dig af det?</w:t>
      </w:r>
    </w:p>
    <w:p w:rsidR="00A126BA" w:rsidRPr="00A126BA" w:rsidRDefault="00A126BA" w:rsidP="00A126BA">
      <w:pPr>
        <w:rPr>
          <w:b/>
          <w:i/>
        </w:rPr>
      </w:pPr>
      <w:r w:rsidRPr="00A126BA">
        <w:rPr>
          <w:b/>
          <w:i/>
        </w:rPr>
        <w:t>Alle: Herre, vor Herre, hvor herligt er dit navn over hele jorden</w:t>
      </w:r>
    </w:p>
    <w:p w:rsidR="00BF20AB" w:rsidRDefault="00BF20AB" w:rsidP="00C202E1"/>
    <w:p w:rsidR="00417DEC" w:rsidRPr="00417DEC" w:rsidRDefault="00417DEC" w:rsidP="00417DEC">
      <w:pPr>
        <w:rPr>
          <w:rFonts w:cstheme="minorHAnsi"/>
          <w:u w:val="single"/>
          <w:lang w:val="nb-NO"/>
        </w:rPr>
      </w:pPr>
      <w:r w:rsidRPr="00417DEC">
        <w:rPr>
          <w:rFonts w:cstheme="minorHAnsi"/>
          <w:u w:val="single"/>
          <w:lang w:val="nb-NO"/>
        </w:rPr>
        <w:t>Allan Juel Jensen, Haslev Kirke, Folkekirken</w:t>
      </w:r>
      <w:r>
        <w:rPr>
          <w:rFonts w:cstheme="minorHAnsi"/>
          <w:u w:val="single"/>
          <w:lang w:val="nb-NO"/>
        </w:rPr>
        <w:t>:</w:t>
      </w:r>
    </w:p>
    <w:p w:rsidR="00C202E1" w:rsidRDefault="00C202E1" w:rsidP="00C202E1">
      <w:r>
        <w:t>Du har gjort det til hersker over dine hænders værk,</w:t>
      </w:r>
    </w:p>
    <w:p w:rsidR="00C202E1" w:rsidRDefault="00C202E1" w:rsidP="00C202E1">
      <w:r>
        <w:t>alt har du lagt under dets fødder,</w:t>
      </w:r>
    </w:p>
    <w:p w:rsidR="00C202E1" w:rsidRPr="00BF20AB" w:rsidRDefault="00C202E1" w:rsidP="00C202E1">
      <w:r w:rsidRPr="00BF20AB">
        <w:t>får og okser i mængde,</w:t>
      </w:r>
    </w:p>
    <w:p w:rsidR="00C202E1" w:rsidRPr="00BF20AB" w:rsidRDefault="00C202E1" w:rsidP="00C202E1">
      <w:r w:rsidRPr="00BF20AB">
        <w:t>selv de vilde dyr,</w:t>
      </w:r>
    </w:p>
    <w:p w:rsidR="00C202E1" w:rsidRPr="00BF20AB" w:rsidRDefault="00C202E1" w:rsidP="00C202E1">
      <w:r w:rsidRPr="00BF20AB">
        <w:t>himlens fugle og havets fisk,</w:t>
      </w:r>
    </w:p>
    <w:p w:rsidR="00C202E1" w:rsidRPr="00BF20AB" w:rsidRDefault="00C202E1" w:rsidP="00C202E1">
      <w:proofErr w:type="gramStart"/>
      <w:r w:rsidRPr="00BF20AB">
        <w:t>dem som færdes ad havenes stier.</w:t>
      </w:r>
      <w:proofErr w:type="gramEnd"/>
    </w:p>
    <w:p w:rsidR="00A126BA" w:rsidRPr="00A126BA" w:rsidRDefault="00A126BA" w:rsidP="00A126BA">
      <w:pPr>
        <w:rPr>
          <w:b/>
          <w:i/>
        </w:rPr>
      </w:pPr>
      <w:r w:rsidRPr="00A126BA">
        <w:rPr>
          <w:b/>
          <w:i/>
        </w:rPr>
        <w:t>Alle: Herre, vor Herre, hvor herligt er dit navn over hele jorden</w:t>
      </w:r>
    </w:p>
    <w:p w:rsidR="00417DEC" w:rsidRDefault="00417DEC" w:rsidP="00C202E1"/>
    <w:p w:rsidR="00417DEC" w:rsidRPr="00417DEC" w:rsidRDefault="00417DEC" w:rsidP="00417DEC">
      <w:pPr>
        <w:rPr>
          <w:rFonts w:cstheme="minorHAnsi"/>
          <w:u w:val="single"/>
          <w:lang w:val="nb-NO"/>
        </w:rPr>
      </w:pPr>
      <w:r w:rsidRPr="00417DEC">
        <w:rPr>
          <w:rFonts w:cstheme="minorHAnsi"/>
          <w:u w:val="single"/>
          <w:lang w:val="nb-NO"/>
        </w:rPr>
        <w:t>Mark Lewis, Metodistkirken i Danmark</w:t>
      </w:r>
      <w:r>
        <w:rPr>
          <w:rFonts w:cstheme="minorHAnsi"/>
          <w:u w:val="single"/>
          <w:lang w:val="nb-NO"/>
        </w:rPr>
        <w:t>:</w:t>
      </w:r>
    </w:p>
    <w:p w:rsidR="00C202E1" w:rsidRDefault="00C202E1" w:rsidP="00C202E1">
      <w:r>
        <w:t>Herre, vor Herre!</w:t>
      </w:r>
    </w:p>
    <w:p w:rsidR="00C202E1" w:rsidRDefault="00C202E1" w:rsidP="00C202E1">
      <w:r>
        <w:t>Hvor herligt er dit navn</w:t>
      </w:r>
    </w:p>
    <w:p w:rsidR="005B18DC" w:rsidRDefault="00C202E1" w:rsidP="00C202E1">
      <w:proofErr w:type="gramStart"/>
      <w:r>
        <w:t>over hele jorden!</w:t>
      </w:r>
      <w:proofErr w:type="gramEnd"/>
    </w:p>
    <w:p w:rsidR="00A05B7F" w:rsidRPr="00A126BA" w:rsidRDefault="00B24135" w:rsidP="00C202E1">
      <w:pPr>
        <w:rPr>
          <w:b/>
          <w:i/>
        </w:rPr>
      </w:pPr>
      <w:r w:rsidRPr="00A126BA">
        <w:rPr>
          <w:b/>
          <w:i/>
        </w:rPr>
        <w:t xml:space="preserve">Alle: </w:t>
      </w:r>
      <w:r w:rsidR="00A05B7F" w:rsidRPr="00A126BA">
        <w:rPr>
          <w:b/>
          <w:i/>
        </w:rPr>
        <w:t>Amen.</w:t>
      </w:r>
    </w:p>
    <w:p w:rsidR="00A126BA" w:rsidRDefault="00A126BA">
      <w:pPr>
        <w:rPr>
          <w:b/>
        </w:rPr>
      </w:pPr>
    </w:p>
    <w:p w:rsidR="00A126BA" w:rsidRDefault="00A126BA">
      <w:pPr>
        <w:rPr>
          <w:b/>
        </w:rPr>
      </w:pPr>
    </w:p>
    <w:p w:rsidR="004E6E84" w:rsidRPr="005B18DC" w:rsidRDefault="00EC00E0">
      <w:pPr>
        <w:rPr>
          <w:b/>
        </w:rPr>
      </w:pPr>
      <w:r>
        <w:rPr>
          <w:b/>
        </w:rPr>
        <w:t>Fælless</w:t>
      </w:r>
      <w:r w:rsidR="004E6E84" w:rsidRPr="004E6E84">
        <w:rPr>
          <w:b/>
        </w:rPr>
        <w:t>alme</w:t>
      </w:r>
      <w:r w:rsidR="00BF20AB">
        <w:rPr>
          <w:b/>
        </w:rPr>
        <w:tab/>
      </w:r>
      <w:r w:rsidR="00BF20AB">
        <w:rPr>
          <w:b/>
        </w:rPr>
        <w:tab/>
      </w:r>
      <w:r w:rsidR="004E6E84" w:rsidRPr="005B18DC">
        <w:rPr>
          <w:b/>
        </w:rPr>
        <w:t>Spænd over os dit himmelsejl</w:t>
      </w:r>
      <w:r w:rsidR="005B18DC">
        <w:rPr>
          <w:b/>
        </w:rPr>
        <w:t xml:space="preserve"> </w:t>
      </w:r>
      <w:r w:rsidR="005B18DC">
        <w:rPr>
          <w:b/>
        </w:rPr>
        <w:tab/>
        <w:t>DDS 29</w:t>
      </w:r>
    </w:p>
    <w:p w:rsidR="004E6E84" w:rsidRDefault="004E6E84"/>
    <w:p w:rsidR="00A126BA" w:rsidRDefault="00A126BA"/>
    <w:p w:rsidR="00CE6DDD" w:rsidRDefault="007A75C0" w:rsidP="007A75C0">
      <w:pPr>
        <w:rPr>
          <w:bCs/>
        </w:rPr>
      </w:pPr>
      <w:r w:rsidRPr="00A05B7F">
        <w:rPr>
          <w:b/>
          <w:bCs/>
        </w:rPr>
        <w:t>Trosbekendelse</w:t>
      </w:r>
      <w:r>
        <w:rPr>
          <w:bCs/>
        </w:rPr>
        <w:t xml:space="preserve"> </w:t>
      </w:r>
    </w:p>
    <w:p w:rsidR="007A75C0" w:rsidRPr="00A126BA" w:rsidRDefault="007A75C0" w:rsidP="007A75C0">
      <w:pPr>
        <w:pStyle w:val="Overskrift1"/>
        <w:rPr>
          <w:rFonts w:asciiTheme="minorHAnsi" w:hAnsiTheme="minorHAnsi" w:cstheme="minorHAnsi"/>
          <w:i/>
          <w:sz w:val="22"/>
          <w:szCs w:val="22"/>
        </w:rPr>
      </w:pPr>
      <w:r w:rsidRPr="00A126BA">
        <w:rPr>
          <w:rFonts w:asciiTheme="minorHAnsi" w:hAnsiTheme="minorHAnsi" w:cstheme="minorHAnsi"/>
          <w:i/>
          <w:iCs/>
          <w:sz w:val="22"/>
          <w:szCs w:val="22"/>
        </w:rPr>
        <w:t>Alle</w:t>
      </w:r>
      <w:r w:rsidRPr="00A126BA">
        <w:rPr>
          <w:rFonts w:asciiTheme="minorHAnsi" w:hAnsiTheme="minorHAnsi" w:cstheme="minorHAnsi"/>
          <w:i/>
          <w:sz w:val="22"/>
          <w:szCs w:val="22"/>
        </w:rPr>
        <w:t xml:space="preserve">: Vi forsager Djævelen og alle hans gerninger og alt hans væsen </w:t>
      </w:r>
    </w:p>
    <w:p w:rsidR="007A75C0" w:rsidRPr="00A05B7F" w:rsidRDefault="00417DEC" w:rsidP="007A75C0">
      <w:pPr>
        <w:rPr>
          <w:rFonts w:cstheme="minorHAnsi"/>
        </w:rPr>
      </w:pPr>
      <w:r>
        <w:rPr>
          <w:rFonts w:cstheme="minorHAnsi"/>
        </w:rPr>
        <w:t>Liturg</w:t>
      </w:r>
      <w:r w:rsidR="007A75C0" w:rsidRPr="00A05B7F">
        <w:rPr>
          <w:rFonts w:cstheme="minorHAnsi"/>
        </w:rPr>
        <w:t>: Vi siger nej til alt ondt, til egoisme, smålighed og alt, der ødelægger liv for mennesker eller skader naturen.</w:t>
      </w:r>
    </w:p>
    <w:p w:rsidR="007A75C0" w:rsidRPr="00A126BA" w:rsidRDefault="007A75C0" w:rsidP="007A75C0">
      <w:pPr>
        <w:pStyle w:val="Overskrift1"/>
        <w:rPr>
          <w:rFonts w:asciiTheme="minorHAnsi" w:hAnsiTheme="minorHAnsi" w:cstheme="minorHAnsi"/>
          <w:i/>
          <w:iCs/>
          <w:sz w:val="22"/>
          <w:szCs w:val="22"/>
        </w:rPr>
      </w:pPr>
    </w:p>
    <w:p w:rsidR="007A75C0" w:rsidRPr="00A126BA" w:rsidRDefault="007A75C0" w:rsidP="007A75C0">
      <w:pPr>
        <w:pStyle w:val="Overskrift1"/>
        <w:rPr>
          <w:rFonts w:asciiTheme="minorHAnsi" w:hAnsiTheme="minorHAnsi" w:cstheme="minorHAnsi"/>
          <w:i/>
          <w:sz w:val="22"/>
          <w:szCs w:val="22"/>
        </w:rPr>
      </w:pPr>
      <w:r w:rsidRPr="00A126BA">
        <w:rPr>
          <w:rFonts w:asciiTheme="minorHAnsi" w:hAnsiTheme="minorHAnsi" w:cstheme="minorHAnsi"/>
          <w:i/>
          <w:iCs/>
          <w:sz w:val="22"/>
          <w:szCs w:val="22"/>
        </w:rPr>
        <w:t>Alle</w:t>
      </w:r>
      <w:r w:rsidRPr="00A126BA">
        <w:rPr>
          <w:rFonts w:asciiTheme="minorHAnsi" w:hAnsiTheme="minorHAnsi" w:cstheme="minorHAnsi"/>
          <w:i/>
          <w:sz w:val="22"/>
          <w:szCs w:val="22"/>
        </w:rPr>
        <w:t>: Vi tror på Gud Fader den almægtige, himmelens og jordens skaber</w:t>
      </w:r>
    </w:p>
    <w:p w:rsidR="007A75C0" w:rsidRPr="00A126BA" w:rsidRDefault="005B18DC" w:rsidP="007A75C0">
      <w:pPr>
        <w:rPr>
          <w:rFonts w:cstheme="minorHAnsi"/>
        </w:rPr>
      </w:pPr>
      <w:r w:rsidRPr="00A126BA">
        <w:rPr>
          <w:rFonts w:cstheme="minorHAnsi"/>
        </w:rPr>
        <w:t>Liturg</w:t>
      </w:r>
      <w:r w:rsidR="007A75C0" w:rsidRPr="00A126BA">
        <w:rPr>
          <w:rFonts w:cstheme="minorHAnsi"/>
        </w:rPr>
        <w:t>: Vi tror, Gud har skabt verden og os. Derfor er vi alle elsket af ham, og det er vores opgave at passe på hinanden og naturen.</w:t>
      </w:r>
    </w:p>
    <w:p w:rsidR="007A75C0" w:rsidRPr="00A126BA" w:rsidRDefault="007A75C0" w:rsidP="007A75C0">
      <w:pPr>
        <w:rPr>
          <w:rFonts w:cstheme="minorHAnsi"/>
          <w:b/>
          <w:bCs/>
          <w:i/>
          <w:iCs/>
        </w:rPr>
      </w:pPr>
    </w:p>
    <w:p w:rsidR="007A75C0" w:rsidRPr="00A126BA" w:rsidRDefault="007A75C0" w:rsidP="007A75C0">
      <w:pPr>
        <w:rPr>
          <w:b/>
          <w:bCs/>
          <w:i/>
        </w:rPr>
      </w:pPr>
      <w:r w:rsidRPr="00A126BA">
        <w:rPr>
          <w:b/>
          <w:bCs/>
          <w:i/>
          <w:iCs/>
        </w:rPr>
        <w:t xml:space="preserve">Alle: </w:t>
      </w:r>
      <w:r w:rsidRPr="00A126BA">
        <w:rPr>
          <w:b/>
          <w:bCs/>
          <w:i/>
        </w:rPr>
        <w:t xml:space="preserve">Vi tror på Jesus Kristus, hans enbårne Søn, vor Herre, som er undfanget ved Helligånden, født af Jomfru Maria, pint under </w:t>
      </w:r>
      <w:proofErr w:type="spellStart"/>
      <w:r w:rsidRPr="00A126BA">
        <w:rPr>
          <w:b/>
          <w:bCs/>
          <w:i/>
        </w:rPr>
        <w:t>Pontius</w:t>
      </w:r>
      <w:proofErr w:type="spellEnd"/>
      <w:r w:rsidRPr="00A126BA">
        <w:rPr>
          <w:b/>
          <w:bCs/>
          <w:i/>
        </w:rPr>
        <w:t xml:space="preserve"> </w:t>
      </w:r>
      <w:proofErr w:type="spellStart"/>
      <w:r w:rsidRPr="00A126BA">
        <w:rPr>
          <w:b/>
          <w:bCs/>
          <w:i/>
        </w:rPr>
        <w:t>Pilatus</w:t>
      </w:r>
      <w:proofErr w:type="spellEnd"/>
      <w:r w:rsidRPr="00A126BA">
        <w:rPr>
          <w:b/>
          <w:bCs/>
          <w:i/>
        </w:rPr>
        <w:t xml:space="preserve">, korsfæstet, død og begravet, nedfaret til dødsriget, på tredje dag opstanden fra de døde, </w:t>
      </w:r>
      <w:proofErr w:type="spellStart"/>
      <w:r w:rsidRPr="00A126BA">
        <w:rPr>
          <w:b/>
          <w:bCs/>
          <w:i/>
        </w:rPr>
        <w:t>opfaret</w:t>
      </w:r>
      <w:proofErr w:type="spellEnd"/>
      <w:r w:rsidRPr="00A126BA">
        <w:rPr>
          <w:b/>
          <w:bCs/>
          <w:i/>
        </w:rPr>
        <w:t xml:space="preserve"> til himmels, siddende ved Gud Faders den Almægtiges højre hånd, hvorfra han skal komme at dømme levende og døde.</w:t>
      </w:r>
    </w:p>
    <w:p w:rsidR="007A75C0" w:rsidRPr="00A126BA" w:rsidRDefault="005B18DC" w:rsidP="007A75C0">
      <w:r w:rsidRPr="00A126BA">
        <w:rPr>
          <w:rFonts w:cstheme="minorHAnsi"/>
        </w:rPr>
        <w:t>Liturg</w:t>
      </w:r>
      <w:r w:rsidR="007A75C0" w:rsidRPr="00A126BA">
        <w:t xml:space="preserve">: Vi tror, </w:t>
      </w:r>
      <w:r w:rsidR="00CE6DDD" w:rsidRPr="00A126BA">
        <w:t xml:space="preserve">at </w:t>
      </w:r>
      <w:r w:rsidR="007A75C0" w:rsidRPr="00A126BA">
        <w:t>Jesus er Guds søn, der kom for at finde os. Når han finder os bliver han jublende glad og siger, at han elsker os. Han døde på korset og opstod af graven. På den måde viste han, at selv når vi begår fejl og føler os små og ubrugelige som skrot, er vi værdifulde. Han kan altid genbruge os og giver os nye chancer.</w:t>
      </w:r>
    </w:p>
    <w:p w:rsidR="007A75C0" w:rsidRPr="00A126BA" w:rsidRDefault="007A75C0" w:rsidP="007A75C0"/>
    <w:p w:rsidR="007A75C0" w:rsidRPr="00A126BA" w:rsidRDefault="007A75C0" w:rsidP="007A75C0">
      <w:pPr>
        <w:rPr>
          <w:b/>
          <w:bCs/>
          <w:i/>
        </w:rPr>
      </w:pPr>
      <w:r w:rsidRPr="00A126BA">
        <w:rPr>
          <w:b/>
          <w:bCs/>
          <w:i/>
          <w:iCs/>
        </w:rPr>
        <w:t xml:space="preserve">Alle: </w:t>
      </w:r>
      <w:r w:rsidRPr="00A126BA">
        <w:rPr>
          <w:b/>
          <w:bCs/>
          <w:i/>
        </w:rPr>
        <w:t xml:space="preserve">Vi tror på Helligånden, den hellige almindelige kirke, de helliges samfund, syndernes forladelse, kødets opstandelse og det evige liv. </w:t>
      </w:r>
    </w:p>
    <w:p w:rsidR="007A75C0" w:rsidRPr="00A126BA" w:rsidRDefault="005B18DC" w:rsidP="007A75C0">
      <w:r w:rsidRPr="00A126BA">
        <w:rPr>
          <w:rFonts w:cstheme="minorHAnsi"/>
        </w:rPr>
        <w:t>Liturg</w:t>
      </w:r>
      <w:r w:rsidR="007A75C0" w:rsidRPr="00A126BA">
        <w:t xml:space="preserve">: Vi tror, Gud puster liv i os med sin ånd både nu og helt ind i evigheden. For at vi, der selv er blevet fundet </w:t>
      </w:r>
      <w:r w:rsidRPr="00A126BA">
        <w:t xml:space="preserve">og tilgivet </w:t>
      </w:r>
      <w:r w:rsidR="007A75C0" w:rsidRPr="00A126BA">
        <w:t>af Gud, skal være et fællesskab af menneske</w:t>
      </w:r>
      <w:r w:rsidR="00CE6DDD" w:rsidRPr="00A126BA">
        <w:t>r</w:t>
      </w:r>
      <w:r w:rsidR="007A75C0" w:rsidRPr="00A126BA">
        <w:t>, som får øje på hinanden og hjælper dem, der har brug for det. Amen</w:t>
      </w:r>
    </w:p>
    <w:p w:rsidR="007A75C0" w:rsidRDefault="007A75C0"/>
    <w:p w:rsidR="00A126BA" w:rsidRDefault="00A126BA"/>
    <w:p w:rsidR="004E6E84" w:rsidRPr="004F75F7" w:rsidRDefault="004E6E84" w:rsidP="004E6E84">
      <w:pPr>
        <w:outlineLvl w:val="0"/>
        <w:rPr>
          <w:rFonts w:cstheme="minorHAnsi"/>
          <w:b/>
          <w:i/>
          <w:lang w:val="nb-NO"/>
        </w:rPr>
      </w:pPr>
      <w:r w:rsidRPr="004F75F7">
        <w:rPr>
          <w:rFonts w:cstheme="minorHAnsi"/>
          <w:b/>
          <w:lang w:val="nb-NO"/>
        </w:rPr>
        <w:t>Evangelielæsning</w:t>
      </w:r>
      <w:r w:rsidR="004F75F7" w:rsidRPr="004F75F7">
        <w:rPr>
          <w:rFonts w:cstheme="minorHAnsi"/>
          <w:b/>
          <w:lang w:val="nb-NO"/>
        </w:rPr>
        <w:tab/>
      </w:r>
      <w:r w:rsidR="00EC00E0" w:rsidRPr="004F75F7">
        <w:rPr>
          <w:rFonts w:cstheme="minorHAnsi"/>
          <w:b/>
          <w:lang w:val="nb-NO"/>
        </w:rPr>
        <w:t xml:space="preserve">Lukas 1, 46-55 </w:t>
      </w:r>
      <w:r w:rsidR="004F75F7" w:rsidRPr="004F75F7">
        <w:rPr>
          <w:rFonts w:cstheme="minorHAnsi"/>
          <w:b/>
          <w:lang w:val="nb-NO"/>
        </w:rPr>
        <w:tab/>
      </w:r>
      <w:r w:rsidR="00EC00E0" w:rsidRPr="004F75F7">
        <w:rPr>
          <w:rFonts w:cstheme="minorHAnsi"/>
          <w:b/>
          <w:i/>
          <w:lang w:val="nb-NO"/>
        </w:rPr>
        <w:t>Marias Lovsang</w:t>
      </w:r>
    </w:p>
    <w:p w:rsidR="004E6E84" w:rsidRDefault="004E6E84" w:rsidP="004E6E84">
      <w:pPr>
        <w:outlineLvl w:val="0"/>
        <w:rPr>
          <w:rFonts w:cstheme="minorHAnsi"/>
          <w:lang w:val="nb-NO"/>
        </w:rPr>
      </w:pPr>
    </w:p>
    <w:p w:rsidR="00A126BA" w:rsidRDefault="00A126BA" w:rsidP="004E6E84">
      <w:pPr>
        <w:outlineLvl w:val="0"/>
        <w:rPr>
          <w:rFonts w:cstheme="minorHAnsi"/>
          <w:lang w:val="nb-NO"/>
        </w:rPr>
      </w:pPr>
    </w:p>
    <w:p w:rsidR="004E6E84" w:rsidRPr="002165AA" w:rsidRDefault="004E6E84" w:rsidP="002165AA">
      <w:pPr>
        <w:outlineLvl w:val="0"/>
        <w:rPr>
          <w:rFonts w:cstheme="minorHAnsi"/>
          <w:b/>
          <w:lang w:val="nb-NO"/>
        </w:rPr>
      </w:pPr>
      <w:r w:rsidRPr="004E6E84">
        <w:rPr>
          <w:rFonts w:cstheme="minorHAnsi"/>
          <w:b/>
          <w:lang w:val="nb-NO"/>
        </w:rPr>
        <w:t>Prædiken</w:t>
      </w:r>
      <w:r w:rsidR="002165AA">
        <w:rPr>
          <w:rFonts w:cstheme="minorHAnsi"/>
          <w:b/>
          <w:lang w:val="nb-NO"/>
        </w:rPr>
        <w:tab/>
      </w:r>
      <w:r w:rsidR="002165AA">
        <w:rPr>
          <w:rFonts w:cstheme="minorHAnsi"/>
          <w:b/>
          <w:lang w:val="nb-NO"/>
        </w:rPr>
        <w:tab/>
      </w:r>
      <w:r w:rsidRPr="002165AA">
        <w:rPr>
          <w:b/>
          <w:lang w:val="nb-NO"/>
        </w:rPr>
        <w:t>Peter Fischer-</w:t>
      </w:r>
      <w:r w:rsidR="00EC00E0" w:rsidRPr="002165AA">
        <w:rPr>
          <w:b/>
          <w:lang w:val="nb-NO"/>
        </w:rPr>
        <w:t>Møller</w:t>
      </w:r>
    </w:p>
    <w:p w:rsidR="004E6E84" w:rsidRDefault="004E6E84"/>
    <w:p w:rsidR="00A126BA" w:rsidRDefault="00A126BA"/>
    <w:p w:rsidR="00EC00E0" w:rsidRPr="00EC00E0" w:rsidRDefault="00417DEC">
      <w:pPr>
        <w:rPr>
          <w:b/>
        </w:rPr>
      </w:pPr>
      <w:r>
        <w:rPr>
          <w:b/>
        </w:rPr>
        <w:t xml:space="preserve">Apostolsk velsignelse og </w:t>
      </w:r>
      <w:r w:rsidR="00A126BA">
        <w:rPr>
          <w:b/>
        </w:rPr>
        <w:t>f</w:t>
      </w:r>
      <w:r w:rsidR="00EC00E0" w:rsidRPr="00EC00E0">
        <w:rPr>
          <w:b/>
        </w:rPr>
        <w:t>redshilsen</w:t>
      </w:r>
    </w:p>
    <w:p w:rsidR="00EC00E0" w:rsidRDefault="00EC00E0"/>
    <w:p w:rsidR="00A126BA" w:rsidRDefault="00A126BA"/>
    <w:p w:rsidR="007A75C0" w:rsidRDefault="00EC00E0">
      <w:r>
        <w:rPr>
          <w:b/>
        </w:rPr>
        <w:t>Fælless</w:t>
      </w:r>
      <w:r w:rsidR="007A75C0" w:rsidRPr="007A75C0">
        <w:rPr>
          <w:b/>
        </w:rPr>
        <w:t>alme</w:t>
      </w:r>
      <w:r w:rsidR="00BF20AB">
        <w:rPr>
          <w:b/>
        </w:rPr>
        <w:tab/>
      </w:r>
      <w:r w:rsidR="00BF20AB">
        <w:rPr>
          <w:b/>
        </w:rPr>
        <w:tab/>
      </w:r>
      <w:r>
        <w:rPr>
          <w:b/>
        </w:rPr>
        <w:t xml:space="preserve"> </w:t>
      </w:r>
      <w:r w:rsidR="007A75C0" w:rsidRPr="00EC00E0">
        <w:rPr>
          <w:b/>
        </w:rPr>
        <w:t xml:space="preserve">Som en Noas ark for </w:t>
      </w:r>
      <w:proofErr w:type="gramStart"/>
      <w:r w:rsidR="007A75C0" w:rsidRPr="00EC00E0">
        <w:rPr>
          <w:b/>
        </w:rPr>
        <w:t>alle</w:t>
      </w:r>
      <w:r w:rsidR="007A75C0">
        <w:t xml:space="preserve"> </w:t>
      </w:r>
      <w:r w:rsidR="00A126BA">
        <w:t xml:space="preserve"> (se</w:t>
      </w:r>
      <w:proofErr w:type="gramEnd"/>
      <w:r w:rsidR="00A126BA">
        <w:t xml:space="preserve"> bagsiden)</w:t>
      </w:r>
      <w:r w:rsidR="00417DEC">
        <w:tab/>
      </w:r>
      <w:r w:rsidR="00417DEC">
        <w:tab/>
      </w:r>
    </w:p>
    <w:p w:rsidR="00EC00E0" w:rsidRDefault="00EC00E0" w:rsidP="009971FF">
      <w:pPr>
        <w:rPr>
          <w:b/>
        </w:rPr>
      </w:pPr>
    </w:p>
    <w:p w:rsidR="00A126BA" w:rsidRDefault="00A126BA" w:rsidP="009971FF">
      <w:pPr>
        <w:rPr>
          <w:b/>
        </w:rPr>
      </w:pPr>
    </w:p>
    <w:p w:rsidR="009971FF" w:rsidRPr="009971FF" w:rsidRDefault="009971FF" w:rsidP="009971FF">
      <w:pPr>
        <w:rPr>
          <w:i/>
        </w:rPr>
      </w:pPr>
      <w:r w:rsidRPr="009971FF">
        <w:rPr>
          <w:b/>
        </w:rPr>
        <w:lastRenderedPageBreak/>
        <w:t>Kirkebøn med kirkernes klimastafet</w:t>
      </w:r>
      <w:r>
        <w:rPr>
          <w:b/>
        </w:rPr>
        <w:t xml:space="preserve"> i retning af 4 verdenshjørner</w:t>
      </w:r>
      <w:r>
        <w:t xml:space="preserve">  </w:t>
      </w:r>
      <w:r w:rsidR="00EC00E0">
        <w:br/>
      </w:r>
      <w:proofErr w:type="spellStart"/>
      <w:r w:rsidR="00E843E1">
        <w:rPr>
          <w:i/>
        </w:rPr>
        <w:t>Forbederne</w:t>
      </w:r>
      <w:proofErr w:type="spellEnd"/>
      <w:r w:rsidR="00E843E1">
        <w:rPr>
          <w:i/>
        </w:rPr>
        <w:t xml:space="preserve"> er fra forskellige grønne kirker. </w:t>
      </w:r>
      <w:r w:rsidRPr="009971FF">
        <w:rPr>
          <w:i/>
        </w:rPr>
        <w:t xml:space="preserve">Når </w:t>
      </w:r>
      <w:proofErr w:type="spellStart"/>
      <w:r w:rsidRPr="009971FF">
        <w:rPr>
          <w:i/>
        </w:rPr>
        <w:t>forbederen</w:t>
      </w:r>
      <w:proofErr w:type="spellEnd"/>
      <w:r w:rsidRPr="009971FF">
        <w:rPr>
          <w:i/>
        </w:rPr>
        <w:t xml:space="preserve"> siger ”Herre, hør vor bøn”, synger menigheden fredssalme</w:t>
      </w:r>
      <w:r w:rsidR="005142D8">
        <w:rPr>
          <w:i/>
        </w:rPr>
        <w:t>n</w:t>
      </w:r>
      <w:r w:rsidRPr="009971FF">
        <w:rPr>
          <w:i/>
        </w:rPr>
        <w:t xml:space="preserve"> fra Guatemala</w:t>
      </w:r>
      <w:r w:rsidR="004E6E84">
        <w:rPr>
          <w:i/>
        </w:rPr>
        <w:t xml:space="preserve"> som bønnesvar</w:t>
      </w:r>
      <w:r w:rsidR="00E843E1">
        <w:rPr>
          <w:i/>
        </w:rPr>
        <w:t>. Vi øver bønnesvaret inden bønnen indledes.</w:t>
      </w:r>
    </w:p>
    <w:p w:rsidR="00EC00E0" w:rsidRDefault="00EC00E0" w:rsidP="009971FF"/>
    <w:p w:rsidR="00417DEC" w:rsidRDefault="00417DEC" w:rsidP="00417DEC">
      <w:pPr>
        <w:jc w:val="center"/>
      </w:pPr>
      <w:r>
        <w:rPr>
          <w:noProof/>
          <w:lang w:eastAsia="da-DK"/>
        </w:rPr>
        <w:drawing>
          <wp:inline distT="0" distB="0" distL="0" distR="0" wp14:anchorId="1AD4EA95" wp14:editId="0311E3A5">
            <wp:extent cx="2257425" cy="4142859"/>
            <wp:effectExtent l="0" t="9207" r="317" b="318"/>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8723" t="13202" r="15487" b="4699"/>
                    <a:stretch/>
                  </pic:blipFill>
                  <pic:spPr bwMode="auto">
                    <a:xfrm rot="16200000">
                      <a:off x="0" y="0"/>
                      <a:ext cx="2266303" cy="4159152"/>
                    </a:xfrm>
                    <a:prstGeom prst="rect">
                      <a:avLst/>
                    </a:prstGeom>
                    <a:ln>
                      <a:noFill/>
                    </a:ln>
                    <a:extLst>
                      <a:ext uri="{53640926-AAD7-44D8-BBD7-CCE9431645EC}">
                        <a14:shadowObscured xmlns:a14="http://schemas.microsoft.com/office/drawing/2010/main"/>
                      </a:ext>
                    </a:extLst>
                  </pic:spPr>
                </pic:pic>
              </a:graphicData>
            </a:graphic>
          </wp:inline>
        </w:drawing>
      </w:r>
    </w:p>
    <w:p w:rsidR="009971FF" w:rsidRPr="00417DEC" w:rsidRDefault="009971FF" w:rsidP="00417DEC">
      <w:pPr>
        <w:jc w:val="center"/>
      </w:pPr>
      <w:r w:rsidRPr="00417DEC">
        <w:t>Må himlenes fred følge dig og jordens fred ligeså.</w:t>
      </w:r>
    </w:p>
    <w:p w:rsidR="009971FF" w:rsidRPr="00417DEC" w:rsidRDefault="009971FF" w:rsidP="00417DEC">
      <w:pPr>
        <w:jc w:val="center"/>
      </w:pPr>
      <w:r w:rsidRPr="00417DEC">
        <w:t>Må flodernes fred følge dig og havenes fred ligeså.</w:t>
      </w:r>
    </w:p>
    <w:p w:rsidR="00417DEC" w:rsidRDefault="009971FF" w:rsidP="00417DEC">
      <w:pPr>
        <w:jc w:val="center"/>
      </w:pPr>
      <w:r w:rsidRPr="00417DEC">
        <w:t>Fred, som vælder ud over dig. Fred, som gror dybt inde i dig.</w:t>
      </w:r>
    </w:p>
    <w:p w:rsidR="009971FF" w:rsidRDefault="009971FF" w:rsidP="00417DEC">
      <w:pPr>
        <w:jc w:val="center"/>
        <w:rPr>
          <w:i/>
        </w:rPr>
      </w:pPr>
      <w:r w:rsidRPr="00417DEC">
        <w:rPr>
          <w:i/>
        </w:rPr>
        <w:t>(sang og musik: Guatemala</w:t>
      </w:r>
      <w:r w:rsidR="004F75F7" w:rsidRPr="00417DEC">
        <w:rPr>
          <w:i/>
        </w:rPr>
        <w:t>. Oversat af Betty Arendt</w:t>
      </w:r>
      <w:r w:rsidRPr="00417DEC">
        <w:rPr>
          <w:i/>
        </w:rPr>
        <w:t>)</w:t>
      </w:r>
    </w:p>
    <w:p w:rsidR="00A126BA" w:rsidRDefault="00A126BA" w:rsidP="00417DEC">
      <w:pPr>
        <w:jc w:val="center"/>
        <w:rPr>
          <w:i/>
        </w:rPr>
      </w:pPr>
    </w:p>
    <w:p w:rsidR="00A126BA" w:rsidRPr="007712BF" w:rsidRDefault="00A126BA" w:rsidP="00A126BA">
      <w:pPr>
        <w:rPr>
          <w:b/>
        </w:rPr>
      </w:pPr>
      <w:r>
        <w:rPr>
          <w:b/>
        </w:rPr>
        <w:t xml:space="preserve">Karen Stubkjær: </w:t>
      </w:r>
      <w:r w:rsidRPr="007712BF">
        <w:rPr>
          <w:b/>
        </w:rPr>
        <w:t xml:space="preserve">Lad os vende os mod syd og bede for verden dér: </w:t>
      </w:r>
    </w:p>
    <w:p w:rsidR="00A126BA" w:rsidRPr="00EB76FF" w:rsidRDefault="00A126BA" w:rsidP="00A126BA">
      <w:r w:rsidRPr="00FC5DDA">
        <w:rPr>
          <w:u w:val="single"/>
        </w:rPr>
        <w:t>Hanna Smidt</w:t>
      </w:r>
      <w:r>
        <w:rPr>
          <w:u w:val="single"/>
        </w:rPr>
        <w:t xml:space="preserve"> (majs)</w:t>
      </w:r>
      <w:r w:rsidRPr="00FC5DDA">
        <w:rPr>
          <w:u w:val="single"/>
        </w:rPr>
        <w:t xml:space="preserve">: </w:t>
      </w:r>
      <w:r w:rsidRPr="00EB76FF">
        <w:t xml:space="preserve">Gud, vi beder for Sydeuropa. For de lande, der oplever fattigdom, fordi økonomisk krise og arbejdsløshed fanger mennesker ind. Lad os ikke </w:t>
      </w:r>
      <w:r>
        <w:t>bekrige hinanden, men</w:t>
      </w:r>
      <w:r w:rsidRPr="00EB76FF">
        <w:t xml:space="preserve"> </w:t>
      </w:r>
      <w:r w:rsidRPr="00F3489C">
        <w:rPr>
          <w:u w:val="single"/>
        </w:rPr>
        <w:t>være</w:t>
      </w:r>
      <w:r w:rsidRPr="00EB76FF">
        <w:t xml:space="preserve"> der for hinanden. Vi beder også for vores søstre og brødre længere mod syd, i Afrika, der slås med en nød og elendighed, som vi her i nord vanskelig kan begribe. Denne majs er et helt konkret symbol på den sult og angst, </w:t>
      </w:r>
      <w:r>
        <w:t>tusinder</w:t>
      </w:r>
      <w:r w:rsidRPr="00EB76FF">
        <w:t xml:space="preserve"> må leve med hver eneste dag. Gud, gør det under med os, at vi holder igen </w:t>
      </w:r>
      <w:r w:rsidRPr="00F3489C">
        <w:t>på vores forbrug</w:t>
      </w:r>
      <w:r>
        <w:rPr>
          <w:i/>
        </w:rPr>
        <w:t xml:space="preserve"> </w:t>
      </w:r>
      <w:r w:rsidRPr="00EB76FF">
        <w:t>og deler ud af vores overflod. Og hjælp os med at se, hvor megen inspiration, vi kan hente fra den</w:t>
      </w:r>
      <w:r>
        <w:t xml:space="preserve">ne </w:t>
      </w:r>
      <w:r w:rsidRPr="00EB76FF">
        <w:t>del af vores verden. For tværs gennem sygdomme og sult, kan afrikanerne lære os meget om tro.</w:t>
      </w:r>
      <w:r>
        <w:t xml:space="preserve"> </w:t>
      </w:r>
      <w:r w:rsidRPr="00EB76FF">
        <w:t>Gud, vær du med dit folk mod syd. Herre, hør vor bøn!</w:t>
      </w:r>
    </w:p>
    <w:p w:rsidR="00A126BA" w:rsidRPr="00EB76FF" w:rsidRDefault="00A126BA" w:rsidP="00A126BA"/>
    <w:p w:rsidR="00A126BA" w:rsidRPr="007712BF" w:rsidRDefault="00A126BA" w:rsidP="00A126BA">
      <w:pPr>
        <w:rPr>
          <w:b/>
        </w:rPr>
      </w:pPr>
      <w:r>
        <w:rPr>
          <w:b/>
        </w:rPr>
        <w:t xml:space="preserve">Karen Stubkjær: </w:t>
      </w:r>
      <w:r w:rsidRPr="007712BF">
        <w:rPr>
          <w:b/>
        </w:rPr>
        <w:t xml:space="preserve">Lad os vende os mod vest og bede for verden dér: </w:t>
      </w:r>
    </w:p>
    <w:p w:rsidR="00A126BA" w:rsidRPr="00FC5DDA" w:rsidRDefault="00A126BA" w:rsidP="00A126BA">
      <w:pPr>
        <w:rPr>
          <w:u w:val="single"/>
        </w:rPr>
      </w:pPr>
      <w:r w:rsidRPr="00FC5DDA">
        <w:rPr>
          <w:rFonts w:cstheme="minorHAnsi"/>
          <w:u w:val="single"/>
          <w:lang w:val="nb-NO"/>
        </w:rPr>
        <w:t>Andrzej Papuga C.M</w:t>
      </w:r>
      <w:r>
        <w:rPr>
          <w:rFonts w:cstheme="minorHAnsi"/>
          <w:u w:val="single"/>
          <w:lang w:val="nb-NO"/>
        </w:rPr>
        <w:t xml:space="preserve"> (kaffe):</w:t>
      </w:r>
    </w:p>
    <w:p w:rsidR="00A126BA" w:rsidRDefault="00A126BA" w:rsidP="00A126BA">
      <w:r w:rsidRPr="00EB76FF">
        <w:t>Gud, vi beder for menneskene i Sydamerika</w:t>
      </w:r>
      <w:r>
        <w:t>. G</w:t>
      </w:r>
      <w:r w:rsidRPr="00EB76FF">
        <w:t xml:space="preserve">ør du forskellene mindre i den verden, hvor </w:t>
      </w:r>
      <w:proofErr w:type="spellStart"/>
      <w:r w:rsidRPr="00EB76FF">
        <w:t>forskel</w:t>
      </w:r>
      <w:r>
        <w:t>-</w:t>
      </w:r>
      <w:r w:rsidRPr="00EB76FF">
        <w:t>lene</w:t>
      </w:r>
      <w:proofErr w:type="spellEnd"/>
      <w:r w:rsidRPr="00EB76FF">
        <w:t xml:space="preserve"> på fattig og rig er ubegribelig. </w:t>
      </w:r>
      <w:r>
        <w:t xml:space="preserve">Disse kaffebønner er et helt konkret symbol på uretfærdige handelsgange. Hjælp os med at vise hinanden respekt. Og </w:t>
      </w:r>
      <w:r w:rsidRPr="00EB76FF">
        <w:t xml:space="preserve">lad os også </w:t>
      </w:r>
      <w:r>
        <w:t xml:space="preserve">fra denne del af vores verden </w:t>
      </w:r>
      <w:r w:rsidRPr="00EB76FF">
        <w:t>hente inspiration til et kristenliv, der ikke kun er ord, men også gerning.</w:t>
      </w:r>
      <w:r>
        <w:t xml:space="preserve"> </w:t>
      </w:r>
      <w:r w:rsidRPr="00EB76FF">
        <w:t xml:space="preserve">Og vi beder for vores broder- og søsterfolk i Nordamerika, med hvem vi er tæt bundet sammen på godt og ondt. Giv du deres ledere </w:t>
      </w:r>
      <w:r>
        <w:t>visdom</w:t>
      </w:r>
      <w:r w:rsidRPr="00EB76FF">
        <w:t xml:space="preserve"> og </w:t>
      </w:r>
      <w:proofErr w:type="spellStart"/>
      <w:r w:rsidRPr="00EB76FF">
        <w:t>mildhed</w:t>
      </w:r>
      <w:proofErr w:type="spellEnd"/>
      <w:r w:rsidRPr="00EB76FF">
        <w:t xml:space="preserve">, så de bruger deres umådelige magt til hele verdens bedste. </w:t>
      </w:r>
    </w:p>
    <w:p w:rsidR="00A126BA" w:rsidRPr="00EB76FF" w:rsidRDefault="00A126BA" w:rsidP="00A126BA">
      <w:r w:rsidRPr="00EB76FF">
        <w:t>Gud, vær du med dit folk mod vest. Herre, hør vor bøn!</w:t>
      </w:r>
    </w:p>
    <w:p w:rsidR="00A126BA" w:rsidRPr="00EB76FF" w:rsidRDefault="00A126BA" w:rsidP="00A126BA"/>
    <w:p w:rsidR="00A126BA" w:rsidRPr="007712BF" w:rsidRDefault="00A126BA" w:rsidP="00A126BA">
      <w:pPr>
        <w:rPr>
          <w:b/>
        </w:rPr>
      </w:pPr>
      <w:r>
        <w:rPr>
          <w:b/>
        </w:rPr>
        <w:t xml:space="preserve">Karen Stubkjær: </w:t>
      </w:r>
      <w:r w:rsidRPr="007712BF">
        <w:rPr>
          <w:b/>
        </w:rPr>
        <w:t xml:space="preserve">Lad os vende os mod nord </w:t>
      </w:r>
      <w:r>
        <w:rPr>
          <w:b/>
        </w:rPr>
        <w:t xml:space="preserve">- </w:t>
      </w:r>
      <w:r w:rsidRPr="007712BF">
        <w:rPr>
          <w:b/>
        </w:rPr>
        <w:t xml:space="preserve">mod den verden, hvor vi selv hører hjemme. </w:t>
      </w:r>
    </w:p>
    <w:p w:rsidR="00A126BA" w:rsidRPr="00FC5DDA" w:rsidRDefault="00A126BA" w:rsidP="00A126BA">
      <w:pPr>
        <w:rPr>
          <w:u w:val="single"/>
        </w:rPr>
      </w:pPr>
      <w:r w:rsidRPr="00FC5DDA">
        <w:rPr>
          <w:u w:val="single"/>
        </w:rPr>
        <w:t>Allan Juel Jensen</w:t>
      </w:r>
      <w:r>
        <w:rPr>
          <w:u w:val="single"/>
        </w:rPr>
        <w:t xml:space="preserve"> (sten):</w:t>
      </w:r>
    </w:p>
    <w:p w:rsidR="00A126BA" w:rsidRDefault="00A126BA" w:rsidP="00A126BA">
      <w:r w:rsidRPr="00EB76FF">
        <w:t>Gud, vi beder dig for vores egen verden</w:t>
      </w:r>
      <w:r>
        <w:t>. Gør</w:t>
      </w:r>
      <w:r w:rsidRPr="00EB76FF">
        <w:t xml:space="preserve"> </w:t>
      </w:r>
      <w:r>
        <w:t xml:space="preserve">os </w:t>
      </w:r>
      <w:r w:rsidRPr="00EB76FF">
        <w:t>taknem</w:t>
      </w:r>
      <w:r>
        <w:t>me</w:t>
      </w:r>
      <w:r w:rsidRPr="00EB76FF">
        <w:t>lige for al den godhed, du viser os, at vi ikke behøver bekymre os for, om vores børn får mad i morgen. Vi beder også for vore broder- og søsterfolk i de andre nordiske lande, med hvem vi har så meget tilfælles. Og</w:t>
      </w:r>
      <w:r>
        <w:t xml:space="preserve">så mod nord er der mennesker, der har det svært. Mennesker, der lider under en al for hastig eller helt skæv udvikling. Denne sten, som i millioner af år har været dækket af den grønlandske is, og som nu kan samles op og hentes til Danmark, den er et helt </w:t>
      </w:r>
      <w:r>
        <w:lastRenderedPageBreak/>
        <w:t xml:space="preserve">konkret symbol på, at levevilkår lige nu ændres markant, for både mennesker og dyr. Gud, giv os vilje til at vise omsorg og ændre livsstil. </w:t>
      </w:r>
      <w:r w:rsidRPr="00EB76FF">
        <w:t xml:space="preserve"> </w:t>
      </w:r>
    </w:p>
    <w:p w:rsidR="00A126BA" w:rsidRPr="00EB76FF" w:rsidRDefault="00A126BA" w:rsidP="00A126BA">
      <w:r w:rsidRPr="00EB76FF">
        <w:t>Gud, vær du med dit folk mod nord. Herre, hør vor bøn!</w:t>
      </w:r>
    </w:p>
    <w:p w:rsidR="00A126BA" w:rsidRPr="00EB76FF" w:rsidRDefault="00A126BA" w:rsidP="00A126BA"/>
    <w:p w:rsidR="00A126BA" w:rsidRDefault="00A126BA" w:rsidP="00A126BA">
      <w:pPr>
        <w:rPr>
          <w:b/>
        </w:rPr>
      </w:pPr>
      <w:r>
        <w:rPr>
          <w:b/>
        </w:rPr>
        <w:t xml:space="preserve">Karen Stubkjær: </w:t>
      </w:r>
      <w:r w:rsidRPr="007712BF">
        <w:rPr>
          <w:b/>
        </w:rPr>
        <w:t>Og lad til sidst vende os mod øst</w:t>
      </w:r>
      <w:r>
        <w:rPr>
          <w:b/>
        </w:rPr>
        <w:t xml:space="preserve"> -</w:t>
      </w:r>
      <w:r w:rsidRPr="007712BF">
        <w:rPr>
          <w:b/>
        </w:rPr>
        <w:t xml:space="preserve"> mod den del af verden, hvor du lod din egen Søn føde. </w:t>
      </w:r>
    </w:p>
    <w:p w:rsidR="00A126BA" w:rsidRPr="00B17291" w:rsidRDefault="00A126BA" w:rsidP="00A126BA">
      <w:pPr>
        <w:rPr>
          <w:u w:val="single"/>
        </w:rPr>
      </w:pPr>
      <w:r w:rsidRPr="00B17291">
        <w:rPr>
          <w:u w:val="single"/>
        </w:rPr>
        <w:t>Mark Lewis</w:t>
      </w:r>
      <w:r>
        <w:rPr>
          <w:u w:val="single"/>
        </w:rPr>
        <w:t xml:space="preserve"> (koral):</w:t>
      </w:r>
    </w:p>
    <w:p w:rsidR="00A126BA" w:rsidRDefault="00A126BA" w:rsidP="00A126BA">
      <w:r w:rsidRPr="00EB76FF">
        <w:t>Gud, vi beder dig for alle folk i ufredens brændpunkt, Mellemøsten</w:t>
      </w:r>
      <w:r>
        <w:t>. V</w:t>
      </w:r>
      <w:r w:rsidRPr="00EB76FF">
        <w:t xml:space="preserve">ær du med dem, og uanset hvilken tro de har, så vis du dem fredens vej. </w:t>
      </w:r>
      <w:r>
        <w:t>V</w:t>
      </w:r>
      <w:r w:rsidRPr="00EB76FF">
        <w:t xml:space="preserve">ore tanker </w:t>
      </w:r>
      <w:r>
        <w:t>går</w:t>
      </w:r>
      <w:r w:rsidRPr="00EB76FF">
        <w:t xml:space="preserve"> </w:t>
      </w:r>
      <w:r>
        <w:t xml:space="preserve">også </w:t>
      </w:r>
      <w:r w:rsidRPr="00EB76FF">
        <w:t xml:space="preserve">endnu længere mod øst, </w:t>
      </w:r>
      <w:r>
        <w:t xml:space="preserve">til Indien, </w:t>
      </w:r>
      <w:r w:rsidRPr="00EB76FF">
        <w:t>til Thailand</w:t>
      </w:r>
      <w:r>
        <w:t>, Japan</w:t>
      </w:r>
      <w:r w:rsidRPr="00EB76FF">
        <w:t xml:space="preserve"> og andre lande i det fjerne østen, </w:t>
      </w:r>
      <w:r>
        <w:t>hvor store flodbølger gennem de seneste år har skabt død og ødelæggelse</w:t>
      </w:r>
      <w:r w:rsidRPr="00EB76FF">
        <w:t xml:space="preserve">. </w:t>
      </w:r>
      <w:r>
        <w:t xml:space="preserve">De store have er ikke bare uberegnelige medspillere på vores klode, de rummer også mængder af affald og et forurenet dyreliv, som skyldes vores overforbrug og uforstand. Denne døde koral er et helt konkret symbol på vores uansvarlighed. </w:t>
      </w:r>
    </w:p>
    <w:p w:rsidR="00A126BA" w:rsidRDefault="00A126BA" w:rsidP="00A126BA">
      <w:r>
        <w:t>Gud, forbarm dig over os</w:t>
      </w:r>
      <w:r w:rsidRPr="00EB76FF">
        <w:t xml:space="preserve">. </w:t>
      </w:r>
      <w:r>
        <w:t>V</w:t>
      </w:r>
      <w:r w:rsidRPr="00EB76FF">
        <w:t>ær du med alle dine børn</w:t>
      </w:r>
      <w:r>
        <w:t xml:space="preserve"> -</w:t>
      </w:r>
      <w:r w:rsidRPr="00EB76FF">
        <w:t xml:space="preserve"> mod </w:t>
      </w:r>
      <w:r>
        <w:t>syd, vest</w:t>
      </w:r>
      <w:r w:rsidRPr="00EB76FF">
        <w:t xml:space="preserve">, mod nord og mod </w:t>
      </w:r>
      <w:r>
        <w:t>øst</w:t>
      </w:r>
      <w:r w:rsidRPr="00EB76FF">
        <w:t xml:space="preserve">. </w:t>
      </w:r>
      <w:r>
        <w:t xml:space="preserve"> </w:t>
      </w:r>
      <w:r w:rsidRPr="00EB76FF">
        <w:t>Herre, hør vor bøn!</w:t>
      </w:r>
    </w:p>
    <w:p w:rsidR="00A126BA" w:rsidRDefault="00A126BA" w:rsidP="009971FF">
      <w:pPr>
        <w:rPr>
          <w:b/>
        </w:rPr>
      </w:pPr>
    </w:p>
    <w:p w:rsidR="007A75C0" w:rsidRDefault="007A75C0" w:rsidP="009971FF">
      <w:pPr>
        <w:rPr>
          <w:b/>
        </w:rPr>
      </w:pPr>
      <w:r w:rsidRPr="00E843E1">
        <w:rPr>
          <w:b/>
        </w:rPr>
        <w:t>Fadervor</w:t>
      </w:r>
    </w:p>
    <w:p w:rsidR="00417DEC" w:rsidRDefault="00417DEC" w:rsidP="009971FF">
      <w:pPr>
        <w:rPr>
          <w:b/>
        </w:rPr>
      </w:pPr>
    </w:p>
    <w:p w:rsidR="00A126BA" w:rsidRDefault="00A126BA" w:rsidP="009971FF">
      <w:pPr>
        <w:rPr>
          <w:b/>
        </w:rPr>
      </w:pPr>
    </w:p>
    <w:p w:rsidR="00417DEC" w:rsidRDefault="00417DEC" w:rsidP="00417DEC">
      <w:pPr>
        <w:ind w:left="2160" w:hanging="2160"/>
        <w:outlineLvl w:val="0"/>
        <w:rPr>
          <w:rFonts w:cstheme="minorHAnsi"/>
          <w:b/>
          <w:lang w:val="nb-NO"/>
        </w:rPr>
      </w:pPr>
      <w:r>
        <w:rPr>
          <w:rFonts w:cstheme="minorHAnsi"/>
          <w:b/>
          <w:lang w:val="nb-NO"/>
        </w:rPr>
        <w:t>Velsignelse</w:t>
      </w:r>
    </w:p>
    <w:p w:rsidR="00417DEC" w:rsidRPr="00E843E1" w:rsidRDefault="00417DEC" w:rsidP="009971FF">
      <w:pPr>
        <w:rPr>
          <w:b/>
        </w:rPr>
      </w:pPr>
    </w:p>
    <w:p w:rsidR="009971FF" w:rsidRDefault="009971FF"/>
    <w:p w:rsidR="00E843E1" w:rsidRDefault="00BE0F41">
      <w:pPr>
        <w:rPr>
          <w:b/>
        </w:rPr>
      </w:pPr>
      <w:r>
        <w:rPr>
          <w:b/>
        </w:rPr>
        <w:t>Musikalsk indslag</w:t>
      </w:r>
      <w:r w:rsidR="004F75F7">
        <w:rPr>
          <w:b/>
        </w:rPr>
        <w:t xml:space="preserve"> og procession af grønne kirker</w:t>
      </w:r>
      <w:r>
        <w:rPr>
          <w:b/>
        </w:rPr>
        <w:tab/>
        <w:t>Betty og Peter Arendt</w:t>
      </w:r>
    </w:p>
    <w:p w:rsidR="00E843E1" w:rsidRDefault="00E843E1"/>
    <w:p w:rsidR="009971FF" w:rsidRDefault="009971FF" w:rsidP="009971FF">
      <w:pPr>
        <w:ind w:left="2160" w:hanging="2160"/>
        <w:rPr>
          <w:rFonts w:cstheme="minorHAnsi"/>
          <w:lang w:val="nb-NO"/>
        </w:rPr>
      </w:pPr>
    </w:p>
    <w:p w:rsidR="00A05B7F" w:rsidRPr="00EC00E0" w:rsidRDefault="005142D8" w:rsidP="00EC00E0">
      <w:pPr>
        <w:ind w:left="2160" w:hanging="2160"/>
        <w:rPr>
          <w:rFonts w:cstheme="minorHAnsi"/>
          <w:b/>
          <w:lang w:val="nb-NO"/>
        </w:rPr>
      </w:pPr>
      <w:r>
        <w:rPr>
          <w:rFonts w:cstheme="minorHAnsi"/>
          <w:b/>
          <w:lang w:val="nb-NO"/>
        </w:rPr>
        <w:t>Fællessalme</w:t>
      </w:r>
      <w:r w:rsidR="00BF20AB">
        <w:rPr>
          <w:rFonts w:cstheme="minorHAnsi"/>
          <w:b/>
          <w:lang w:val="nb-NO"/>
        </w:rPr>
        <w:tab/>
      </w:r>
      <w:r w:rsidR="00BF20AB">
        <w:rPr>
          <w:rFonts w:cstheme="minorHAnsi"/>
          <w:b/>
          <w:lang w:val="nb-NO"/>
        </w:rPr>
        <w:tab/>
      </w:r>
      <w:r w:rsidR="00EC00E0">
        <w:rPr>
          <w:rFonts w:cstheme="minorHAnsi"/>
          <w:lang w:val="nb-NO"/>
        </w:rPr>
        <w:t xml:space="preserve"> </w:t>
      </w:r>
      <w:r w:rsidR="00A05B7F" w:rsidRPr="00EC00E0">
        <w:rPr>
          <w:rFonts w:cstheme="minorHAnsi"/>
          <w:b/>
          <w:lang w:val="nb-NO"/>
        </w:rPr>
        <w:t>Dejlig er jorden</w:t>
      </w:r>
      <w:r w:rsidR="00EC00E0">
        <w:rPr>
          <w:rFonts w:cstheme="minorHAnsi"/>
          <w:b/>
          <w:lang w:val="nb-NO"/>
        </w:rPr>
        <w:tab/>
        <w:t>DDS 121</w:t>
      </w:r>
    </w:p>
    <w:p w:rsidR="00A05B7F" w:rsidRDefault="00A05B7F" w:rsidP="009971FF">
      <w:pPr>
        <w:ind w:left="2160" w:hanging="2160"/>
        <w:rPr>
          <w:rFonts w:cstheme="minorHAnsi"/>
          <w:lang w:val="nb-NO"/>
        </w:rPr>
      </w:pPr>
    </w:p>
    <w:p w:rsidR="00EC00E0" w:rsidRDefault="00EC00E0" w:rsidP="009971FF">
      <w:pPr>
        <w:ind w:left="2160" w:hanging="2160"/>
        <w:rPr>
          <w:rFonts w:cstheme="minorHAnsi"/>
          <w:lang w:val="nb-NO"/>
        </w:rPr>
      </w:pPr>
      <w:bookmarkStart w:id="0" w:name="_GoBack"/>
      <w:bookmarkEnd w:id="0"/>
    </w:p>
    <w:p w:rsidR="004E6E84" w:rsidRPr="003B2FFC" w:rsidRDefault="00EC00E0" w:rsidP="005C36AF">
      <w:pPr>
        <w:rPr>
          <w:b/>
          <w:lang w:val="en-US"/>
        </w:rPr>
      </w:pPr>
      <w:r w:rsidRPr="003B2FFC">
        <w:rPr>
          <w:b/>
          <w:lang w:val="en-US"/>
        </w:rPr>
        <w:t>Postludium</w:t>
      </w:r>
      <w:r w:rsidR="004F75F7" w:rsidRPr="003B2FFC">
        <w:rPr>
          <w:b/>
          <w:lang w:val="en-US"/>
        </w:rPr>
        <w:tab/>
      </w:r>
      <w:r w:rsidR="004F75F7" w:rsidRPr="003B2FFC">
        <w:rPr>
          <w:b/>
          <w:lang w:val="en-US"/>
        </w:rPr>
        <w:tab/>
      </w:r>
      <w:r w:rsidR="005C36AF" w:rsidRPr="003B2FFC">
        <w:rPr>
          <w:b/>
          <w:lang w:val="en-US"/>
        </w:rPr>
        <w:t xml:space="preserve">”What a wonderful world” </w:t>
      </w:r>
      <w:r w:rsidR="004F75F7" w:rsidRPr="003B2FFC">
        <w:rPr>
          <w:b/>
          <w:lang w:val="en-US"/>
        </w:rPr>
        <w:tab/>
      </w:r>
      <w:r w:rsidR="004F75F7" w:rsidRPr="003B2FFC">
        <w:rPr>
          <w:b/>
          <w:lang w:val="en-US"/>
        </w:rPr>
        <w:tab/>
      </w:r>
    </w:p>
    <w:p w:rsidR="009971FF" w:rsidRDefault="009971FF" w:rsidP="009971FF">
      <w:pPr>
        <w:ind w:left="360"/>
        <w:rPr>
          <w:rFonts w:cstheme="minorHAnsi"/>
          <w:lang w:val="nb-NO"/>
        </w:rPr>
      </w:pPr>
    </w:p>
    <w:p w:rsidR="005142D8" w:rsidRDefault="005142D8" w:rsidP="005142D8">
      <w:pPr>
        <w:ind w:left="360"/>
        <w:jc w:val="center"/>
        <w:rPr>
          <w:rFonts w:cstheme="minorHAnsi"/>
          <w:lang w:val="nb-NO"/>
        </w:rPr>
      </w:pPr>
      <w:r>
        <w:rPr>
          <w:rFonts w:cstheme="minorHAnsi"/>
          <w:lang w:val="nb-NO"/>
        </w:rPr>
        <w:t>---------------------------</w:t>
      </w:r>
    </w:p>
    <w:p w:rsidR="00FD40A5" w:rsidRDefault="00FD40A5" w:rsidP="00FD40A5">
      <w:pPr>
        <w:rPr>
          <w:rFonts w:cstheme="minorHAnsi"/>
          <w:lang w:val="nb-NO"/>
        </w:rPr>
      </w:pPr>
    </w:p>
    <w:p w:rsidR="005142D8" w:rsidRDefault="00EC00E0" w:rsidP="00FD40A5">
      <w:pPr>
        <w:rPr>
          <w:rFonts w:cstheme="minorHAnsi"/>
          <w:lang w:val="nb-NO"/>
        </w:rPr>
      </w:pPr>
      <w:r>
        <w:rPr>
          <w:rFonts w:cstheme="minorHAnsi"/>
          <w:lang w:val="nb-NO"/>
        </w:rPr>
        <w:t>Gudstjenesten</w:t>
      </w:r>
      <w:r w:rsidR="00AD7D02">
        <w:rPr>
          <w:rFonts w:cstheme="minorHAnsi"/>
          <w:lang w:val="nb-NO"/>
        </w:rPr>
        <w:t xml:space="preserve"> er arrangeret </w:t>
      </w:r>
      <w:r>
        <w:rPr>
          <w:rFonts w:cstheme="minorHAnsi"/>
          <w:lang w:val="nb-NO"/>
        </w:rPr>
        <w:t>af Danske Kirkers Råd og Roskilde Stiftsråd</w:t>
      </w:r>
      <w:r w:rsidR="005142D8">
        <w:rPr>
          <w:rFonts w:cstheme="minorHAnsi"/>
          <w:lang w:val="nb-NO"/>
        </w:rPr>
        <w:t xml:space="preserve">. </w:t>
      </w:r>
    </w:p>
    <w:p w:rsidR="00A126BA" w:rsidRDefault="00A126BA" w:rsidP="00FD40A5">
      <w:pPr>
        <w:rPr>
          <w:rFonts w:cstheme="minorHAnsi"/>
          <w:lang w:val="nb-NO"/>
        </w:rPr>
      </w:pPr>
    </w:p>
    <w:p w:rsidR="005142D8" w:rsidRDefault="005142D8" w:rsidP="00FD40A5">
      <w:pPr>
        <w:rPr>
          <w:rFonts w:cstheme="minorHAnsi"/>
          <w:lang w:val="nb-NO"/>
        </w:rPr>
      </w:pPr>
      <w:r>
        <w:rPr>
          <w:rFonts w:cstheme="minorHAnsi"/>
          <w:lang w:val="nb-NO"/>
        </w:rPr>
        <w:t>Materialer og inspiration fra:</w:t>
      </w:r>
    </w:p>
    <w:p w:rsidR="005142D8" w:rsidRDefault="005142D8" w:rsidP="00FD40A5">
      <w:pPr>
        <w:rPr>
          <w:rFonts w:cstheme="minorHAnsi"/>
          <w:lang w:val="nb-NO"/>
        </w:rPr>
      </w:pPr>
      <w:r>
        <w:rPr>
          <w:rFonts w:cstheme="minorHAnsi"/>
          <w:lang w:val="nb-NO"/>
        </w:rPr>
        <w:t>- Grønn Kirkebok – Skaperverk og miljø, forbruk og rettferd i menigheten (Eide, Kvalbein og Hessellund, red.), IKO-Forlaget 2007</w:t>
      </w:r>
    </w:p>
    <w:p w:rsidR="00EC00E0" w:rsidRDefault="005142D8" w:rsidP="00FD40A5">
      <w:pPr>
        <w:rPr>
          <w:rFonts w:cstheme="minorHAnsi"/>
          <w:lang w:val="nb-NO"/>
        </w:rPr>
      </w:pPr>
      <w:r>
        <w:rPr>
          <w:rFonts w:cstheme="minorHAnsi"/>
          <w:lang w:val="nb-NO"/>
        </w:rPr>
        <w:t>- Karen Stubkjær, Haslev Kirke</w:t>
      </w:r>
    </w:p>
    <w:sectPr w:rsidR="00EC00E0" w:rsidSect="00A126B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DEC" w:rsidRDefault="00417DEC" w:rsidP="00417DEC">
      <w:r>
        <w:separator/>
      </w:r>
    </w:p>
  </w:endnote>
  <w:endnote w:type="continuationSeparator" w:id="0">
    <w:p w:rsidR="00417DEC" w:rsidRDefault="00417DEC" w:rsidP="0041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DEC" w:rsidRDefault="00417DEC" w:rsidP="00417DEC">
      <w:r>
        <w:separator/>
      </w:r>
    </w:p>
  </w:footnote>
  <w:footnote w:type="continuationSeparator" w:id="0">
    <w:p w:rsidR="00417DEC" w:rsidRDefault="00417DEC" w:rsidP="00417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44AF6"/>
    <w:multiLevelType w:val="hybridMultilevel"/>
    <w:tmpl w:val="0CAC7EE0"/>
    <w:lvl w:ilvl="0" w:tplc="02F612F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FF"/>
    <w:rsid w:val="00045782"/>
    <w:rsid w:val="00066930"/>
    <w:rsid w:val="001617C9"/>
    <w:rsid w:val="002165AA"/>
    <w:rsid w:val="00293ED5"/>
    <w:rsid w:val="003272FC"/>
    <w:rsid w:val="00386B63"/>
    <w:rsid w:val="003B2FFC"/>
    <w:rsid w:val="00417DEC"/>
    <w:rsid w:val="004E6E84"/>
    <w:rsid w:val="004F75F7"/>
    <w:rsid w:val="005142D8"/>
    <w:rsid w:val="005B18DC"/>
    <w:rsid w:val="005C36AF"/>
    <w:rsid w:val="007A75C0"/>
    <w:rsid w:val="00844955"/>
    <w:rsid w:val="00947F4F"/>
    <w:rsid w:val="009971FF"/>
    <w:rsid w:val="00A05B7F"/>
    <w:rsid w:val="00A126BA"/>
    <w:rsid w:val="00A50C05"/>
    <w:rsid w:val="00AD7D02"/>
    <w:rsid w:val="00B24135"/>
    <w:rsid w:val="00BE0F41"/>
    <w:rsid w:val="00BF20AB"/>
    <w:rsid w:val="00C202E1"/>
    <w:rsid w:val="00CE6DDD"/>
    <w:rsid w:val="00D52805"/>
    <w:rsid w:val="00E843E1"/>
    <w:rsid w:val="00EC00E0"/>
    <w:rsid w:val="00FD40A5"/>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9971FF"/>
    <w:pPr>
      <w:keepNext/>
      <w:outlineLvl w:val="0"/>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971FF"/>
    <w:rPr>
      <w:rFonts w:ascii="Times New Roman" w:eastAsia="Times New Roman" w:hAnsi="Times New Roman" w:cs="Times New Roman"/>
      <w:b/>
      <w:bCs/>
      <w:sz w:val="24"/>
      <w:szCs w:val="24"/>
      <w:lang w:eastAsia="da-DK"/>
    </w:rPr>
  </w:style>
  <w:style w:type="paragraph" w:styleId="Markeringsbobletekst">
    <w:name w:val="Balloon Text"/>
    <w:basedOn w:val="Normal"/>
    <w:link w:val="MarkeringsbobletekstTegn"/>
    <w:uiPriority w:val="99"/>
    <w:semiHidden/>
    <w:unhideWhenUsed/>
    <w:rsid w:val="009971F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71FF"/>
    <w:rPr>
      <w:rFonts w:ascii="Tahoma" w:hAnsi="Tahoma" w:cs="Tahoma"/>
      <w:sz w:val="16"/>
      <w:szCs w:val="16"/>
    </w:rPr>
  </w:style>
  <w:style w:type="paragraph" w:styleId="Listeafsnit">
    <w:name w:val="List Paragraph"/>
    <w:basedOn w:val="Normal"/>
    <w:uiPriority w:val="34"/>
    <w:qFormat/>
    <w:rsid w:val="00B24135"/>
    <w:pPr>
      <w:ind w:left="720"/>
      <w:contextualSpacing/>
    </w:pPr>
  </w:style>
  <w:style w:type="character" w:styleId="Kommentarhenvisning">
    <w:name w:val="annotation reference"/>
    <w:basedOn w:val="Standardskrifttypeiafsnit"/>
    <w:uiPriority w:val="99"/>
    <w:semiHidden/>
    <w:unhideWhenUsed/>
    <w:rsid w:val="001617C9"/>
    <w:rPr>
      <w:sz w:val="16"/>
      <w:szCs w:val="16"/>
    </w:rPr>
  </w:style>
  <w:style w:type="paragraph" w:styleId="Kommentartekst">
    <w:name w:val="annotation text"/>
    <w:basedOn w:val="Normal"/>
    <w:link w:val="KommentartekstTegn"/>
    <w:uiPriority w:val="99"/>
    <w:semiHidden/>
    <w:unhideWhenUsed/>
    <w:rsid w:val="001617C9"/>
    <w:rPr>
      <w:sz w:val="20"/>
      <w:szCs w:val="20"/>
    </w:rPr>
  </w:style>
  <w:style w:type="character" w:customStyle="1" w:styleId="KommentartekstTegn">
    <w:name w:val="Kommentartekst Tegn"/>
    <w:basedOn w:val="Standardskrifttypeiafsnit"/>
    <w:link w:val="Kommentartekst"/>
    <w:uiPriority w:val="99"/>
    <w:semiHidden/>
    <w:rsid w:val="001617C9"/>
    <w:rPr>
      <w:sz w:val="20"/>
      <w:szCs w:val="20"/>
    </w:rPr>
  </w:style>
  <w:style w:type="paragraph" w:styleId="Kommentaremne">
    <w:name w:val="annotation subject"/>
    <w:basedOn w:val="Kommentartekst"/>
    <w:next w:val="Kommentartekst"/>
    <w:link w:val="KommentaremneTegn"/>
    <w:uiPriority w:val="99"/>
    <w:semiHidden/>
    <w:unhideWhenUsed/>
    <w:rsid w:val="001617C9"/>
    <w:rPr>
      <w:b/>
      <w:bCs/>
    </w:rPr>
  </w:style>
  <w:style w:type="character" w:customStyle="1" w:styleId="KommentaremneTegn">
    <w:name w:val="Kommentaremne Tegn"/>
    <w:basedOn w:val="KommentartekstTegn"/>
    <w:link w:val="Kommentaremne"/>
    <w:uiPriority w:val="99"/>
    <w:semiHidden/>
    <w:rsid w:val="001617C9"/>
    <w:rPr>
      <w:b/>
      <w:bCs/>
      <w:sz w:val="20"/>
      <w:szCs w:val="20"/>
    </w:rPr>
  </w:style>
  <w:style w:type="paragraph" w:styleId="Sidehoved">
    <w:name w:val="header"/>
    <w:basedOn w:val="Normal"/>
    <w:link w:val="SidehovedTegn"/>
    <w:uiPriority w:val="99"/>
    <w:unhideWhenUsed/>
    <w:rsid w:val="00417DEC"/>
    <w:pPr>
      <w:tabs>
        <w:tab w:val="center" w:pos="4819"/>
        <w:tab w:val="right" w:pos="9638"/>
      </w:tabs>
    </w:pPr>
  </w:style>
  <w:style w:type="character" w:customStyle="1" w:styleId="SidehovedTegn">
    <w:name w:val="Sidehoved Tegn"/>
    <w:basedOn w:val="Standardskrifttypeiafsnit"/>
    <w:link w:val="Sidehoved"/>
    <w:uiPriority w:val="99"/>
    <w:rsid w:val="00417DEC"/>
  </w:style>
  <w:style w:type="paragraph" w:styleId="Sidefod">
    <w:name w:val="footer"/>
    <w:basedOn w:val="Normal"/>
    <w:link w:val="SidefodTegn"/>
    <w:uiPriority w:val="99"/>
    <w:unhideWhenUsed/>
    <w:rsid w:val="00417DEC"/>
    <w:pPr>
      <w:tabs>
        <w:tab w:val="center" w:pos="4819"/>
        <w:tab w:val="right" w:pos="9638"/>
      </w:tabs>
    </w:pPr>
  </w:style>
  <w:style w:type="character" w:customStyle="1" w:styleId="SidefodTegn">
    <w:name w:val="Sidefod Tegn"/>
    <w:basedOn w:val="Standardskrifttypeiafsnit"/>
    <w:link w:val="Sidefod"/>
    <w:uiPriority w:val="99"/>
    <w:rsid w:val="00417D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qFormat/>
    <w:rsid w:val="009971FF"/>
    <w:pPr>
      <w:keepNext/>
      <w:outlineLvl w:val="0"/>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971FF"/>
    <w:rPr>
      <w:rFonts w:ascii="Times New Roman" w:eastAsia="Times New Roman" w:hAnsi="Times New Roman" w:cs="Times New Roman"/>
      <w:b/>
      <w:bCs/>
      <w:sz w:val="24"/>
      <w:szCs w:val="24"/>
      <w:lang w:eastAsia="da-DK"/>
    </w:rPr>
  </w:style>
  <w:style w:type="paragraph" w:styleId="Markeringsbobletekst">
    <w:name w:val="Balloon Text"/>
    <w:basedOn w:val="Normal"/>
    <w:link w:val="MarkeringsbobletekstTegn"/>
    <w:uiPriority w:val="99"/>
    <w:semiHidden/>
    <w:unhideWhenUsed/>
    <w:rsid w:val="009971F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971FF"/>
    <w:rPr>
      <w:rFonts w:ascii="Tahoma" w:hAnsi="Tahoma" w:cs="Tahoma"/>
      <w:sz w:val="16"/>
      <w:szCs w:val="16"/>
    </w:rPr>
  </w:style>
  <w:style w:type="paragraph" w:styleId="Listeafsnit">
    <w:name w:val="List Paragraph"/>
    <w:basedOn w:val="Normal"/>
    <w:uiPriority w:val="34"/>
    <w:qFormat/>
    <w:rsid w:val="00B24135"/>
    <w:pPr>
      <w:ind w:left="720"/>
      <w:contextualSpacing/>
    </w:pPr>
  </w:style>
  <w:style w:type="character" w:styleId="Kommentarhenvisning">
    <w:name w:val="annotation reference"/>
    <w:basedOn w:val="Standardskrifttypeiafsnit"/>
    <w:uiPriority w:val="99"/>
    <w:semiHidden/>
    <w:unhideWhenUsed/>
    <w:rsid w:val="001617C9"/>
    <w:rPr>
      <w:sz w:val="16"/>
      <w:szCs w:val="16"/>
    </w:rPr>
  </w:style>
  <w:style w:type="paragraph" w:styleId="Kommentartekst">
    <w:name w:val="annotation text"/>
    <w:basedOn w:val="Normal"/>
    <w:link w:val="KommentartekstTegn"/>
    <w:uiPriority w:val="99"/>
    <w:semiHidden/>
    <w:unhideWhenUsed/>
    <w:rsid w:val="001617C9"/>
    <w:rPr>
      <w:sz w:val="20"/>
      <w:szCs w:val="20"/>
    </w:rPr>
  </w:style>
  <w:style w:type="character" w:customStyle="1" w:styleId="KommentartekstTegn">
    <w:name w:val="Kommentartekst Tegn"/>
    <w:basedOn w:val="Standardskrifttypeiafsnit"/>
    <w:link w:val="Kommentartekst"/>
    <w:uiPriority w:val="99"/>
    <w:semiHidden/>
    <w:rsid w:val="001617C9"/>
    <w:rPr>
      <w:sz w:val="20"/>
      <w:szCs w:val="20"/>
    </w:rPr>
  </w:style>
  <w:style w:type="paragraph" w:styleId="Kommentaremne">
    <w:name w:val="annotation subject"/>
    <w:basedOn w:val="Kommentartekst"/>
    <w:next w:val="Kommentartekst"/>
    <w:link w:val="KommentaremneTegn"/>
    <w:uiPriority w:val="99"/>
    <w:semiHidden/>
    <w:unhideWhenUsed/>
    <w:rsid w:val="001617C9"/>
    <w:rPr>
      <w:b/>
      <w:bCs/>
    </w:rPr>
  </w:style>
  <w:style w:type="character" w:customStyle="1" w:styleId="KommentaremneTegn">
    <w:name w:val="Kommentaremne Tegn"/>
    <w:basedOn w:val="KommentartekstTegn"/>
    <w:link w:val="Kommentaremne"/>
    <w:uiPriority w:val="99"/>
    <w:semiHidden/>
    <w:rsid w:val="001617C9"/>
    <w:rPr>
      <w:b/>
      <w:bCs/>
      <w:sz w:val="20"/>
      <w:szCs w:val="20"/>
    </w:rPr>
  </w:style>
  <w:style w:type="paragraph" w:styleId="Sidehoved">
    <w:name w:val="header"/>
    <w:basedOn w:val="Normal"/>
    <w:link w:val="SidehovedTegn"/>
    <w:uiPriority w:val="99"/>
    <w:unhideWhenUsed/>
    <w:rsid w:val="00417DEC"/>
    <w:pPr>
      <w:tabs>
        <w:tab w:val="center" w:pos="4819"/>
        <w:tab w:val="right" w:pos="9638"/>
      </w:tabs>
    </w:pPr>
  </w:style>
  <w:style w:type="character" w:customStyle="1" w:styleId="SidehovedTegn">
    <w:name w:val="Sidehoved Tegn"/>
    <w:basedOn w:val="Standardskrifttypeiafsnit"/>
    <w:link w:val="Sidehoved"/>
    <w:uiPriority w:val="99"/>
    <w:rsid w:val="00417DEC"/>
  </w:style>
  <w:style w:type="paragraph" w:styleId="Sidefod">
    <w:name w:val="footer"/>
    <w:basedOn w:val="Normal"/>
    <w:link w:val="SidefodTegn"/>
    <w:uiPriority w:val="99"/>
    <w:unhideWhenUsed/>
    <w:rsid w:val="00417DEC"/>
    <w:pPr>
      <w:tabs>
        <w:tab w:val="center" w:pos="4819"/>
        <w:tab w:val="right" w:pos="9638"/>
      </w:tabs>
    </w:pPr>
  </w:style>
  <w:style w:type="character" w:customStyle="1" w:styleId="SidefodTegn">
    <w:name w:val="Sidefod Tegn"/>
    <w:basedOn w:val="Standardskrifttypeiafsnit"/>
    <w:link w:val="Sidefod"/>
    <w:uiPriority w:val="99"/>
    <w:rsid w:val="0041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611">
      <w:bodyDiv w:val="1"/>
      <w:marLeft w:val="0"/>
      <w:marRight w:val="0"/>
      <w:marTop w:val="0"/>
      <w:marBottom w:val="0"/>
      <w:divBdr>
        <w:top w:val="none" w:sz="0" w:space="0" w:color="auto"/>
        <w:left w:val="none" w:sz="0" w:space="0" w:color="auto"/>
        <w:bottom w:val="none" w:sz="0" w:space="0" w:color="auto"/>
        <w:right w:val="none" w:sz="0" w:space="0" w:color="auto"/>
      </w:divBdr>
    </w:div>
    <w:div w:id="162210315">
      <w:bodyDiv w:val="1"/>
      <w:marLeft w:val="0"/>
      <w:marRight w:val="0"/>
      <w:marTop w:val="0"/>
      <w:marBottom w:val="0"/>
      <w:divBdr>
        <w:top w:val="none" w:sz="0" w:space="0" w:color="auto"/>
        <w:left w:val="none" w:sz="0" w:space="0" w:color="auto"/>
        <w:bottom w:val="none" w:sz="0" w:space="0" w:color="auto"/>
        <w:right w:val="none" w:sz="0" w:space="0" w:color="auto"/>
      </w:divBdr>
    </w:div>
    <w:div w:id="1120227716">
      <w:bodyDiv w:val="1"/>
      <w:marLeft w:val="0"/>
      <w:marRight w:val="0"/>
      <w:marTop w:val="0"/>
      <w:marBottom w:val="0"/>
      <w:divBdr>
        <w:top w:val="none" w:sz="0" w:space="0" w:color="auto"/>
        <w:left w:val="none" w:sz="0" w:space="0" w:color="auto"/>
        <w:bottom w:val="none" w:sz="0" w:space="0" w:color="auto"/>
        <w:right w:val="none" w:sz="0" w:space="0" w:color="auto"/>
      </w:divBdr>
    </w:div>
    <w:div w:id="1177228913">
      <w:bodyDiv w:val="1"/>
      <w:marLeft w:val="0"/>
      <w:marRight w:val="0"/>
      <w:marTop w:val="0"/>
      <w:marBottom w:val="0"/>
      <w:divBdr>
        <w:top w:val="none" w:sz="0" w:space="0" w:color="auto"/>
        <w:left w:val="none" w:sz="0" w:space="0" w:color="auto"/>
        <w:bottom w:val="none" w:sz="0" w:space="0" w:color="auto"/>
        <w:right w:val="none" w:sz="0" w:space="0" w:color="auto"/>
      </w:divBdr>
      <w:divsChild>
        <w:div w:id="1787769297">
          <w:marLeft w:val="0"/>
          <w:marRight w:val="0"/>
          <w:marTop w:val="0"/>
          <w:marBottom w:val="0"/>
          <w:divBdr>
            <w:top w:val="none" w:sz="0" w:space="0" w:color="auto"/>
            <w:left w:val="none" w:sz="0" w:space="0" w:color="auto"/>
            <w:bottom w:val="none" w:sz="0" w:space="0" w:color="auto"/>
            <w:right w:val="none" w:sz="0" w:space="0" w:color="auto"/>
          </w:divBdr>
          <w:divsChild>
            <w:div w:id="2125466057">
              <w:marLeft w:val="0"/>
              <w:marRight w:val="0"/>
              <w:marTop w:val="0"/>
              <w:marBottom w:val="0"/>
              <w:divBdr>
                <w:top w:val="none" w:sz="0" w:space="0" w:color="auto"/>
                <w:left w:val="single" w:sz="6" w:space="0" w:color="D4E1F1"/>
                <w:bottom w:val="none" w:sz="0" w:space="0" w:color="auto"/>
                <w:right w:val="none" w:sz="0" w:space="0" w:color="auto"/>
              </w:divBdr>
              <w:divsChild>
                <w:div w:id="1860316436">
                  <w:marLeft w:val="0"/>
                  <w:marRight w:val="0"/>
                  <w:marTop w:val="0"/>
                  <w:marBottom w:val="0"/>
                  <w:divBdr>
                    <w:top w:val="none" w:sz="0" w:space="0" w:color="auto"/>
                    <w:left w:val="none" w:sz="0" w:space="0" w:color="auto"/>
                    <w:bottom w:val="none" w:sz="0" w:space="0" w:color="auto"/>
                    <w:right w:val="none" w:sz="0" w:space="0" w:color="auto"/>
                  </w:divBdr>
                  <w:divsChild>
                    <w:div w:id="4310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777859">
      <w:bodyDiv w:val="1"/>
      <w:marLeft w:val="0"/>
      <w:marRight w:val="0"/>
      <w:marTop w:val="0"/>
      <w:marBottom w:val="0"/>
      <w:divBdr>
        <w:top w:val="none" w:sz="0" w:space="0" w:color="auto"/>
        <w:left w:val="none" w:sz="0" w:space="0" w:color="auto"/>
        <w:bottom w:val="none" w:sz="0" w:space="0" w:color="auto"/>
        <w:right w:val="none" w:sz="0" w:space="0" w:color="auto"/>
      </w:divBdr>
    </w:div>
    <w:div w:id="1745106597">
      <w:bodyDiv w:val="1"/>
      <w:marLeft w:val="0"/>
      <w:marRight w:val="0"/>
      <w:marTop w:val="0"/>
      <w:marBottom w:val="0"/>
      <w:divBdr>
        <w:top w:val="none" w:sz="0" w:space="0" w:color="auto"/>
        <w:left w:val="none" w:sz="0" w:space="0" w:color="auto"/>
        <w:bottom w:val="none" w:sz="0" w:space="0" w:color="auto"/>
        <w:right w:val="none" w:sz="0" w:space="0" w:color="auto"/>
      </w:divBdr>
    </w:div>
    <w:div w:id="1877086580">
      <w:bodyDiv w:val="1"/>
      <w:marLeft w:val="0"/>
      <w:marRight w:val="0"/>
      <w:marTop w:val="0"/>
      <w:marBottom w:val="0"/>
      <w:divBdr>
        <w:top w:val="none" w:sz="0" w:space="0" w:color="auto"/>
        <w:left w:val="none" w:sz="0" w:space="0" w:color="auto"/>
        <w:bottom w:val="none" w:sz="0" w:space="0" w:color="auto"/>
        <w:right w:val="none" w:sz="0" w:space="0" w:color="auto"/>
      </w:divBdr>
    </w:div>
    <w:div w:id="20377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CED6C-A55F-43B1-B09C-BF0F1A7E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6470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Smidt</dc:creator>
  <cp:lastModifiedBy>Hanna Smidt</cp:lastModifiedBy>
  <cp:revision>2</cp:revision>
  <dcterms:created xsi:type="dcterms:W3CDTF">2012-03-28T12:14:00Z</dcterms:created>
  <dcterms:modified xsi:type="dcterms:W3CDTF">2012-03-28T12:14:00Z</dcterms:modified>
</cp:coreProperties>
</file>