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93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BCBD1"/>
        <w:tblLayout w:type="fixed"/>
        <w:tblLook w:val="04A0" w:firstRow="1" w:lastRow="0" w:firstColumn="1" w:lastColumn="0" w:noHBand="0" w:noVBand="1"/>
      </w:tblPr>
      <w:tblGrid>
        <w:gridCol w:w="9316"/>
      </w:tblGrid>
      <w:tr w:rsidR="00060538" w:rsidRPr="00615FC6" w14:paraId="3B61AC6B" w14:textId="77777777">
        <w:trPr>
          <w:trHeight w:val="1611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2591B" w14:textId="32187237" w:rsidR="00060538" w:rsidRDefault="00615FC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910EA">
              <w:rPr>
                <w:rFonts w:ascii="Helvetica" w:eastAsia="Helvetica" w:hAnsi="Helvetica" w:cs="Helvetica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18EB2399" wp14:editId="05DD92D8">
                  <wp:simplePos x="0" y="0"/>
                  <wp:positionH relativeFrom="column">
                    <wp:posOffset>3168650</wp:posOffset>
                  </wp:positionH>
                  <wp:positionV relativeFrom="paragraph">
                    <wp:posOffset>0</wp:posOffset>
                  </wp:positionV>
                  <wp:extent cx="2406015" cy="1013460"/>
                  <wp:effectExtent l="0" t="0" r="0" b="0"/>
                  <wp:wrapTight wrapText="bothSides">
                    <wp:wrapPolygon edited="0">
                      <wp:start x="0" y="0"/>
                      <wp:lineTo x="0" y="21113"/>
                      <wp:lineTo x="21378" y="21113"/>
                      <wp:lineTo x="21378" y="0"/>
                      <wp:lineTo x="0" y="0"/>
                    </wp:wrapPolygon>
                  </wp:wrapTight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01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2AE7">
              <w:rPr>
                <w:b/>
                <w:bCs/>
                <w:sz w:val="28"/>
                <w:szCs w:val="28"/>
              </w:rPr>
              <w:t xml:space="preserve">Generalforsamling - Green Care Netværket, 22.08.2020 </w:t>
            </w:r>
          </w:p>
          <w:p w14:paraId="500144D6" w14:textId="30654360" w:rsidR="00060538" w:rsidRDefault="00962A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14.30 – 16.30 på Grennessminde, Snubbekorsvej 18, 2630 Taastru</w:t>
            </w:r>
            <w:r w:rsidR="00615FC6">
              <w:rPr>
                <w:sz w:val="28"/>
                <w:szCs w:val="28"/>
              </w:rPr>
              <w:t>p</w:t>
            </w:r>
          </w:p>
          <w:p w14:paraId="5BBAB263" w14:textId="77777777" w:rsidR="00060538" w:rsidRDefault="00060538">
            <w:pPr>
              <w:pStyle w:val="Default"/>
              <w:rPr>
                <w:sz w:val="28"/>
                <w:szCs w:val="28"/>
              </w:rPr>
            </w:pPr>
          </w:p>
          <w:p w14:paraId="245A6858" w14:textId="2CE682FA" w:rsidR="00060538" w:rsidRDefault="00615FC6">
            <w:pPr>
              <w:pStyle w:val="Default"/>
            </w:pPr>
            <w:r>
              <w:rPr>
                <w:sz w:val="28"/>
                <w:szCs w:val="28"/>
              </w:rPr>
              <w:t xml:space="preserve">Foreløbig </w:t>
            </w:r>
            <w:r w:rsidR="00962AE7">
              <w:rPr>
                <w:sz w:val="28"/>
                <w:szCs w:val="28"/>
              </w:rPr>
              <w:t>DAGSORDEN</w:t>
            </w:r>
          </w:p>
        </w:tc>
      </w:tr>
      <w:tr w:rsidR="00060538" w:rsidRPr="00615FC6" w14:paraId="4EB8B3F6" w14:textId="77777777">
        <w:trPr>
          <w:trHeight w:val="631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06468" w14:textId="77777777" w:rsidR="00060538" w:rsidRDefault="00962AE7">
            <w:pPr>
              <w:pStyle w:val="Default"/>
            </w:pPr>
            <w:r>
              <w:rPr>
                <w:b/>
                <w:bCs/>
                <w:sz w:val="28"/>
                <w:szCs w:val="28"/>
              </w:rPr>
              <w:t xml:space="preserve">1. Valg af dirigent og referent </w:t>
            </w:r>
          </w:p>
        </w:tc>
      </w:tr>
      <w:tr w:rsidR="00060538" w:rsidRPr="00615FC6" w14:paraId="375CCB54" w14:textId="77777777">
        <w:trPr>
          <w:trHeight w:val="951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CB777" w14:textId="77777777" w:rsidR="00060538" w:rsidRDefault="00962AE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Bestyrelsens beretning </w:t>
            </w:r>
          </w:p>
          <w:p w14:paraId="14771491" w14:textId="77777777" w:rsidR="00060538" w:rsidRDefault="00962AE7">
            <w:pPr>
              <w:pStyle w:val="Default"/>
            </w:pPr>
            <w:r>
              <w:rPr>
                <w:sz w:val="28"/>
                <w:szCs w:val="28"/>
              </w:rPr>
              <w:t>Formand Carsten Ørting Andersen fremlægger bestyrelsens beretning.</w:t>
            </w:r>
          </w:p>
        </w:tc>
      </w:tr>
      <w:tr w:rsidR="00060538" w:rsidRPr="00615FC6" w14:paraId="54797291" w14:textId="77777777">
        <w:trPr>
          <w:trHeight w:val="1591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2862" w14:textId="77777777" w:rsidR="00060538" w:rsidRDefault="00962AE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Fremlæggelse af det reviderede regnskab til godkendelse, samt budget for det kommende år</w:t>
            </w:r>
          </w:p>
          <w:p w14:paraId="27A733C2" w14:textId="77777777" w:rsidR="00060538" w:rsidRDefault="00962AE7">
            <w:pPr>
              <w:pStyle w:val="Default"/>
            </w:pPr>
            <w:r>
              <w:rPr>
                <w:sz w:val="28"/>
                <w:szCs w:val="28"/>
              </w:rPr>
              <w:t>Kasser Ella Hilker fremlægger foreningens regnskab 2019 samt budget 2020.</w:t>
            </w:r>
          </w:p>
        </w:tc>
      </w:tr>
      <w:tr w:rsidR="00060538" w:rsidRPr="00615FC6" w14:paraId="5741EBE9" w14:textId="77777777">
        <w:trPr>
          <w:trHeight w:val="6091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CFD64" w14:textId="77777777" w:rsidR="00060538" w:rsidRDefault="00962AE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Fastsættelse af kontingent</w:t>
            </w:r>
          </w:p>
          <w:p w14:paraId="2301C191" w14:textId="77777777" w:rsidR="00060538" w:rsidRDefault="00962A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under pkt 5</w:t>
            </w:r>
          </w:p>
          <w:p w14:paraId="156BA228" w14:textId="77777777" w:rsidR="00060538" w:rsidRDefault="00060538">
            <w:pPr>
              <w:pStyle w:val="Default"/>
              <w:rPr>
                <w:sz w:val="28"/>
                <w:szCs w:val="28"/>
              </w:rPr>
            </w:pPr>
          </w:p>
          <w:p w14:paraId="5D38A123" w14:textId="77777777" w:rsidR="00060538" w:rsidRDefault="00962AE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Behandling af indkomne forslag </w:t>
            </w:r>
          </w:p>
          <w:p w14:paraId="608A95ED" w14:textId="77777777" w:rsidR="00060538" w:rsidRDefault="00962A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Bestyrelsen stiller forslag om følgende:</w:t>
            </w:r>
          </w:p>
          <w:p w14:paraId="3FA6999D" w14:textId="77777777" w:rsidR="00060538" w:rsidRDefault="00962A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Ændring af vedtægtens “§ 6. Medlemsbidrag”. Der foreslås følgende kontingentsatser:</w:t>
            </w:r>
          </w:p>
          <w:p w14:paraId="755FE0D1" w14:textId="77777777" w:rsidR="00060538" w:rsidRDefault="00060538">
            <w:pPr>
              <w:pStyle w:val="Default"/>
              <w:rPr>
                <w:sz w:val="28"/>
                <w:szCs w:val="28"/>
              </w:rPr>
            </w:pPr>
          </w:p>
          <w:p w14:paraId="7A40A862" w14:textId="77777777" w:rsidR="00060538" w:rsidRDefault="00962AE7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i/>
                <w:iCs/>
                <w:sz w:val="28"/>
                <w:szCs w:val="28"/>
              </w:rPr>
              <w:t>50 kr. studerende</w:t>
            </w:r>
          </w:p>
          <w:p w14:paraId="1D88BE8D" w14:textId="77777777" w:rsidR="00060538" w:rsidRDefault="00962AE7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350 kr. enkeltpersoner med særlig interesse for foreningens virkefelt </w:t>
            </w:r>
          </w:p>
          <w:p w14:paraId="2202DFF2" w14:textId="77777777" w:rsidR="00060538" w:rsidRDefault="00962AE7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450 kr. for små virksomheder og små socialøkonomiske virksomheder med højst 5 ansatte.</w:t>
            </w:r>
          </w:p>
          <w:p w14:paraId="63560DA5" w14:textId="1F2916D3" w:rsidR="00060538" w:rsidRDefault="00962AE7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1200 kr. for foreninger, kommuner og virksomhed</w:t>
            </w:r>
            <w:r>
              <w:rPr>
                <w:sz w:val="28"/>
                <w:szCs w:val="28"/>
              </w:rPr>
              <w:t>er med mere end 5 ansatte.</w:t>
            </w:r>
          </w:p>
          <w:p w14:paraId="77565EC3" w14:textId="77777777" w:rsidR="00060538" w:rsidRDefault="00060538">
            <w:pPr>
              <w:pStyle w:val="Default"/>
              <w:rPr>
                <w:sz w:val="28"/>
                <w:szCs w:val="28"/>
              </w:rPr>
            </w:pPr>
          </w:p>
          <w:p w14:paraId="477E474A" w14:textId="0B142701" w:rsidR="00060538" w:rsidRDefault="00962A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Der søges opbakning fra </w:t>
            </w:r>
            <w:r w:rsidR="00615FC6">
              <w:rPr>
                <w:sz w:val="28"/>
                <w:szCs w:val="28"/>
              </w:rPr>
              <w:t>generalforsamlingen</w:t>
            </w:r>
            <w:r>
              <w:rPr>
                <w:sz w:val="28"/>
                <w:szCs w:val="28"/>
              </w:rPr>
              <w:t xml:space="preserve"> til, at bestyrelsen arbejder videre med optagelse i Friluftsrådet, jf formandens beretning </w:t>
            </w:r>
          </w:p>
          <w:p w14:paraId="5281C3D0" w14:textId="77777777" w:rsidR="00060538" w:rsidRDefault="00060538">
            <w:pPr>
              <w:pStyle w:val="Default"/>
            </w:pPr>
          </w:p>
        </w:tc>
      </w:tr>
      <w:tr w:rsidR="00060538" w14:paraId="19FA6ACA" w14:textId="77777777">
        <w:trPr>
          <w:trHeight w:val="4171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43252" w14:textId="77777777" w:rsidR="00060538" w:rsidRDefault="00060538">
            <w:pPr>
              <w:pStyle w:val="Default"/>
              <w:rPr>
                <w:sz w:val="28"/>
                <w:szCs w:val="28"/>
              </w:rPr>
            </w:pPr>
          </w:p>
          <w:p w14:paraId="170B441D" w14:textId="77777777" w:rsidR="00060538" w:rsidRDefault="00962A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Der søges opbakning til, at bestyrelsen arbejder videre med samarbejde/sammenlægning med andre foreninger, jf formandens beretning, så der kan træffes beslutning på næste års generalforsamling.</w:t>
            </w:r>
          </w:p>
          <w:p w14:paraId="2640DB96" w14:textId="77777777" w:rsidR="00060538" w:rsidRDefault="00060538">
            <w:pPr>
              <w:pStyle w:val="Default"/>
              <w:rPr>
                <w:sz w:val="28"/>
                <w:szCs w:val="28"/>
              </w:rPr>
            </w:pPr>
          </w:p>
          <w:p w14:paraId="2134D52C" w14:textId="77777777" w:rsidR="00060538" w:rsidRDefault="00962AE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 Valg af bestyrelsesmedlemmer og suppleanter </w:t>
            </w:r>
          </w:p>
          <w:p w14:paraId="02E2BDFF" w14:textId="77777777" w:rsidR="00060538" w:rsidRDefault="00060538">
            <w:pPr>
              <w:pStyle w:val="Default"/>
              <w:rPr>
                <w:sz w:val="28"/>
                <w:szCs w:val="28"/>
              </w:rPr>
            </w:pPr>
          </w:p>
          <w:p w14:paraId="4F9F9E47" w14:textId="77777777" w:rsidR="00060538" w:rsidRDefault="00962AE7">
            <w:pPr>
              <w:pStyle w:val="Defaul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På valg for 2 år: </w:t>
            </w:r>
          </w:p>
          <w:p w14:paraId="3987DDF1" w14:textId="77777777" w:rsidR="00060538" w:rsidRDefault="00962AE7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Lisbet Rüdinger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(genopstiller)</w:t>
            </w:r>
          </w:p>
          <w:p w14:paraId="2C5A305B" w14:textId="77777777" w:rsidR="00060538" w:rsidRDefault="00060538">
            <w:pPr>
              <w:pStyle w:val="Default"/>
              <w:rPr>
                <w:sz w:val="28"/>
                <w:szCs w:val="28"/>
              </w:rPr>
            </w:pPr>
          </w:p>
          <w:p w14:paraId="1AFDE9AE" w14:textId="77777777" w:rsidR="00060538" w:rsidRDefault="00962AE7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>Karl-Erik Halkjær: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Anna Maria Olsen er i løbet af det forgangne år indtrådt i bestyrelsen for Karl-Erik Halkjær. (Anna Maria genopstiller).</w:t>
            </w:r>
          </w:p>
        </w:tc>
      </w:tr>
      <w:tr w:rsidR="00060538" w:rsidRPr="00615FC6" w14:paraId="2B3A388A" w14:textId="77777777">
        <w:trPr>
          <w:trHeight w:val="3588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F922A" w14:textId="77777777" w:rsidR="00060538" w:rsidRDefault="00962AE7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Bjarne Clemmensen: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(genopstiller).</w:t>
            </w:r>
          </w:p>
          <w:p w14:paraId="39F71360" w14:textId="77777777" w:rsidR="00060538" w:rsidRDefault="00060538">
            <w:pPr>
              <w:pStyle w:val="Default"/>
              <w:rPr>
                <w:sz w:val="28"/>
                <w:szCs w:val="28"/>
              </w:rPr>
            </w:pPr>
          </w:p>
          <w:p w14:paraId="56AF139A" w14:textId="77777777" w:rsidR="00060538" w:rsidRDefault="00962AE7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Sven Preisel</w:t>
            </w:r>
            <w:r>
              <w:rPr>
                <w:sz w:val="28"/>
                <w:szCs w:val="28"/>
              </w:rPr>
              <w:t xml:space="preserve"> er udtrådt i første år af valgperioden. Suppleant Majken Sanchez er indtrådt i bestyrelsen for Sven og fortsætter perioden ud.</w:t>
            </w:r>
          </w:p>
          <w:p w14:paraId="158FF0F6" w14:textId="77777777" w:rsidR="00060538" w:rsidRDefault="00060538">
            <w:pPr>
              <w:pStyle w:val="Default"/>
              <w:rPr>
                <w:sz w:val="28"/>
                <w:szCs w:val="28"/>
              </w:rPr>
            </w:pPr>
          </w:p>
          <w:p w14:paraId="4E1BC410" w14:textId="77777777" w:rsidR="00060538" w:rsidRDefault="00962A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Suppleanter vælges ihht vedtægterne for et år - nye kandidater søges.</w:t>
            </w:r>
          </w:p>
          <w:p w14:paraId="1A3D8A95" w14:textId="77777777" w:rsidR="00060538" w:rsidRDefault="00060538">
            <w:pPr>
              <w:pStyle w:val="Default"/>
              <w:rPr>
                <w:sz w:val="28"/>
                <w:szCs w:val="28"/>
              </w:rPr>
            </w:pPr>
          </w:p>
          <w:p w14:paraId="45FA37C4" w14:textId="77777777" w:rsidR="00060538" w:rsidRDefault="00962AE7">
            <w:pPr>
              <w:pStyle w:val="Default"/>
            </w:pPr>
            <w:r>
              <w:rPr>
                <w:sz w:val="28"/>
                <w:szCs w:val="28"/>
              </w:rPr>
              <w:t>Der er kotume for at suppelanterne deltager i bestyrelsesmøderne på lige fod med bestyrelsesmedlemmerne - undtagen ved afstemning (som ikke har været på tale endnu.</w:t>
            </w:r>
          </w:p>
        </w:tc>
      </w:tr>
      <w:tr w:rsidR="00060538" w14:paraId="55ECA40E" w14:textId="77777777">
        <w:trPr>
          <w:trHeight w:val="651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7D3E8" w14:textId="77777777" w:rsidR="00060538" w:rsidRDefault="00962AE7">
            <w:pPr>
              <w:pStyle w:val="Default"/>
            </w:pPr>
            <w:r>
              <w:rPr>
                <w:b/>
                <w:bCs/>
                <w:sz w:val="28"/>
                <w:szCs w:val="28"/>
              </w:rPr>
              <w:t>7. Valg af revisor</w:t>
            </w:r>
          </w:p>
          <w:p w14:paraId="22A959F4" w14:textId="77777777" w:rsidR="00060538" w:rsidRDefault="00060538">
            <w:pPr>
              <w:pStyle w:val="Default"/>
            </w:pPr>
          </w:p>
        </w:tc>
      </w:tr>
      <w:tr w:rsidR="00060538" w14:paraId="312E4F77" w14:textId="77777777">
        <w:trPr>
          <w:trHeight w:val="641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92B0" w14:textId="77777777" w:rsidR="00060538" w:rsidRDefault="00962AE7">
            <w:pPr>
              <w:pStyle w:val="Default"/>
            </w:pPr>
            <w:r>
              <w:rPr>
                <w:b/>
                <w:bCs/>
                <w:sz w:val="28"/>
                <w:szCs w:val="28"/>
              </w:rPr>
              <w:t>8. Eventuelt</w:t>
            </w:r>
          </w:p>
        </w:tc>
      </w:tr>
    </w:tbl>
    <w:p w14:paraId="58AB66DD" w14:textId="77777777" w:rsidR="00060538" w:rsidRDefault="00060538">
      <w:pPr>
        <w:pStyle w:val="Brdtekst"/>
        <w:widowControl w:val="0"/>
        <w:ind w:left="108" w:hanging="108"/>
      </w:pPr>
    </w:p>
    <w:sectPr w:rsidR="00060538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9CD62" w14:textId="77777777" w:rsidR="00E345E9" w:rsidRDefault="00E345E9">
      <w:r>
        <w:separator/>
      </w:r>
    </w:p>
  </w:endnote>
  <w:endnote w:type="continuationSeparator" w:id="0">
    <w:p w14:paraId="43898512" w14:textId="77777777" w:rsidR="00E345E9" w:rsidRDefault="00E3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34A8F" w14:textId="77777777" w:rsidR="00060538" w:rsidRDefault="00060538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3C954" w14:textId="77777777" w:rsidR="00E345E9" w:rsidRDefault="00E345E9">
      <w:r>
        <w:separator/>
      </w:r>
    </w:p>
  </w:footnote>
  <w:footnote w:type="continuationSeparator" w:id="0">
    <w:p w14:paraId="1A2AAC2A" w14:textId="77777777" w:rsidR="00E345E9" w:rsidRDefault="00E34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1DD42" w14:textId="77777777" w:rsidR="00060538" w:rsidRDefault="00060538">
    <w:pPr>
      <w:pStyle w:val="Sidehovedsidefo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538"/>
    <w:rsid w:val="00060538"/>
    <w:rsid w:val="00593AC8"/>
    <w:rsid w:val="00615FC6"/>
    <w:rsid w:val="00962AE7"/>
    <w:rsid w:val="00E3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9FE2"/>
  <w15:docId w15:val="{335146D8-582A-40D0-9E1F-8A1BE1D6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orsensKommune">
  <a:themeElements>
    <a:clrScheme name="HorsensKommun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B2F61"/>
      </a:accent1>
      <a:accent2>
        <a:srgbClr val="EC022E"/>
      </a:accent2>
      <a:accent3>
        <a:srgbClr val="E7E7E7"/>
      </a:accent3>
      <a:accent4>
        <a:srgbClr val="57AB61"/>
      </a:accent4>
      <a:accent5>
        <a:srgbClr val="FFCF30"/>
      </a:accent5>
      <a:accent6>
        <a:srgbClr val="818181"/>
      </a:accent6>
      <a:hlink>
        <a:srgbClr val="0000FF"/>
      </a:hlink>
      <a:folHlink>
        <a:srgbClr val="FF00FF"/>
      </a:folHlink>
    </a:clrScheme>
    <a:fontScheme name="HorsensKommun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orsensKommun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Andersen</dc:creator>
  <cp:lastModifiedBy>Carsten Andersen</cp:lastModifiedBy>
  <cp:revision>3</cp:revision>
  <dcterms:created xsi:type="dcterms:W3CDTF">2020-06-29T06:46:00Z</dcterms:created>
  <dcterms:modified xsi:type="dcterms:W3CDTF">2020-06-29T08:01:00Z</dcterms:modified>
</cp:coreProperties>
</file>