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8B" w:rsidRPr="009120CD" w:rsidRDefault="009120CD" w:rsidP="009120C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Mittelabruf für eine Zuwendung nach der Richtlinie für die Förderung sozialer Gemeinschaftseinrichtungen und nicht investiver sozialer Maßnahmen</w:t>
      </w:r>
    </w:p>
    <w:p w:rsidR="009120CD" w:rsidRDefault="009120CD" w:rsidP="009120CD">
      <w:pPr>
        <w:spacing w:after="0" w:line="276" w:lineRule="auto"/>
        <w:rPr>
          <w:rFonts w:ascii="Arial" w:hAnsi="Arial" w:cs="Arial"/>
        </w:rPr>
      </w:pPr>
    </w:p>
    <w:p w:rsidR="009120CD" w:rsidRPr="009120CD" w:rsidRDefault="009120CD" w:rsidP="009120CD">
      <w:pPr>
        <w:spacing w:after="0" w:line="276" w:lineRule="auto"/>
        <w:jc w:val="center"/>
        <w:rPr>
          <w:rFonts w:ascii="Arial" w:hAnsi="Arial" w:cs="Arial"/>
        </w:rPr>
      </w:pPr>
      <w:r w:rsidRPr="009120CD">
        <w:rPr>
          <w:rFonts w:ascii="Arial" w:hAnsi="Arial" w:cs="Arial"/>
        </w:rPr>
        <w:t>andere als Bauvorhaben - (Investitions- und Maßnahmenförderungsrichtlinie - IMFR -)</w:t>
      </w:r>
    </w:p>
    <w:p w:rsidR="009120CD" w:rsidRDefault="009120CD" w:rsidP="009120CD">
      <w:pPr>
        <w:spacing w:after="0" w:line="276" w:lineRule="auto"/>
        <w:rPr>
          <w:rFonts w:ascii="Arial" w:hAnsi="Arial" w:cs="Arial"/>
        </w:rPr>
      </w:pPr>
    </w:p>
    <w:tbl>
      <w:tblPr>
        <w:tblStyle w:val="Tabellenraster"/>
        <w:tblW w:w="9208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552"/>
        <w:gridCol w:w="84"/>
        <w:gridCol w:w="2608"/>
      </w:tblGrid>
      <w:tr w:rsidR="009120CD" w:rsidTr="004B595F">
        <w:trPr>
          <w:trHeight w:val="709"/>
        </w:trPr>
        <w:tc>
          <w:tcPr>
            <w:tcW w:w="3964" w:type="dxa"/>
            <w:gridSpan w:val="2"/>
          </w:tcPr>
          <w:p w:rsidR="0082563E" w:rsidRDefault="0082563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Zuwendungsempfänger</w:t>
            </w:r>
          </w:p>
          <w:p w:rsidR="00FC69E7" w:rsidRPr="0082563E" w:rsidRDefault="0082563E" w:rsidP="008256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6" w:type="dxa"/>
            <w:gridSpan w:val="2"/>
          </w:tcPr>
          <w:p w:rsidR="009120CD" w:rsidRDefault="00701ED2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PLZ, </w:t>
            </w:r>
            <w:r w:rsidR="0082563E">
              <w:rPr>
                <w:rFonts w:ascii="Arial" w:hAnsi="Arial" w:cs="Arial"/>
              </w:rPr>
              <w:t>Ort</w:t>
            </w:r>
          </w:p>
          <w:p w:rsidR="0082563E" w:rsidRDefault="0082563E" w:rsidP="007C41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8" w:type="dxa"/>
          </w:tcPr>
          <w:p w:rsidR="009120CD" w:rsidRDefault="0082563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  <w:p w:rsidR="0082563E" w:rsidRDefault="0082563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563E" w:rsidTr="004B595F">
        <w:trPr>
          <w:trHeight w:val="992"/>
        </w:trPr>
        <w:tc>
          <w:tcPr>
            <w:tcW w:w="3964" w:type="dxa"/>
            <w:gridSpan w:val="2"/>
          </w:tcPr>
          <w:p w:rsidR="0082563E" w:rsidRDefault="001A4BBF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 und BIC</w:t>
            </w:r>
          </w:p>
          <w:p w:rsidR="003167CC" w:rsidRDefault="003167CC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A4BBF" w:rsidRDefault="001A4BBF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4" w:type="dxa"/>
            <w:gridSpan w:val="3"/>
            <w:vMerge w:val="restart"/>
          </w:tcPr>
          <w:p w:rsidR="0082563E" w:rsidRDefault="003167CC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Straße, Hausnummer, </w:t>
            </w:r>
            <w:r w:rsidR="00701ED2">
              <w:rPr>
                <w:rFonts w:ascii="Arial" w:hAnsi="Arial" w:cs="Arial"/>
              </w:rPr>
              <w:t>Rufnummer, E-Mailadresse</w:t>
            </w:r>
          </w:p>
          <w:p w:rsidR="003167CC" w:rsidRDefault="003167CC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167CC" w:rsidRDefault="003167CC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167CC" w:rsidRDefault="00A51045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563E" w:rsidTr="004B595F">
        <w:trPr>
          <w:trHeight w:val="709"/>
        </w:trPr>
        <w:tc>
          <w:tcPr>
            <w:tcW w:w="3964" w:type="dxa"/>
            <w:gridSpan w:val="2"/>
          </w:tcPr>
          <w:p w:rsidR="0082563E" w:rsidRDefault="00701ED2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Geldinstitut/ </w:t>
            </w:r>
            <w:r w:rsidR="001A4BBF">
              <w:rPr>
                <w:rFonts w:ascii="Arial" w:hAnsi="Arial" w:cs="Arial"/>
              </w:rPr>
              <w:t>Bank</w:t>
            </w:r>
          </w:p>
          <w:p w:rsidR="003167CC" w:rsidRDefault="003167CC" w:rsidP="007C41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 w:rsidR="007C416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4" w:type="dxa"/>
            <w:gridSpan w:val="3"/>
            <w:vMerge/>
          </w:tcPr>
          <w:p w:rsidR="0082563E" w:rsidRDefault="0082563E" w:rsidP="00FC69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76AD0" w:rsidTr="004B595F">
        <w:trPr>
          <w:trHeight w:val="709"/>
        </w:trPr>
        <w:tc>
          <w:tcPr>
            <w:tcW w:w="3964" w:type="dxa"/>
            <w:gridSpan w:val="2"/>
          </w:tcPr>
          <w:p w:rsidR="00776AD0" w:rsidRDefault="00701ED2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</w:t>
            </w:r>
            <w:r w:rsidR="00E31F49">
              <w:rPr>
                <w:rFonts w:ascii="Arial" w:hAnsi="Arial" w:cs="Arial"/>
              </w:rPr>
              <w:t>dungszweck</w:t>
            </w:r>
          </w:p>
          <w:p w:rsidR="00E31F49" w:rsidRDefault="00E31F49" w:rsidP="00E31F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4" w:type="dxa"/>
            <w:gridSpan w:val="3"/>
          </w:tcPr>
          <w:p w:rsidR="00776AD0" w:rsidRDefault="00701ED2" w:rsidP="00776A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Ansprechpartner*</w:t>
            </w:r>
            <w:r w:rsidR="00776AD0">
              <w:rPr>
                <w:rFonts w:ascii="Arial" w:hAnsi="Arial" w:cs="Arial"/>
              </w:rPr>
              <w:t>in</w:t>
            </w:r>
          </w:p>
          <w:p w:rsidR="00776AD0" w:rsidRDefault="00776AD0" w:rsidP="00776A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B0706" w:rsidTr="004B595F">
        <w:trPr>
          <w:trHeight w:val="2126"/>
        </w:trPr>
        <w:tc>
          <w:tcPr>
            <w:tcW w:w="9208" w:type="dxa"/>
            <w:gridSpan w:val="5"/>
          </w:tcPr>
          <w:p w:rsidR="000B0706" w:rsidRDefault="000B0706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  <w:p w:rsidR="000B0706" w:rsidRDefault="000B0706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B0706" w:rsidRDefault="00405F8A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05F8A" w:rsidRDefault="00405F8A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05F8A" w:rsidRDefault="00405F8A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05F8A" w:rsidRDefault="00405F8A" w:rsidP="00FC69E7">
            <w:pPr>
              <w:spacing w:line="276" w:lineRule="auto"/>
              <w:rPr>
                <w:rFonts w:ascii="Arial" w:hAnsi="Arial" w:cs="Arial"/>
              </w:rPr>
            </w:pPr>
          </w:p>
          <w:p w:rsidR="000B0706" w:rsidRDefault="000B0706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über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B0706" w:rsidTr="004B595F">
        <w:trPr>
          <w:trHeight w:val="992"/>
        </w:trPr>
        <w:tc>
          <w:tcPr>
            <w:tcW w:w="9208" w:type="dxa"/>
            <w:gridSpan w:val="5"/>
          </w:tcPr>
          <w:p w:rsidR="000B0706" w:rsidRDefault="000B0706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Betr.:            Förderung sozialer Gemeinschaftseinrichtungen;</w:t>
            </w:r>
          </w:p>
          <w:p w:rsidR="000B0706" w:rsidRDefault="000B0706" w:rsidP="000B07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hier: Vorhaben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05F8A" w:rsidRDefault="00405F8A" w:rsidP="000B07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03547" w:rsidTr="004B595F">
        <w:trPr>
          <w:trHeight w:val="992"/>
        </w:trPr>
        <w:tc>
          <w:tcPr>
            <w:tcW w:w="9208" w:type="dxa"/>
            <w:gridSpan w:val="5"/>
          </w:tcPr>
          <w:p w:rsidR="00B03547" w:rsidRDefault="00A065C9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Bezug:          Zuwendungsbescheid des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A065C9" w:rsidRDefault="00A065C9" w:rsidP="00A065C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vom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65C9" w:rsidTr="004B595F">
        <w:trPr>
          <w:trHeight w:val="1843"/>
        </w:trPr>
        <w:tc>
          <w:tcPr>
            <w:tcW w:w="9208" w:type="dxa"/>
            <w:gridSpan w:val="5"/>
          </w:tcPr>
          <w:p w:rsidR="00A065C9" w:rsidRDefault="001634A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der bewilligten Landeszu</w:t>
            </w:r>
            <w:r w:rsidR="00A065C9">
              <w:rPr>
                <w:rFonts w:ascii="Arial" w:hAnsi="Arial" w:cs="Arial"/>
              </w:rPr>
              <w:t xml:space="preserve">wendung wird der Betrag in Höhe von </w:t>
            </w:r>
          </w:p>
          <w:p w:rsidR="00A065C9" w:rsidRDefault="00A065C9" w:rsidP="00FC69E7">
            <w:pPr>
              <w:spacing w:line="276" w:lineRule="auto"/>
              <w:rPr>
                <w:rFonts w:ascii="Arial" w:hAnsi="Arial" w:cs="Arial"/>
              </w:rPr>
            </w:pPr>
          </w:p>
          <w:p w:rsidR="00A065C9" w:rsidRDefault="00A065C9" w:rsidP="00A065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  <w:p w:rsidR="00A065C9" w:rsidRDefault="00A065C9" w:rsidP="00FC69E7">
            <w:pPr>
              <w:spacing w:line="276" w:lineRule="auto"/>
              <w:rPr>
                <w:rFonts w:ascii="Arial" w:hAnsi="Arial" w:cs="Arial"/>
              </w:rPr>
            </w:pPr>
          </w:p>
          <w:p w:rsidR="00A065C9" w:rsidRDefault="00A065C9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abgerufen.</w:t>
            </w:r>
          </w:p>
          <w:p w:rsidR="00A065C9" w:rsidRDefault="00A065C9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wird auf die Ausführungen unter den Nummern 2 bis 5 Bezug genommen.</w:t>
            </w:r>
          </w:p>
        </w:tc>
      </w:tr>
      <w:tr w:rsidR="007E0889" w:rsidTr="004B595F">
        <w:trPr>
          <w:trHeight w:val="1276"/>
        </w:trPr>
        <w:tc>
          <w:tcPr>
            <w:tcW w:w="9208" w:type="dxa"/>
            <w:gridSpan w:val="5"/>
          </w:tcPr>
          <w:p w:rsidR="007E0889" w:rsidRDefault="007E0889" w:rsidP="00FC69E7">
            <w:pPr>
              <w:spacing w:line="276" w:lineRule="auto"/>
              <w:rPr>
                <w:rFonts w:ascii="Arial" w:hAnsi="Arial" w:cs="Arial"/>
              </w:rPr>
            </w:pPr>
          </w:p>
          <w:p w:rsidR="007E0889" w:rsidRDefault="007E0889" w:rsidP="00FC69E7">
            <w:pPr>
              <w:spacing w:line="276" w:lineRule="auto"/>
              <w:rPr>
                <w:rFonts w:ascii="Arial" w:hAnsi="Arial" w:cs="Arial"/>
              </w:rPr>
            </w:pPr>
          </w:p>
          <w:p w:rsidR="007E0889" w:rsidRDefault="007E0889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7E0889" w:rsidRDefault="007E0889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des Zuwendungsempfängers</w:t>
            </w:r>
          </w:p>
        </w:tc>
      </w:tr>
      <w:tr w:rsidR="00E9580E" w:rsidTr="004B595F">
        <w:trPr>
          <w:trHeight w:val="2268"/>
        </w:trPr>
        <w:tc>
          <w:tcPr>
            <w:tcW w:w="9208" w:type="dxa"/>
            <w:gridSpan w:val="5"/>
          </w:tcPr>
          <w:p w:rsidR="00E9580E" w:rsidRDefault="00E9580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</w:t>
            </w:r>
          </w:p>
          <w:p w:rsidR="00E9580E" w:rsidRDefault="00E9580E" w:rsidP="009C387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47AD5" w:rsidRDefault="00747AD5" w:rsidP="009C387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47AD5" w:rsidRDefault="00747AD5" w:rsidP="009C387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6256E" w:rsidTr="004B595F">
        <w:tc>
          <w:tcPr>
            <w:tcW w:w="9208" w:type="dxa"/>
            <w:gridSpan w:val="5"/>
          </w:tcPr>
          <w:p w:rsidR="0046256E" w:rsidRPr="0046256E" w:rsidRDefault="0046256E" w:rsidP="00FC69E7">
            <w:pPr>
              <w:spacing w:line="276" w:lineRule="auto"/>
              <w:rPr>
                <w:rFonts w:ascii="Arial" w:hAnsi="Arial" w:cs="Arial"/>
                <w:b/>
              </w:rPr>
            </w:pPr>
            <w:r w:rsidRPr="0046256E">
              <w:rPr>
                <w:rFonts w:ascii="Arial" w:hAnsi="Arial" w:cs="Arial"/>
                <w:b/>
              </w:rPr>
              <w:lastRenderedPageBreak/>
              <w:t>1. Landeszuwendung</w:t>
            </w:r>
          </w:p>
        </w:tc>
      </w:tr>
      <w:tr w:rsidR="0046256E" w:rsidTr="004B595F">
        <w:tc>
          <w:tcPr>
            <w:tcW w:w="6516" w:type="dxa"/>
            <w:gridSpan w:val="3"/>
          </w:tcPr>
          <w:p w:rsidR="0046256E" w:rsidRDefault="0046256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laut Zuwendungsbescheid insgesamt</w:t>
            </w:r>
            <w:r w:rsidR="00234815">
              <w:rPr>
                <w:rFonts w:ascii="Arial" w:hAnsi="Arial" w:cs="Arial"/>
              </w:rPr>
              <w:t xml:space="preserve"> bewilligt</w:t>
            </w:r>
          </w:p>
        </w:tc>
        <w:tc>
          <w:tcPr>
            <w:tcW w:w="2692" w:type="dxa"/>
            <w:gridSpan w:val="2"/>
          </w:tcPr>
          <w:p w:rsidR="0046256E" w:rsidRDefault="0046256E" w:rsidP="0046256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46256E" w:rsidTr="004B595F">
        <w:tc>
          <w:tcPr>
            <w:tcW w:w="6516" w:type="dxa"/>
            <w:gridSpan w:val="3"/>
          </w:tcPr>
          <w:p w:rsidR="0046256E" w:rsidRDefault="0046256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234815">
              <w:rPr>
                <w:rFonts w:ascii="Arial" w:hAnsi="Arial" w:cs="Arial"/>
              </w:rPr>
              <w:t xml:space="preserve"> davon bereits erhalten</w:t>
            </w:r>
          </w:p>
        </w:tc>
        <w:tc>
          <w:tcPr>
            <w:tcW w:w="2692" w:type="dxa"/>
            <w:gridSpan w:val="2"/>
          </w:tcPr>
          <w:p w:rsidR="0046256E" w:rsidRDefault="00234815" w:rsidP="0046256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46256E" w:rsidTr="004B595F">
        <w:tc>
          <w:tcPr>
            <w:tcW w:w="6516" w:type="dxa"/>
            <w:gridSpan w:val="3"/>
          </w:tcPr>
          <w:p w:rsidR="0046256E" w:rsidRDefault="0046256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234815">
              <w:rPr>
                <w:rFonts w:ascii="Arial" w:hAnsi="Arial" w:cs="Arial"/>
              </w:rPr>
              <w:t xml:space="preserve"> danach verbleiben noch</w:t>
            </w:r>
          </w:p>
        </w:tc>
        <w:tc>
          <w:tcPr>
            <w:tcW w:w="2692" w:type="dxa"/>
            <w:gridSpan w:val="2"/>
          </w:tcPr>
          <w:p w:rsidR="0046256E" w:rsidRDefault="00234815" w:rsidP="0046256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46256E" w:rsidTr="004B595F">
        <w:tc>
          <w:tcPr>
            <w:tcW w:w="6516" w:type="dxa"/>
            <w:gridSpan w:val="3"/>
          </w:tcPr>
          <w:p w:rsidR="0046256E" w:rsidRDefault="0046256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="00234815">
              <w:rPr>
                <w:rFonts w:ascii="Arial" w:hAnsi="Arial" w:cs="Arial"/>
              </w:rPr>
              <w:t xml:space="preserve"> davon werden nunmehr abgerufen (siehe Nr. 3.3)</w:t>
            </w:r>
          </w:p>
        </w:tc>
        <w:tc>
          <w:tcPr>
            <w:tcW w:w="2692" w:type="dxa"/>
            <w:gridSpan w:val="2"/>
          </w:tcPr>
          <w:p w:rsidR="0046256E" w:rsidRDefault="00234815" w:rsidP="0046256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46256E" w:rsidTr="004B595F">
        <w:tc>
          <w:tcPr>
            <w:tcW w:w="6516" w:type="dxa"/>
            <w:gridSpan w:val="3"/>
          </w:tcPr>
          <w:p w:rsidR="0046256E" w:rsidRDefault="0046256E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234815">
              <w:rPr>
                <w:rFonts w:ascii="Arial" w:hAnsi="Arial" w:cs="Arial"/>
              </w:rPr>
              <w:t xml:space="preserve"> als Restbetrag werden dann noch zur Verfügung stehen</w:t>
            </w:r>
          </w:p>
        </w:tc>
        <w:tc>
          <w:tcPr>
            <w:tcW w:w="2692" w:type="dxa"/>
            <w:gridSpan w:val="2"/>
          </w:tcPr>
          <w:p w:rsidR="0046256E" w:rsidRDefault="00234815" w:rsidP="0046256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C24605" w:rsidTr="004B595F">
        <w:tc>
          <w:tcPr>
            <w:tcW w:w="9208" w:type="dxa"/>
            <w:gridSpan w:val="5"/>
            <w:shd w:val="clear" w:color="auto" w:fill="BFBFBF" w:themeFill="background1" w:themeFillShade="BF"/>
          </w:tcPr>
          <w:p w:rsidR="00C24605" w:rsidRDefault="00C24605" w:rsidP="00FC69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36BE" w:rsidTr="004B595F">
        <w:tc>
          <w:tcPr>
            <w:tcW w:w="9208" w:type="dxa"/>
            <w:gridSpan w:val="5"/>
          </w:tcPr>
          <w:p w:rsidR="00C436BE" w:rsidRPr="0046256E" w:rsidRDefault="00C436BE" w:rsidP="00D3006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Kassenstand</w:t>
            </w:r>
          </w:p>
        </w:tc>
      </w:tr>
      <w:tr w:rsidR="00234815" w:rsidTr="004B595F">
        <w:tc>
          <w:tcPr>
            <w:tcW w:w="6516" w:type="dxa"/>
            <w:gridSpan w:val="3"/>
          </w:tcPr>
          <w:p w:rsidR="00234815" w:rsidRDefault="0063136C" w:rsidP="00C436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n</w:t>
            </w:r>
            <w:r w:rsidR="00C436BE">
              <w:rPr>
                <w:rFonts w:ascii="Arial" w:hAnsi="Arial" w:cs="Arial"/>
              </w:rPr>
              <w:t xml:space="preserve">ach den Kassenbüchern des Zuwendungsempfängers hat dieser in der Zeit vom Maßnahmenbeginn gemäß Zuwendungsbescheid am </w:t>
            </w:r>
            <w:r w:rsidR="00C436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6BE">
              <w:rPr>
                <w:rFonts w:ascii="Arial" w:hAnsi="Arial" w:cs="Arial"/>
              </w:rPr>
              <w:instrText xml:space="preserve"> FORMTEXT </w:instrText>
            </w:r>
            <w:r w:rsidR="00C436BE">
              <w:rPr>
                <w:rFonts w:ascii="Arial" w:hAnsi="Arial" w:cs="Arial"/>
              </w:rPr>
            </w:r>
            <w:r w:rsidR="00C436BE">
              <w:rPr>
                <w:rFonts w:ascii="Arial" w:hAnsi="Arial" w:cs="Arial"/>
              </w:rPr>
              <w:fldChar w:fldCharType="separate"/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</w:rPr>
              <w:fldChar w:fldCharType="end"/>
            </w:r>
            <w:r w:rsidR="00C436BE">
              <w:rPr>
                <w:rFonts w:ascii="Arial" w:hAnsi="Arial" w:cs="Arial"/>
              </w:rPr>
              <w:t xml:space="preserve"> bis zum </w:t>
            </w:r>
            <w:r w:rsidR="00C436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6BE">
              <w:rPr>
                <w:rFonts w:ascii="Arial" w:hAnsi="Arial" w:cs="Arial"/>
              </w:rPr>
              <w:instrText xml:space="preserve"> FORMTEXT </w:instrText>
            </w:r>
            <w:r w:rsidR="00C436BE">
              <w:rPr>
                <w:rFonts w:ascii="Arial" w:hAnsi="Arial" w:cs="Arial"/>
              </w:rPr>
            </w:r>
            <w:r w:rsidR="00C436BE">
              <w:rPr>
                <w:rFonts w:ascii="Arial" w:hAnsi="Arial" w:cs="Arial"/>
              </w:rPr>
              <w:fldChar w:fldCharType="separate"/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  <w:noProof/>
              </w:rPr>
              <w:t> </w:t>
            </w:r>
            <w:r w:rsidR="00C436BE">
              <w:rPr>
                <w:rFonts w:ascii="Arial" w:hAnsi="Arial" w:cs="Arial"/>
              </w:rPr>
              <w:fldChar w:fldCharType="end"/>
            </w:r>
            <w:r w:rsidR="00C436BE">
              <w:rPr>
                <w:rFonts w:ascii="Arial" w:hAnsi="Arial" w:cs="Arial"/>
              </w:rPr>
              <w:t xml:space="preserve"> verausgabt</w:t>
            </w:r>
          </w:p>
        </w:tc>
        <w:tc>
          <w:tcPr>
            <w:tcW w:w="2692" w:type="dxa"/>
            <w:gridSpan w:val="2"/>
          </w:tcPr>
          <w:p w:rsidR="00234815" w:rsidRDefault="00234815" w:rsidP="00D3006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234815" w:rsidTr="004B595F">
        <w:tc>
          <w:tcPr>
            <w:tcW w:w="6516" w:type="dxa"/>
            <w:gridSpan w:val="3"/>
          </w:tcPr>
          <w:p w:rsidR="00234815" w:rsidRDefault="0063136C" w:rsidP="00D300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f</w:t>
            </w:r>
            <w:r w:rsidR="00C436BE">
              <w:rPr>
                <w:rFonts w:ascii="Arial" w:hAnsi="Arial" w:cs="Arial"/>
              </w:rPr>
              <w:t>ür die nächsten zwei Monate werden voraussichtlich weite</w:t>
            </w:r>
            <w:r w:rsidR="005D232E">
              <w:rPr>
                <w:rFonts w:ascii="Arial" w:hAnsi="Arial" w:cs="Arial"/>
              </w:rPr>
              <w:t>re Zahlungen fällig in Höhe von</w:t>
            </w:r>
          </w:p>
        </w:tc>
        <w:tc>
          <w:tcPr>
            <w:tcW w:w="2692" w:type="dxa"/>
            <w:gridSpan w:val="2"/>
          </w:tcPr>
          <w:p w:rsidR="00234815" w:rsidRDefault="00234815" w:rsidP="00D3006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234815" w:rsidTr="004B595F">
        <w:tc>
          <w:tcPr>
            <w:tcW w:w="6516" w:type="dxa"/>
            <w:gridSpan w:val="3"/>
          </w:tcPr>
          <w:p w:rsidR="00234815" w:rsidRDefault="00C436BE" w:rsidP="00C436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</w:t>
            </w:r>
            <w:r w:rsidR="0063136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ithin ergibt sich als Gesamtaufwand</w:t>
            </w:r>
          </w:p>
        </w:tc>
        <w:tc>
          <w:tcPr>
            <w:tcW w:w="2692" w:type="dxa"/>
            <w:gridSpan w:val="2"/>
          </w:tcPr>
          <w:p w:rsidR="00234815" w:rsidRDefault="00234815" w:rsidP="00D3006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C24605" w:rsidTr="004B595F">
        <w:tc>
          <w:tcPr>
            <w:tcW w:w="9208" w:type="dxa"/>
            <w:gridSpan w:val="5"/>
            <w:shd w:val="clear" w:color="auto" w:fill="BFBFBF" w:themeFill="background1" w:themeFillShade="BF"/>
          </w:tcPr>
          <w:p w:rsidR="00C24605" w:rsidRDefault="00C24605" w:rsidP="00D3006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232E" w:rsidTr="004B595F">
        <w:tc>
          <w:tcPr>
            <w:tcW w:w="9208" w:type="dxa"/>
            <w:gridSpan w:val="5"/>
          </w:tcPr>
          <w:p w:rsidR="005D232E" w:rsidRPr="0046256E" w:rsidRDefault="005D232E" w:rsidP="00D3006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Mittelabruf</w:t>
            </w:r>
          </w:p>
        </w:tc>
      </w:tr>
      <w:tr w:rsidR="005D232E" w:rsidTr="004B595F">
        <w:tc>
          <w:tcPr>
            <w:tcW w:w="6516" w:type="dxa"/>
            <w:gridSpan w:val="3"/>
          </w:tcPr>
          <w:p w:rsidR="005D232E" w:rsidRDefault="005D232E" w:rsidP="005D23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Förderquote gemäß Zuwendungsbescheid beträgt</w:t>
            </w:r>
          </w:p>
        </w:tc>
        <w:tc>
          <w:tcPr>
            <w:tcW w:w="2692" w:type="dxa"/>
            <w:gridSpan w:val="2"/>
          </w:tcPr>
          <w:p w:rsidR="005D232E" w:rsidRDefault="005D232E" w:rsidP="005D232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</w:tr>
      <w:tr w:rsidR="005D232E" w:rsidTr="004B595F">
        <w:tc>
          <w:tcPr>
            <w:tcW w:w="6516" w:type="dxa"/>
            <w:gridSpan w:val="3"/>
          </w:tcPr>
          <w:p w:rsidR="005D232E" w:rsidRDefault="005D232E" w:rsidP="005D23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dies entspricht vom Gesamtaufwand (siehe Nr. 2.3) einem Betrag in Höhe von</w:t>
            </w:r>
          </w:p>
        </w:tc>
        <w:tc>
          <w:tcPr>
            <w:tcW w:w="2692" w:type="dxa"/>
            <w:gridSpan w:val="2"/>
          </w:tcPr>
          <w:p w:rsidR="005D232E" w:rsidRDefault="005D232E" w:rsidP="00D3006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5D232E" w:rsidTr="004B595F">
        <w:tc>
          <w:tcPr>
            <w:tcW w:w="6516" w:type="dxa"/>
            <w:gridSpan w:val="3"/>
          </w:tcPr>
          <w:p w:rsidR="005D232E" w:rsidRDefault="005D232E" w:rsidP="00A3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</w:t>
            </w:r>
            <w:r w:rsidR="00A30F57">
              <w:rPr>
                <w:rFonts w:ascii="Arial" w:hAnsi="Arial" w:cs="Arial"/>
              </w:rPr>
              <w:t>abzüglich der bereits erhaltenen Mittel (siehe Nr. 1.2) ergibt sich ein Differenzbetrag in Höhe von</w:t>
            </w:r>
          </w:p>
        </w:tc>
        <w:tc>
          <w:tcPr>
            <w:tcW w:w="2692" w:type="dxa"/>
            <w:gridSpan w:val="2"/>
          </w:tcPr>
          <w:p w:rsidR="005D232E" w:rsidRDefault="005D232E" w:rsidP="00D3006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C24605" w:rsidTr="004B595F">
        <w:tc>
          <w:tcPr>
            <w:tcW w:w="9208" w:type="dxa"/>
            <w:gridSpan w:val="5"/>
            <w:shd w:val="clear" w:color="auto" w:fill="BFBFBF" w:themeFill="background1" w:themeFillShade="BF"/>
          </w:tcPr>
          <w:p w:rsidR="00C24605" w:rsidRDefault="00C24605" w:rsidP="00D3006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1B71" w:rsidTr="004B595F">
        <w:tc>
          <w:tcPr>
            <w:tcW w:w="9208" w:type="dxa"/>
            <w:gridSpan w:val="5"/>
          </w:tcPr>
          <w:p w:rsidR="00D41B71" w:rsidRPr="00D41B71" w:rsidRDefault="00D41B71" w:rsidP="00FC69E7">
            <w:pPr>
              <w:spacing w:line="276" w:lineRule="auto"/>
              <w:rPr>
                <w:rFonts w:ascii="Arial" w:hAnsi="Arial" w:cs="Arial"/>
                <w:b/>
              </w:rPr>
            </w:pPr>
            <w:r w:rsidRPr="00D41B71">
              <w:rPr>
                <w:rFonts w:ascii="Arial" w:hAnsi="Arial" w:cs="Arial"/>
                <w:b/>
              </w:rPr>
              <w:t>4. Die Übereinstimmung der Angabe nach Nr. 2.1 mit den Beträgen in den Kassenbüchern und auf den Belegen wird bescheinigt.</w:t>
            </w:r>
          </w:p>
        </w:tc>
      </w:tr>
      <w:tr w:rsidR="00A3428D" w:rsidTr="004B595F">
        <w:trPr>
          <w:trHeight w:val="1065"/>
        </w:trPr>
        <w:tc>
          <w:tcPr>
            <w:tcW w:w="2547" w:type="dxa"/>
          </w:tcPr>
          <w:p w:rsidR="00A3428D" w:rsidRDefault="00A3428D" w:rsidP="00FC69E7">
            <w:pPr>
              <w:spacing w:line="276" w:lineRule="auto"/>
              <w:rPr>
                <w:rFonts w:ascii="Arial" w:hAnsi="Arial" w:cs="Arial"/>
              </w:rPr>
            </w:pPr>
          </w:p>
          <w:p w:rsidR="00A3428D" w:rsidRDefault="00A3428D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9C7791" w:rsidRDefault="009C7791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A3428D" w:rsidRDefault="00A3428D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und Datum</w:t>
            </w:r>
          </w:p>
        </w:tc>
        <w:tc>
          <w:tcPr>
            <w:tcW w:w="6661" w:type="dxa"/>
            <w:gridSpan w:val="4"/>
          </w:tcPr>
          <w:p w:rsidR="00A3428D" w:rsidRDefault="00A3428D" w:rsidP="00FC69E7">
            <w:pPr>
              <w:spacing w:line="276" w:lineRule="auto"/>
              <w:rPr>
                <w:rFonts w:ascii="Arial" w:hAnsi="Arial" w:cs="Arial"/>
              </w:rPr>
            </w:pPr>
          </w:p>
          <w:p w:rsidR="00A3428D" w:rsidRDefault="00A3428D" w:rsidP="00FC69E7">
            <w:pPr>
              <w:spacing w:line="276" w:lineRule="auto"/>
              <w:rPr>
                <w:rFonts w:ascii="Arial" w:hAnsi="Arial" w:cs="Arial"/>
              </w:rPr>
            </w:pPr>
          </w:p>
          <w:p w:rsidR="00A3428D" w:rsidRDefault="00A3428D" w:rsidP="00FC69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  <w:r w:rsidR="00ED0E5D">
              <w:rPr>
                <w:rFonts w:ascii="Arial" w:hAnsi="Arial" w:cs="Arial"/>
              </w:rPr>
              <w:t>___</w:t>
            </w:r>
          </w:p>
          <w:p w:rsidR="00A3428D" w:rsidRDefault="00A3428D" w:rsidP="006C0E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Unterschrift </w:t>
            </w:r>
            <w:r w:rsidR="00772AA4">
              <w:rPr>
                <w:rFonts w:ascii="Arial" w:hAnsi="Arial" w:cs="Arial"/>
              </w:rPr>
              <w:t>Finanzverantwortliche</w:t>
            </w:r>
            <w:r w:rsidR="006C0E4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des Zuwendungsempfängers</w:t>
            </w:r>
          </w:p>
        </w:tc>
      </w:tr>
      <w:tr w:rsidR="00006D2D" w:rsidTr="004B595F">
        <w:tc>
          <w:tcPr>
            <w:tcW w:w="9208" w:type="dxa"/>
            <w:gridSpan w:val="5"/>
            <w:shd w:val="clear" w:color="auto" w:fill="BFBFBF" w:themeFill="background1" w:themeFillShade="BF"/>
          </w:tcPr>
          <w:p w:rsidR="00006D2D" w:rsidRDefault="00006D2D" w:rsidP="00D129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F64BC" w:rsidTr="006C0E4D">
        <w:trPr>
          <w:trHeight w:val="5253"/>
        </w:trPr>
        <w:tc>
          <w:tcPr>
            <w:tcW w:w="9208" w:type="dxa"/>
            <w:gridSpan w:val="5"/>
          </w:tcPr>
          <w:p w:rsidR="009F64BC" w:rsidRPr="009F64BC" w:rsidRDefault="009F64BC" w:rsidP="00D3006F">
            <w:pPr>
              <w:spacing w:line="276" w:lineRule="auto"/>
              <w:rPr>
                <w:rFonts w:ascii="Arial" w:hAnsi="Arial" w:cs="Arial"/>
                <w:b/>
              </w:rPr>
            </w:pPr>
            <w:r w:rsidRPr="009F64BC">
              <w:rPr>
                <w:rFonts w:ascii="Arial" w:hAnsi="Arial" w:cs="Arial"/>
                <w:b/>
              </w:rPr>
              <w:t>5. Stand des Vorhabens</w:t>
            </w:r>
          </w:p>
          <w:p w:rsidR="009F64BC" w:rsidRDefault="009F64BC" w:rsidP="00D300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9C7791" w:rsidRDefault="009C7791" w:rsidP="00D300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9C7791" w:rsidRDefault="009C7791" w:rsidP="00D300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120CD" w:rsidRPr="009120CD" w:rsidRDefault="009120CD" w:rsidP="009120CD">
      <w:pPr>
        <w:spacing w:after="0" w:line="276" w:lineRule="auto"/>
        <w:rPr>
          <w:rFonts w:ascii="Arial" w:hAnsi="Arial" w:cs="Arial"/>
        </w:rPr>
      </w:pPr>
    </w:p>
    <w:sectPr w:rsidR="009120CD" w:rsidRPr="009120C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CA" w:rsidRDefault="00BB4BCA" w:rsidP="005A30FB">
      <w:pPr>
        <w:spacing w:after="0" w:line="240" w:lineRule="auto"/>
      </w:pPr>
      <w:r>
        <w:separator/>
      </w:r>
    </w:p>
  </w:endnote>
  <w:endnote w:type="continuationSeparator" w:id="0">
    <w:p w:rsidR="00BB4BCA" w:rsidRDefault="00BB4BCA" w:rsidP="005A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FB" w:rsidRPr="005A30FB" w:rsidRDefault="005A30FB">
    <w:pPr>
      <w:pStyle w:val="Fuzeile"/>
      <w:rPr>
        <w:rFonts w:ascii="Arial" w:hAnsi="Arial" w:cs="Arial"/>
        <w:sz w:val="20"/>
        <w:szCs w:val="20"/>
      </w:rPr>
    </w:pPr>
    <w:r w:rsidRPr="005A30FB">
      <w:rPr>
        <w:rFonts w:ascii="Arial" w:hAnsi="Arial" w:cs="Arial"/>
        <w:sz w:val="20"/>
        <w:szCs w:val="20"/>
      </w:rPr>
      <w:t>8.303</w:t>
    </w:r>
    <w:r w:rsidRPr="005A30FB">
      <w:rPr>
        <w:rFonts w:ascii="Arial" w:hAnsi="Arial" w:cs="Arial"/>
        <w:sz w:val="20"/>
        <w:szCs w:val="20"/>
      </w:rPr>
      <w:tab/>
    </w:r>
    <w:r w:rsidRPr="005A30FB">
      <w:rPr>
        <w:rFonts w:ascii="Arial" w:hAnsi="Arial" w:cs="Arial"/>
        <w:sz w:val="20"/>
        <w:szCs w:val="20"/>
      </w:rPr>
      <w:tab/>
      <w:t>Formblatt IFR 3.2 (Teil A Nr. 9.1.3 IMFR)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CA" w:rsidRDefault="00BB4BCA" w:rsidP="005A30FB">
      <w:pPr>
        <w:spacing w:after="0" w:line="240" w:lineRule="auto"/>
      </w:pPr>
      <w:r>
        <w:separator/>
      </w:r>
    </w:p>
  </w:footnote>
  <w:footnote w:type="continuationSeparator" w:id="0">
    <w:p w:rsidR="00BB4BCA" w:rsidRDefault="00BB4BCA" w:rsidP="005A3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3C5B"/>
    <w:multiLevelType w:val="hybridMultilevel"/>
    <w:tmpl w:val="50263028"/>
    <w:lvl w:ilvl="0" w:tplc="F790F5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enforcement="1" w:cryptProviderType="rsaAES" w:cryptAlgorithmClass="hash" w:cryptAlgorithmType="typeAny" w:cryptAlgorithmSid="14" w:cryptSpinCount="100000" w:hash="4DHFy/92C7CnFv2cIdjopuEmgwOaLV2BD/q9aB+hULclzeK+qrDH0s0IoOaoobUICi8+B4VBuUvcmXMtMKtCVQ==" w:salt="DfFccGhzpbBUVzok/Sfj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CA"/>
    <w:rsid w:val="00006D2D"/>
    <w:rsid w:val="000B0706"/>
    <w:rsid w:val="000C0460"/>
    <w:rsid w:val="001406F6"/>
    <w:rsid w:val="001634AE"/>
    <w:rsid w:val="001A0E84"/>
    <w:rsid w:val="001A4BBF"/>
    <w:rsid w:val="002321F3"/>
    <w:rsid w:val="00234815"/>
    <w:rsid w:val="003167CC"/>
    <w:rsid w:val="00367743"/>
    <w:rsid w:val="003E5D17"/>
    <w:rsid w:val="003F2D49"/>
    <w:rsid w:val="003F6E7D"/>
    <w:rsid w:val="00405F8A"/>
    <w:rsid w:val="0043321F"/>
    <w:rsid w:val="0046256E"/>
    <w:rsid w:val="004B595F"/>
    <w:rsid w:val="004F11E0"/>
    <w:rsid w:val="005533FB"/>
    <w:rsid w:val="005A30FB"/>
    <w:rsid w:val="005B315A"/>
    <w:rsid w:val="005D232E"/>
    <w:rsid w:val="005E1A1F"/>
    <w:rsid w:val="005F238B"/>
    <w:rsid w:val="0063136C"/>
    <w:rsid w:val="00693700"/>
    <w:rsid w:val="006C0E4D"/>
    <w:rsid w:val="006D6045"/>
    <w:rsid w:val="00701ED2"/>
    <w:rsid w:val="0072483C"/>
    <w:rsid w:val="00747AD5"/>
    <w:rsid w:val="00772AA4"/>
    <w:rsid w:val="00776AD0"/>
    <w:rsid w:val="007C416D"/>
    <w:rsid w:val="007E0889"/>
    <w:rsid w:val="0082563E"/>
    <w:rsid w:val="008B3782"/>
    <w:rsid w:val="009120CD"/>
    <w:rsid w:val="009754C2"/>
    <w:rsid w:val="009A23B0"/>
    <w:rsid w:val="009C387F"/>
    <w:rsid w:val="009C7791"/>
    <w:rsid w:val="009F64BC"/>
    <w:rsid w:val="00A065C9"/>
    <w:rsid w:val="00A30F57"/>
    <w:rsid w:val="00A3428D"/>
    <w:rsid w:val="00A51045"/>
    <w:rsid w:val="00B03547"/>
    <w:rsid w:val="00BB4BCA"/>
    <w:rsid w:val="00C24605"/>
    <w:rsid w:val="00C436BE"/>
    <w:rsid w:val="00D41B71"/>
    <w:rsid w:val="00DF2425"/>
    <w:rsid w:val="00E31F49"/>
    <w:rsid w:val="00E92F3C"/>
    <w:rsid w:val="00E9580E"/>
    <w:rsid w:val="00ED0E5D"/>
    <w:rsid w:val="00F13260"/>
    <w:rsid w:val="00F51862"/>
    <w:rsid w:val="00F71E59"/>
    <w:rsid w:val="00FC69E7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271E-428F-4B42-8D5C-DB0EB664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0C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1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0FB"/>
  </w:style>
  <w:style w:type="paragraph" w:styleId="Fuzeile">
    <w:name w:val="footer"/>
    <w:basedOn w:val="Standard"/>
    <w:link w:val="FuzeileZchn"/>
    <w:uiPriority w:val="99"/>
    <w:unhideWhenUsed/>
    <w:rsid w:val="005A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e\AppData\Local\Microsoft\Windows\INetCache\Content.Outlook\7UT23KOA\Mittelabru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Mittelabruf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Schmidt</dc:creator>
  <cp:keywords/>
  <dc:description/>
  <cp:lastModifiedBy>Marlene Schmidt</cp:lastModifiedBy>
  <cp:revision>1</cp:revision>
  <dcterms:created xsi:type="dcterms:W3CDTF">2022-08-08T08:27:00Z</dcterms:created>
  <dcterms:modified xsi:type="dcterms:W3CDTF">2022-08-08T08:30:00Z</dcterms:modified>
</cp:coreProperties>
</file>