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C2" w:rsidRDefault="005440C2">
      <w:r>
        <w:t xml:space="preserve">LICENCIAS URBANÍSTICAS DE PRIMERA UTILIZACIÓN U OCUPACIÓN </w:t>
      </w:r>
    </w:p>
    <w:p w:rsidR="005440C2" w:rsidRDefault="005440C2">
      <w:r>
        <w:t>DATOS DEL INTERESADO / SOLICITANTE</w:t>
      </w:r>
    </w:p>
    <w:p w:rsidR="005440C2" w:rsidRDefault="005440C2" w:rsidP="0054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NOMBRE </w:t>
      </w:r>
      <w:r>
        <w:t>/ RAZÓN SOCIAL……………………………………………</w:t>
      </w:r>
      <w:r>
        <w:t xml:space="preserve"> APELLIDOS……………..………………………..... N.I.F./C.I.F.::………………………………..……..TELÉFONOS.:………………………...………….…………</w:t>
      </w:r>
      <w:r>
        <w:t>…………</w:t>
      </w:r>
      <w:r>
        <w:t>…….. DOMICILIO FISCAL:……………..………………………………………</w:t>
      </w:r>
      <w:r>
        <w:t>…….</w:t>
      </w:r>
      <w:r>
        <w:t>………………</w:t>
      </w:r>
      <w:r>
        <w:t>………………..........................</w:t>
      </w:r>
      <w:r>
        <w:t xml:space="preserve"> DOMICILIO DE NOTIFICACIÓN……………………………………</w:t>
      </w:r>
      <w:r>
        <w:t>……….</w:t>
      </w:r>
      <w:r>
        <w:t>…….……………………………………………….. MUNICIPIO:……………………………………………...…. C.P.:…..……… PROVINCIA:………….….…………………… CORREO ELECTRÓNICO:…</w:t>
      </w:r>
      <w:r>
        <w:t>……</w:t>
      </w:r>
      <w:r>
        <w:t>.…………..........................</w:t>
      </w:r>
    </w:p>
    <w:p w:rsidR="005440C2" w:rsidRDefault="005440C2" w:rsidP="0054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REF. CATASTRAL:</w:t>
      </w:r>
      <w:r>
        <w:t>…………………………………………..</w:t>
      </w:r>
    </w:p>
    <w:p w:rsidR="005440C2" w:rsidRDefault="005440C2" w:rsidP="005440C2">
      <w:pPr>
        <w:spacing w:after="0" w:line="240" w:lineRule="auto"/>
        <w:rPr>
          <w:bdr w:val="single" w:sz="4" w:space="0" w:color="auto"/>
        </w:rPr>
      </w:pPr>
    </w:p>
    <w:p w:rsidR="005440C2" w:rsidRDefault="005440C2" w:rsidP="005440C2">
      <w:pPr>
        <w:spacing w:after="0" w:line="240" w:lineRule="auto"/>
      </w:pPr>
      <w:r>
        <w:t xml:space="preserve">DATOS DEL REPRESENTANTE / PRESENTADOR </w:t>
      </w:r>
    </w:p>
    <w:p w:rsidR="005440C2" w:rsidRDefault="005440C2" w:rsidP="0054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dr w:val="single" w:sz="4" w:space="0" w:color="auto"/>
        </w:rPr>
      </w:pPr>
      <w:r>
        <w:t xml:space="preserve">NOMBRE Y </w:t>
      </w:r>
      <w:r>
        <w:t>A</w:t>
      </w:r>
      <w:r>
        <w:t>PELLIDOS:………………………………………............</w:t>
      </w:r>
      <w:r>
        <w:t xml:space="preserve">................. </w:t>
      </w:r>
      <w:r>
        <w:t>N.I.F.:………………………… DIRECCIÓN:…………………………………………………….………….…TELÉFONO.:…………..……………….. MUNICIPIO:…………………………………………………...……C.P.:…..…..PROVINCIA:…………………………..</w:t>
      </w:r>
    </w:p>
    <w:p w:rsidR="005440C2" w:rsidRDefault="005440C2"/>
    <w:p w:rsidR="005440C2" w:rsidRDefault="005440C2">
      <w:r>
        <w:t>SOLICITA la licencia urbanística que señale a continuación, dentro de las contempladas en los artículos 152.1 de la Ley 11/2018 de Ordenación Territorial y Urbanística y Sostenible de Extremadura (LOTUS) de 21 de diciembre:</w:t>
      </w:r>
    </w:p>
    <w:p w:rsidR="005440C2" w:rsidRDefault="005440C2">
      <w:r>
        <w:t xml:space="preserve"> </w:t>
      </w:r>
      <w:r>
        <w:sym w:font="Symbol" w:char="F07F"/>
      </w:r>
      <w:r>
        <w:t xml:space="preserve"> La primera utilización, total o parcial, de los edificios, construcciones e instalaciones de nueva planta, o reformas sustanciales de los existentes. </w:t>
      </w:r>
    </w:p>
    <w:p w:rsidR="005440C2" w:rsidRDefault="005440C2">
      <w:r>
        <w:sym w:font="Symbol" w:char="F07F"/>
      </w:r>
      <w:r>
        <w:t xml:space="preserve"> Licencia de primera ocupación o primera utilización a aquellas edificaciones, construcciones e instalaciones que, previo reconocimiento expreso municipal, se encuentren en situación de actuación disconforme en los términos previstos en el artículo142. </w:t>
      </w:r>
    </w:p>
    <w:p w:rsidR="005440C2" w:rsidRDefault="005440C2">
      <w:r>
        <w:t xml:space="preserve">DATOS DE LA OBRA </w:t>
      </w:r>
    </w:p>
    <w:p w:rsidR="005440C2" w:rsidRDefault="005440C2" w:rsidP="00544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TIPO DE OBRA………………………………………………………………………………………………............. UBICACIÓN DE LA OBRA:………………………………………………………………………………………….. REFERENCIA CATASTRAL: ………………………………………………………………………………………… SUPERFICIE DEL EDIFICIO O INMUEBLE.INMUEBLE/LOCAL </w:t>
      </w:r>
      <w:proofErr w:type="gramStart"/>
      <w:r>
        <w:t>..</w:t>
      </w:r>
      <w:proofErr w:type="gramEnd"/>
      <w:r>
        <w:t>……………………………………..</w:t>
      </w:r>
    </w:p>
    <w:p w:rsidR="005440C2" w:rsidRDefault="005440C2" w:rsidP="005440C2">
      <w:pPr>
        <w:ind w:left="708" w:firstLine="708"/>
      </w:pPr>
      <w:r>
        <w:t xml:space="preserve">Fuente </w:t>
      </w:r>
      <w:proofErr w:type="spellStart"/>
      <w:r>
        <w:t>de</w:t>
      </w:r>
      <w:proofErr w:type="spellEnd"/>
      <w:r>
        <w:t xml:space="preserve"> Cantos</w:t>
      </w:r>
      <w:r>
        <w:t xml:space="preserve">, a ______ de ________________________ </w:t>
      </w:r>
      <w:proofErr w:type="spellStart"/>
      <w:r>
        <w:t>de</w:t>
      </w:r>
      <w:proofErr w:type="spellEnd"/>
      <w:r>
        <w:t xml:space="preserve"> 20___ </w:t>
      </w:r>
    </w:p>
    <w:p w:rsidR="00F540CC" w:rsidRDefault="005440C2" w:rsidP="005440C2">
      <w:pPr>
        <w:ind w:left="708" w:firstLine="708"/>
      </w:pPr>
      <w:r>
        <w:t xml:space="preserve">Firma del Interesado </w:t>
      </w:r>
      <w:r w:rsidR="00F540CC">
        <w:tab/>
      </w:r>
      <w:r w:rsidR="00F540CC">
        <w:tab/>
      </w:r>
      <w:r w:rsidR="00F540CC">
        <w:tab/>
      </w:r>
      <w:r w:rsidR="00F540CC">
        <w:tab/>
      </w:r>
      <w:r>
        <w:t xml:space="preserve">Firma del Representante </w:t>
      </w:r>
    </w:p>
    <w:p w:rsidR="00F540CC" w:rsidRDefault="00F540CC" w:rsidP="005440C2">
      <w:pPr>
        <w:ind w:left="708" w:firstLine="708"/>
      </w:pPr>
    </w:p>
    <w:p w:rsidR="00F540CC" w:rsidRDefault="00F540CC" w:rsidP="005440C2">
      <w:pPr>
        <w:ind w:left="708" w:firstLine="708"/>
      </w:pPr>
    </w:p>
    <w:p w:rsidR="00F540CC" w:rsidRDefault="005440C2" w:rsidP="00F540CC">
      <w:r>
        <w:t xml:space="preserve">EXCMO. SR. ALCALDE PRESIDENTE DEL EXCMO. AYUNTAMIENTO DE </w:t>
      </w:r>
      <w:r w:rsidR="00F540CC">
        <w:t>FUENTE DE CANTOS</w:t>
      </w:r>
    </w:p>
    <w:p w:rsidR="00F540CC" w:rsidRDefault="00F540CC" w:rsidP="00F540CC"/>
    <w:p w:rsidR="00F540CC" w:rsidRDefault="00F540CC" w:rsidP="00F540CC"/>
    <w:p w:rsidR="00F540CC" w:rsidRDefault="00F540CC" w:rsidP="00F540CC"/>
    <w:p w:rsidR="00F540CC" w:rsidRDefault="00F540CC" w:rsidP="00F540CC">
      <w:r>
        <w:lastRenderedPageBreak/>
        <w:t xml:space="preserve"> DOCUMENTACIÓN A ENTREGAR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1.- Copia de la licencia de obras concedida, (en su caso). (</w:t>
      </w:r>
      <w:proofErr w:type="gramStart"/>
      <w:r>
        <w:t>con</w:t>
      </w:r>
      <w:proofErr w:type="gramEnd"/>
      <w:r>
        <w:t xml:space="preserve"> el fin de abreviar los plazos de tramitación). 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2.- Copia del documento acreditativo del pago de la tasa previa administrativa. 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3.- Proyecto de obra final redactado por técnico competente en formato papel y en soporte digital (CD/DVD), (en su caso) 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4.- Certificado final de obra y de instalaciones (en su caso) 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5.- Certificado de la empresa instaladora de instalaciones de protección contra incendios (en su caso) 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6.- Libro del edificio (en su caso) </w:t>
      </w:r>
    </w:p>
    <w:p w:rsidR="00F540CC" w:rsidRDefault="00F540CC" w:rsidP="00F540CC"/>
    <w:p w:rsidR="00F540CC" w:rsidRDefault="00F540CC" w:rsidP="00F540CC">
      <w:r>
        <w:t>DOCUMENTACIÓN QUE SE DEBE APORTAR PARA EDIFICACIONES DISCONFORMES (ART. 142)</w:t>
      </w:r>
    </w:p>
    <w:p w:rsidR="003C2A1E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bookmarkStart w:id="0" w:name="_GoBack"/>
      <w:proofErr w:type="gramStart"/>
      <w:r>
        <w:t>a)Certificado</w:t>
      </w:r>
      <w:proofErr w:type="gramEnd"/>
      <w:r>
        <w:t xml:space="preserve"> municipal de caducidad de la acción de restauración de la legalidad urbanística. </w:t>
      </w:r>
    </w:p>
    <w:p w:rsidR="003C2A1E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>b)Certificado suscrito por técnico competente en el que se describa el estado de conservación del edificio y las instalaciones con que cuenta, y se acredite ,en atención de las circunstancias anteriores, la aptitud del mismo para destinarse al uso previsto, siempre que el mismo se encuentre permitido por el planeamiento.</w:t>
      </w:r>
      <w:r>
        <w:t xml:space="preserve"> </w:t>
      </w:r>
      <w:r>
        <w:t>(</w:t>
      </w:r>
      <w:proofErr w:type="gramStart"/>
      <w:r>
        <w:t>a</w:t>
      </w:r>
      <w:proofErr w:type="gramEnd"/>
      <w:r>
        <w:t xml:space="preserve"> rellenar siempre que el interesado/promotor actúe a través de un representante) Los datos personales recogidos podrán ser incluidos en un fichero y tratados por el Ayuntamiento responsable del fichero y podrán ser cedidos de conformidad con la ley, pudiendo el interesado ejercer ante el mismo los derechos de acceso, rectificación, cancelación y oposición, todo lo cual se informa en cumplimiento del artículo 5 de la Ley Orgánica 15/1999, de 13 de diciembre, de Protección de Datos de Carácter Personal.</w:t>
      </w:r>
    </w:p>
    <w:p w:rsidR="00F540CC" w:rsidRDefault="00F540CC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t xml:space="preserve"> </w:t>
      </w:r>
      <w:proofErr w:type="gramStart"/>
      <w:r w:rsidR="003C2A1E">
        <w:t>c)Documentación</w:t>
      </w:r>
      <w:proofErr w:type="gramEnd"/>
      <w:r w:rsidR="003C2A1E">
        <w:t xml:space="preserve"> descriptiva y justificativa de las instalaciones ejecutadas en el inmueble conforme a su normativa reguladora.</w:t>
      </w:r>
    </w:p>
    <w:bookmarkEnd w:id="0"/>
    <w:p w:rsidR="003C2A1E" w:rsidRDefault="003C2A1E" w:rsidP="003C2A1E">
      <w:pPr>
        <w:ind w:firstLine="708"/>
      </w:pPr>
      <w:r>
        <w:t>AUTORIZACIÓN</w:t>
      </w:r>
      <w:r>
        <w:t xml:space="preserve"> </w:t>
      </w:r>
      <w:r>
        <w:t>(a rellenar siempre que el interesado/promotor actúe a través de un representante)</w:t>
      </w:r>
    </w:p>
    <w:p w:rsidR="005A3F50" w:rsidRDefault="003C2A1E" w:rsidP="003C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D.(</w:t>
      </w:r>
      <w:proofErr w:type="gramEnd"/>
      <w:r>
        <w:t xml:space="preserve">Interesado/a)______________________________________,con N.I.F.:_______________, AUTORIZO: A D. </w:t>
      </w:r>
      <w:r w:rsidR="005A3F50">
        <w:t>(</w:t>
      </w:r>
      <w:r>
        <w:t>Representante)_________________________________________________, con N.I.F.:_________________ y plena capacidad de obrar, a que me represente legalmente ante esta Administración.</w:t>
      </w:r>
    </w:p>
    <w:p w:rsidR="003C2A1E" w:rsidRDefault="003C2A1E" w:rsidP="005A3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Y para que así conste y surta los efectos oportunos, firman la presente autorización en Mérida a _______ de _______________________ </w:t>
      </w:r>
      <w:proofErr w:type="spellStart"/>
      <w:r>
        <w:t>de</w:t>
      </w:r>
      <w:proofErr w:type="spellEnd"/>
      <w:r>
        <w:t xml:space="preserve"> 20___. </w:t>
      </w:r>
    </w:p>
    <w:p w:rsidR="00F540CC" w:rsidRDefault="003C2A1E" w:rsidP="003C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EL INTERESADO </w:t>
      </w:r>
      <w:r>
        <w:tab/>
      </w:r>
      <w:r>
        <w:tab/>
      </w:r>
      <w:r>
        <w:tab/>
      </w:r>
      <w:r>
        <w:t>EL REPRESENTANTE</w:t>
      </w:r>
    </w:p>
    <w:p w:rsidR="003C2A1E" w:rsidRDefault="003C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C2A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DF" w:rsidRDefault="005255DF" w:rsidP="005440C2">
      <w:pPr>
        <w:spacing w:after="0" w:line="240" w:lineRule="auto"/>
      </w:pPr>
      <w:r>
        <w:separator/>
      </w:r>
    </w:p>
  </w:endnote>
  <w:endnote w:type="continuationSeparator" w:id="0">
    <w:p w:rsidR="005255DF" w:rsidRDefault="005255DF" w:rsidP="005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DF" w:rsidRDefault="005255DF" w:rsidP="005440C2">
      <w:pPr>
        <w:spacing w:after="0" w:line="240" w:lineRule="auto"/>
      </w:pPr>
      <w:r>
        <w:separator/>
      </w:r>
    </w:p>
  </w:footnote>
  <w:footnote w:type="continuationSeparator" w:id="0">
    <w:p w:rsidR="005255DF" w:rsidRDefault="005255DF" w:rsidP="0054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0C2" w:rsidRPr="00AC05D0" w:rsidRDefault="005440C2" w:rsidP="005440C2">
    <w:pPr>
      <w:rPr>
        <w:rFonts w:ascii="AGaramond Bold" w:hAnsi="AGaramond Bold"/>
        <w:sz w:val="30"/>
        <w:szCs w:val="30"/>
      </w:rPr>
    </w:pPr>
    <w:r w:rsidRPr="00AC05D0">
      <w:rPr>
        <w:noProof/>
        <w:sz w:val="15"/>
        <w:szCs w:val="15"/>
        <w:lang w:eastAsia="es-ES"/>
      </w:rPr>
      <w:drawing>
        <wp:inline distT="0" distB="0" distL="0" distR="0">
          <wp:extent cx="603250" cy="740410"/>
          <wp:effectExtent l="0" t="0" r="6350" b="2540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40C2">
      <w:rPr>
        <w:rFonts w:ascii="Algerian" w:hAnsi="Algerian"/>
        <w:sz w:val="32"/>
        <w:szCs w:val="23"/>
      </w:rPr>
      <w:t xml:space="preserve"> </w:t>
    </w:r>
    <w:r w:rsidRPr="00E971AE">
      <w:rPr>
        <w:rFonts w:ascii="Algerian" w:hAnsi="Algerian"/>
        <w:sz w:val="32"/>
        <w:szCs w:val="23"/>
      </w:rPr>
      <w:t>EXCMO. AYUNTAMIENTO DE FUENTE DE CANTOS</w:t>
    </w:r>
    <w:r w:rsidRPr="00AC05D0">
      <w:rPr>
        <w:rFonts w:ascii="AGaramond Bold" w:hAnsi="AGaramond Bold"/>
        <w:sz w:val="24"/>
        <w:szCs w:val="24"/>
      </w:rPr>
      <w:tab/>
      <w:t xml:space="preserve">      </w:t>
    </w:r>
    <w:r w:rsidRPr="00AC05D0">
      <w:rPr>
        <w:rFonts w:ascii="AGaramond Bold" w:hAnsi="AGaramond Bold"/>
        <w:sz w:val="33"/>
        <w:szCs w:val="33"/>
      </w:rPr>
      <w:t xml:space="preserve">  </w:t>
    </w:r>
  </w:p>
  <w:p w:rsidR="005440C2" w:rsidRPr="00AC05D0" w:rsidRDefault="005440C2" w:rsidP="005440C2">
    <w:pPr>
      <w:rPr>
        <w:rFonts w:ascii="BernhardFashion BT" w:hAnsi="BernhardFashion BT"/>
        <w:sz w:val="14"/>
        <w:szCs w:val="14"/>
      </w:rPr>
    </w:pPr>
    <w:r w:rsidRPr="00AC05D0">
      <w:rPr>
        <w:noProof/>
        <w:sz w:val="14"/>
        <w:szCs w:val="1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15875</wp:posOffset>
              </wp:positionV>
              <wp:extent cx="6191250" cy="0"/>
              <wp:effectExtent l="9525" t="6350" r="9525" b="1270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4EC20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87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T9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ufZMpvMQD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D5"/>
    <w:rsid w:val="003C2A1E"/>
    <w:rsid w:val="004A75D5"/>
    <w:rsid w:val="005255DF"/>
    <w:rsid w:val="005440C2"/>
    <w:rsid w:val="005A3F50"/>
    <w:rsid w:val="00990FD5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99AAD7-5BBB-4D6C-A07E-A2D786EE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C2"/>
  </w:style>
  <w:style w:type="paragraph" w:styleId="Piedepgina">
    <w:name w:val="footer"/>
    <w:basedOn w:val="Normal"/>
    <w:link w:val="PiedepginaCar"/>
    <w:uiPriority w:val="99"/>
    <w:unhideWhenUsed/>
    <w:rsid w:val="005440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</dc:creator>
  <cp:keywords/>
  <dc:description/>
  <cp:lastModifiedBy>JOAQUI</cp:lastModifiedBy>
  <cp:revision>3</cp:revision>
  <dcterms:created xsi:type="dcterms:W3CDTF">2019-11-29T08:55:00Z</dcterms:created>
  <dcterms:modified xsi:type="dcterms:W3CDTF">2019-11-29T09:27:00Z</dcterms:modified>
</cp:coreProperties>
</file>