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FBDC1" w14:textId="380AFF81" w:rsidR="007C24A9" w:rsidRPr="006C3479" w:rsidRDefault="004541BC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186D5A0" wp14:editId="68A4DD66">
            <wp:simplePos x="0" y="0"/>
            <wp:positionH relativeFrom="column">
              <wp:posOffset>2322195</wp:posOffset>
            </wp:positionH>
            <wp:positionV relativeFrom="paragraph">
              <wp:posOffset>226</wp:posOffset>
            </wp:positionV>
            <wp:extent cx="4399915" cy="2042160"/>
            <wp:effectExtent l="0" t="0" r="635" b="0"/>
            <wp:wrapTight wrapText="bothSides">
              <wp:wrapPolygon edited="0">
                <wp:start x="0" y="0"/>
                <wp:lineTo x="0" y="21358"/>
                <wp:lineTo x="21510" y="21358"/>
                <wp:lineTo x="21510" y="0"/>
                <wp:lineTo x="0" y="0"/>
              </wp:wrapPolygon>
            </wp:wrapTight>
            <wp:docPr id="637398368" name="Bildobjekt 1" descr="plan detail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 details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15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479" w:rsidRPr="006C3479">
        <w:rPr>
          <w:sz w:val="32"/>
          <w:szCs w:val="32"/>
        </w:rPr>
        <w:t>Pratbubblor</w:t>
      </w:r>
    </w:p>
    <w:p w14:paraId="149C396B" w14:textId="06D5181F" w:rsidR="006C3479" w:rsidRDefault="006C3479"/>
    <w:p w14:paraId="56D6A913" w14:textId="63690190" w:rsidR="006C3479" w:rsidRDefault="001B1DD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DD7AA" wp14:editId="4734E15E">
                <wp:simplePos x="0" y="0"/>
                <wp:positionH relativeFrom="column">
                  <wp:posOffset>-95143</wp:posOffset>
                </wp:positionH>
                <wp:positionV relativeFrom="paragraph">
                  <wp:posOffset>7529562</wp:posOffset>
                </wp:positionV>
                <wp:extent cx="2196376" cy="1588821"/>
                <wp:effectExtent l="19050" t="19050" r="33020" b="220980"/>
                <wp:wrapNone/>
                <wp:docPr id="191752923" name="Pratbubbla: 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376" cy="1588821"/>
                        </a:xfrm>
                        <a:prstGeom prst="wedgeEllipseCallou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05929" w14:textId="374966FE" w:rsidR="001B1DD5" w:rsidRPr="001B1DD5" w:rsidRDefault="001B1DD5" w:rsidP="001B1DD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B1DD5">
                              <w:rPr>
                                <w:rFonts w:ascii="Arial" w:hAnsi="Arial" w:cs="Arial"/>
                                <w:color w:val="493B39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Obs! </w:t>
                            </w:r>
                            <w:r w:rsidRPr="001B1DD5">
                              <w:rPr>
                                <w:rFonts w:ascii="Arial" w:hAnsi="Arial" w:cs="Arial"/>
                                <w:color w:val="493B39"/>
                                <w:sz w:val="18"/>
                                <w:szCs w:val="18"/>
                                <w:shd w:val="clear" w:color="auto" w:fill="FFFFFF"/>
                              </w:rPr>
                              <w:t>Har man en dialog i en ruta är det viktigt att tänka på i vilken ordning pratbubblorna kommer så att de är i samma ordning som man läser – från vänster till höger.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DD7A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Pratbubbla: oval 2" o:spid="_x0000_s1026" type="#_x0000_t63" style="position:absolute;margin-left:-7.5pt;margin-top:592.9pt;width:172.95pt;height:1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" adj="6300,24300" fillcolor="white [3212]" strokecolor="#030e13 [484]" strokeweight="1pt">
                <v:textbox>
                  <w:txbxContent>
                    <w:p w14:paraId="48005929" w14:textId="374966FE" w:rsidR="001B1DD5" w:rsidRPr="001B1DD5" w:rsidRDefault="001B1DD5" w:rsidP="001B1DD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B1DD5">
                        <w:rPr>
                          <w:rFonts w:ascii="Arial" w:hAnsi="Arial" w:cs="Arial"/>
                          <w:color w:val="493B39"/>
                          <w:sz w:val="18"/>
                          <w:szCs w:val="18"/>
                          <w:shd w:val="clear" w:color="auto" w:fill="FFFFFF"/>
                        </w:rPr>
                        <w:t xml:space="preserve">Obs! </w:t>
                      </w:r>
                      <w:r w:rsidRPr="001B1DD5">
                        <w:rPr>
                          <w:rFonts w:ascii="Arial" w:hAnsi="Arial" w:cs="Arial"/>
                          <w:color w:val="493B39"/>
                          <w:sz w:val="18"/>
                          <w:szCs w:val="18"/>
                          <w:shd w:val="clear" w:color="auto" w:fill="FFFFFF"/>
                        </w:rPr>
                        <w:t>Har man en dialog i en ruta är det viktigt att tänka på i vilken ordning pratbubblorna kommer så att de är i samma ordning som man läser – från vänster till höger.</w:t>
                      </w:r>
                    </w:p>
                  </w:txbxContent>
                </v:textbox>
              </v:shape>
            </w:pict>
          </mc:Fallback>
        </mc:AlternateContent>
      </w:r>
      <w:r w:rsidR="006C3479">
        <w:t>Öva på att rita olika sorters pratbubblor. Skriv först en text och rita sedan en bubbla runt som passar texten.</w:t>
      </w:r>
    </w:p>
    <w:sectPr w:rsidR="006C3479" w:rsidSect="004541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79"/>
    <w:rsid w:val="00024C3C"/>
    <w:rsid w:val="001B1DD5"/>
    <w:rsid w:val="004541BC"/>
    <w:rsid w:val="006C3479"/>
    <w:rsid w:val="007C24A9"/>
    <w:rsid w:val="00947D0E"/>
    <w:rsid w:val="00B64402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83CC"/>
  <w15:chartTrackingRefBased/>
  <w15:docId w15:val="{85258D75-2D18-4FF1-8132-2F838F82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C3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C3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C3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C3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3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3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3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3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3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3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C3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C3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C347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347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347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347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347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347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C3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C3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C3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3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3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C347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C347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C347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C3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347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C34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107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4</cp:revision>
  <dcterms:created xsi:type="dcterms:W3CDTF">2026-02-02T09:49:00Z</dcterms:created>
  <dcterms:modified xsi:type="dcterms:W3CDTF">2026-02-02T09:58:00Z</dcterms:modified>
</cp:coreProperties>
</file>