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2A3B" w14:textId="77777777" w:rsidR="00FF14B4" w:rsidRPr="00E53B5C" w:rsidRDefault="00FF14B4" w:rsidP="00FF14B4">
      <w:pPr>
        <w:rPr>
          <w:b/>
          <w:bCs/>
          <w:sz w:val="28"/>
          <w:szCs w:val="28"/>
        </w:rPr>
      </w:pPr>
      <w:r w:rsidRPr="00E53B5C">
        <w:rPr>
          <w:b/>
          <w:bCs/>
          <w:sz w:val="28"/>
          <w:szCs w:val="28"/>
        </w:rPr>
        <w:t xml:space="preserve">Jaarverslag </w:t>
      </w:r>
      <w:proofErr w:type="spellStart"/>
      <w:r w:rsidRPr="00E53B5C">
        <w:rPr>
          <w:b/>
          <w:bCs/>
          <w:sz w:val="28"/>
          <w:szCs w:val="28"/>
        </w:rPr>
        <w:t>Ruysch</w:t>
      </w:r>
      <w:proofErr w:type="spellEnd"/>
      <w:r w:rsidRPr="00E53B5C">
        <w:rPr>
          <w:b/>
          <w:bCs/>
          <w:sz w:val="28"/>
          <w:szCs w:val="28"/>
        </w:rPr>
        <w:t xml:space="preserve"> 2021</w:t>
      </w:r>
    </w:p>
    <w:p w14:paraId="03F8E231" w14:textId="77777777" w:rsidR="00FF14B4" w:rsidRDefault="00FF14B4" w:rsidP="00FF14B4"/>
    <w:p w14:paraId="7E0A3396" w14:textId="77777777" w:rsidR="00FF14B4" w:rsidRDefault="00FF14B4" w:rsidP="00FF14B4">
      <w:r>
        <w:t xml:space="preserve">-Gelden werden gereserveerd voor het </w:t>
      </w:r>
      <w:proofErr w:type="spellStart"/>
      <w:r>
        <w:t>oral</w:t>
      </w:r>
      <w:proofErr w:type="spellEnd"/>
      <w:r>
        <w:t xml:space="preserve"> </w:t>
      </w:r>
      <w:proofErr w:type="spellStart"/>
      <w:r>
        <w:t>history</w:t>
      </w:r>
      <w:proofErr w:type="spellEnd"/>
      <w:r>
        <w:t xml:space="preserve"> project van Fulco van der Veen (VU en AMC). Door Corona heeft dit project stilgelegen. Of er daadwerkelijk gedeclareerd is? </w:t>
      </w:r>
    </w:p>
    <w:p w14:paraId="6869EDC3" w14:textId="77777777" w:rsidR="00FF14B4" w:rsidRDefault="00FF14B4" w:rsidP="00FF14B4"/>
    <w:p w14:paraId="42D33DD0" w14:textId="77777777" w:rsidR="00FF14B4" w:rsidRDefault="00FF14B4" w:rsidP="00FF14B4">
      <w:r>
        <w:t xml:space="preserve">Ondanks corona en de vele lockdowns waardoor het AMC verboden terrein was, is de inrichting van de museale collectie voortvarend van start gegaan met grote dank aan </w:t>
      </w:r>
      <w:proofErr w:type="spellStart"/>
      <w:r>
        <w:t>Claatje</w:t>
      </w:r>
      <w:proofErr w:type="spellEnd"/>
      <w:r>
        <w:t xml:space="preserve"> America. Het project bevindt nu in de afrondende fase. Door wederom Corona is er enige uitloop geweest. </w:t>
      </w:r>
      <w:r>
        <w:br/>
        <w:t xml:space="preserve">Wat leuk te vermelden is, dat de verlostas en een WG/AMC verloskundige uit de jaren 50, en geheel compleet, na haar overlijden tot onze collectie is gaan behoren. Hiermee wordt de thuisbevalling, door de verloskundige en in die tijd ook huisarts, nog meer zichtbaar gemaakt. Hiermee wordt de gedachtengoed van Mieke Meijer nog meer eer aangedaan.  </w:t>
      </w:r>
    </w:p>
    <w:p w14:paraId="3CF72496" w14:textId="77777777" w:rsidR="00FF14B4" w:rsidRDefault="00FF14B4" w:rsidP="00FF14B4">
      <w:r>
        <w:t xml:space="preserve">Ergens 2022 zal de afgeronde collectie overgaan naar Museum </w:t>
      </w:r>
      <w:proofErr w:type="spellStart"/>
      <w:r>
        <w:t>Vrolik</w:t>
      </w:r>
      <w:proofErr w:type="spellEnd"/>
      <w:r>
        <w:t xml:space="preserve">. Nadenken hoe </w:t>
      </w:r>
      <w:proofErr w:type="spellStart"/>
      <w:r>
        <w:t>eea</w:t>
      </w:r>
      <w:proofErr w:type="spellEnd"/>
      <w:r>
        <w:t xml:space="preserve"> met een feestelijk gebeuren te omlijsten. </w:t>
      </w:r>
    </w:p>
    <w:p w14:paraId="70436807" w14:textId="77777777" w:rsidR="00FF14B4" w:rsidRDefault="00FF14B4" w:rsidP="00FF14B4"/>
    <w:p w14:paraId="64FAD711" w14:textId="77777777" w:rsidR="00FF14B4" w:rsidRDefault="00FF14B4" w:rsidP="00FF14B4">
      <w:r>
        <w:t xml:space="preserve">Het ICM-triënnium congres vond virtueel plaats en volgens het gedachte goed van Mieke is een donatie gegeven voor de oprichting van een fonds genaamd </w:t>
      </w:r>
      <w:proofErr w:type="spellStart"/>
      <w:r>
        <w:t>With</w:t>
      </w:r>
      <w:proofErr w:type="spellEnd"/>
      <w:r>
        <w:t xml:space="preserve"> </w:t>
      </w:r>
      <w:proofErr w:type="spellStart"/>
      <w:r>
        <w:t>Women</w:t>
      </w:r>
      <w:proofErr w:type="spellEnd"/>
      <w:r>
        <w:t xml:space="preserve">. Dit fonds stimuleert de opleiding en emancipatoire ontwikkeling van verloskundigen in landen waar moeder en kind sterfte hoog is door nog slechte geboortezorg. </w:t>
      </w:r>
    </w:p>
    <w:p w14:paraId="0619910E" w14:textId="77777777" w:rsidR="00FF14B4" w:rsidRDefault="00FF14B4" w:rsidP="00FF14B4">
      <w:r>
        <w:t>Mieke werkte zelf ooit in voormalig Nieuw-Guinea, ook was zij een trouw bezoeker van ICM-congressen ergens op de wereld. Het was goed in haar naam nu een bijdrage te kunnen leveren.</w:t>
      </w:r>
    </w:p>
    <w:p w14:paraId="1DDE6C74" w14:textId="77777777" w:rsidR="00FF14B4" w:rsidRDefault="00FF14B4" w:rsidP="00FF14B4"/>
    <w:p w14:paraId="78F3519D" w14:textId="77777777" w:rsidR="00FF14B4" w:rsidRDefault="00FF14B4" w:rsidP="00FF14B4">
      <w:r>
        <w:t xml:space="preserve">De penningen van </w:t>
      </w:r>
      <w:proofErr w:type="spellStart"/>
      <w:r>
        <w:t>Huidekoper</w:t>
      </w:r>
      <w:proofErr w:type="spellEnd"/>
      <w:r>
        <w:t xml:space="preserve"> en Kloosterman die uit naam van </w:t>
      </w:r>
      <w:proofErr w:type="spellStart"/>
      <w:r>
        <w:t>Ruysch</w:t>
      </w:r>
      <w:proofErr w:type="spellEnd"/>
      <w:r>
        <w:t xml:space="preserve"> bij speciale gelegenheden uitgereikt worden, waren bijna op. Er is georiënteerd hoe en waar deze bij te laten maken. In Friesland is een bronsgieterij ontdekt en deze maakt van elke penning er 15 bij. Door omstandigheden zijn ze nog niet klaar, maar het bijmaken is niet urgent. Zij zijn in bestelling.</w:t>
      </w:r>
    </w:p>
    <w:p w14:paraId="298EEC12" w14:textId="77777777" w:rsidR="00FF14B4" w:rsidRDefault="00FF14B4" w:rsidP="00FF14B4"/>
    <w:p w14:paraId="6B0347ED" w14:textId="77777777" w:rsidR="00FF14B4" w:rsidRDefault="00FF14B4" w:rsidP="00FF14B4">
      <w:r>
        <w:t xml:space="preserve">In deze Corona tijd hield de eerste Nederlandse verloskundige haar oratie online. Op zich was het een feestelijke gebeurtenis. </w:t>
      </w:r>
    </w:p>
    <w:p w14:paraId="77EB43AF" w14:textId="77777777" w:rsidR="00FF14B4" w:rsidRDefault="00FF14B4" w:rsidP="00FF14B4">
      <w:r>
        <w:t xml:space="preserve">Ter gelegenheid daarvan werden er twee penningen uitgereikt door de voorzitter van </w:t>
      </w:r>
      <w:proofErr w:type="spellStart"/>
      <w:r>
        <w:t>Ruysch</w:t>
      </w:r>
      <w:proofErr w:type="spellEnd"/>
      <w:r>
        <w:t xml:space="preserve">. Deze </w:t>
      </w:r>
      <w:proofErr w:type="spellStart"/>
      <w:r>
        <w:t>Huydekoper</w:t>
      </w:r>
      <w:proofErr w:type="spellEnd"/>
      <w:r>
        <w:t xml:space="preserve"> onderzoek penningen ging naar de beste proefschriften van afgelopen tijd. Behalve de penning is er een klein geldbedrag uitgekeerd. </w:t>
      </w:r>
    </w:p>
    <w:p w14:paraId="179082B1" w14:textId="77777777" w:rsidR="00FF14B4" w:rsidRDefault="00FF14B4" w:rsidP="00FF14B4">
      <w:r>
        <w:t>De Kloosterman penning ging naar een verloskundige die veel voor het onderwijs aan de opleiding voor verloskundigen gedaan heeft en u met pensioen is gegaan. Ook schreef zij met professor Treffers het boek: Praktische verloskunde.</w:t>
      </w:r>
    </w:p>
    <w:p w14:paraId="1DF28C5B" w14:textId="77777777" w:rsidR="00FF14B4" w:rsidRDefault="00FF14B4" w:rsidP="00FF14B4"/>
    <w:p w14:paraId="7CFF408B" w14:textId="77777777" w:rsidR="00FF14B4" w:rsidRDefault="00FF14B4" w:rsidP="00FF14B4">
      <w:r>
        <w:t>Een website verdient aandacht door Bas van Galen</w:t>
      </w:r>
    </w:p>
    <w:p w14:paraId="675C0B41" w14:textId="77777777" w:rsidR="00FF14B4" w:rsidRDefault="00FF14B4" w:rsidP="00FF14B4">
      <w:r>
        <w:t xml:space="preserve"> </w:t>
      </w:r>
    </w:p>
    <w:p w14:paraId="5128B912" w14:textId="77777777" w:rsidR="00FF14B4" w:rsidRDefault="00FF14B4" w:rsidP="00FF14B4">
      <w:r>
        <w:t xml:space="preserve">Marian van Huis. </w:t>
      </w:r>
    </w:p>
    <w:p w14:paraId="76A4FC82" w14:textId="77777777" w:rsidR="00DD7AF9" w:rsidRDefault="00DD7AF9"/>
    <w:sectPr w:rsidR="00DD7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B4"/>
    <w:rsid w:val="000C06C0"/>
    <w:rsid w:val="004F1B74"/>
    <w:rsid w:val="00BE6D17"/>
    <w:rsid w:val="00DD7AF9"/>
    <w:rsid w:val="00FF1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35545B6"/>
  <w15:chartTrackingRefBased/>
  <w15:docId w15:val="{A8D7BCD9-14A1-EA4B-A06D-1E5E97CF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14B4"/>
    <w:rPr>
      <w:kern w:val="0"/>
      <w14:ligatures w14:val="none"/>
    </w:rPr>
  </w:style>
  <w:style w:type="paragraph" w:styleId="Kop1">
    <w:name w:val="heading 1"/>
    <w:basedOn w:val="Standaard"/>
    <w:next w:val="Standaard"/>
    <w:link w:val="Kop1Char"/>
    <w:uiPriority w:val="9"/>
    <w:qFormat/>
    <w:rsid w:val="00FF14B4"/>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FF14B4"/>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FF14B4"/>
    <w:pPr>
      <w:keepNext/>
      <w:keepLines/>
      <w:spacing w:before="160" w:after="80"/>
      <w:outlineLvl w:val="2"/>
    </w:pPr>
    <w:rPr>
      <w:rFonts w:eastAsiaTheme="majorEastAsia" w:cstheme="majorBidi"/>
      <w:color w:val="2F5496"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FF14B4"/>
    <w:pPr>
      <w:keepNext/>
      <w:keepLines/>
      <w:spacing w:before="80" w:after="40"/>
      <w:outlineLvl w:val="3"/>
    </w:pPr>
    <w:rPr>
      <w:rFonts w:eastAsiaTheme="majorEastAsia" w:cstheme="majorBidi"/>
      <w:i/>
      <w:iCs/>
      <w:color w:val="2F5496"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FF14B4"/>
    <w:pPr>
      <w:keepNext/>
      <w:keepLines/>
      <w:spacing w:before="80" w:after="40"/>
      <w:outlineLvl w:val="4"/>
    </w:pPr>
    <w:rPr>
      <w:rFonts w:eastAsiaTheme="majorEastAsia" w:cstheme="majorBidi"/>
      <w:color w:val="2F5496"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FF14B4"/>
    <w:pPr>
      <w:keepNext/>
      <w:keepLines/>
      <w:spacing w:before="40"/>
      <w:outlineLvl w:val="5"/>
    </w:pPr>
    <w:rPr>
      <w:rFonts w:eastAsiaTheme="majorEastAsia"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FF14B4"/>
    <w:pPr>
      <w:keepNext/>
      <w:keepLines/>
      <w:spacing w:before="40"/>
      <w:outlineLvl w:val="6"/>
    </w:pPr>
    <w:rPr>
      <w:rFonts w:eastAsiaTheme="majorEastAsia"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FF14B4"/>
    <w:pPr>
      <w:keepNext/>
      <w:keepLines/>
      <w:outlineLvl w:val="7"/>
    </w:pPr>
    <w:rPr>
      <w:rFonts w:eastAsiaTheme="majorEastAsia"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FF14B4"/>
    <w:pPr>
      <w:keepNext/>
      <w:keepLines/>
      <w:outlineLvl w:val="8"/>
    </w:pPr>
    <w:rPr>
      <w:rFonts w:eastAsiaTheme="majorEastAsia"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14B4"/>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FF14B4"/>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F14B4"/>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FF14B4"/>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FF14B4"/>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FF14B4"/>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F14B4"/>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F14B4"/>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F14B4"/>
    <w:rPr>
      <w:rFonts w:eastAsiaTheme="majorEastAsia" w:cstheme="majorBidi"/>
      <w:color w:val="272727" w:themeColor="text1" w:themeTint="D8"/>
    </w:rPr>
  </w:style>
  <w:style w:type="paragraph" w:styleId="Titel">
    <w:name w:val="Title"/>
    <w:basedOn w:val="Standaard"/>
    <w:next w:val="Standaard"/>
    <w:link w:val="TitelChar"/>
    <w:uiPriority w:val="10"/>
    <w:qFormat/>
    <w:rsid w:val="00FF14B4"/>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FF14B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F14B4"/>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FF14B4"/>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F14B4"/>
    <w:pPr>
      <w:spacing w:before="160" w:after="160"/>
      <w:jc w:val="center"/>
    </w:pPr>
    <w:rPr>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FF14B4"/>
    <w:rPr>
      <w:i/>
      <w:iCs/>
      <w:color w:val="404040" w:themeColor="text1" w:themeTint="BF"/>
    </w:rPr>
  </w:style>
  <w:style w:type="paragraph" w:styleId="Lijstalinea">
    <w:name w:val="List Paragraph"/>
    <w:basedOn w:val="Standaard"/>
    <w:uiPriority w:val="34"/>
    <w:qFormat/>
    <w:rsid w:val="00FF14B4"/>
    <w:pPr>
      <w:ind w:left="720"/>
      <w:contextualSpacing/>
    </w:pPr>
    <w:rPr>
      <w:kern w:val="2"/>
      <w14:ligatures w14:val="standardContextual"/>
    </w:rPr>
  </w:style>
  <w:style w:type="character" w:styleId="Intensievebenadrukking">
    <w:name w:val="Intense Emphasis"/>
    <w:basedOn w:val="Standaardalinea-lettertype"/>
    <w:uiPriority w:val="21"/>
    <w:qFormat/>
    <w:rsid w:val="00FF14B4"/>
    <w:rPr>
      <w:i/>
      <w:iCs/>
      <w:color w:val="2F5496" w:themeColor="accent1" w:themeShade="BF"/>
    </w:rPr>
  </w:style>
  <w:style w:type="paragraph" w:styleId="Duidelijkcitaat">
    <w:name w:val="Intense Quote"/>
    <w:basedOn w:val="Standaard"/>
    <w:next w:val="Standaard"/>
    <w:link w:val="DuidelijkcitaatChar"/>
    <w:uiPriority w:val="30"/>
    <w:qFormat/>
    <w:rsid w:val="00FF14B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FF14B4"/>
    <w:rPr>
      <w:i/>
      <w:iCs/>
      <w:color w:val="2F5496" w:themeColor="accent1" w:themeShade="BF"/>
    </w:rPr>
  </w:style>
  <w:style w:type="character" w:styleId="Intensieveverwijzing">
    <w:name w:val="Intense Reference"/>
    <w:basedOn w:val="Standaardalinea-lettertype"/>
    <w:uiPriority w:val="32"/>
    <w:qFormat/>
    <w:rsid w:val="00FF14B4"/>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2119</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Van Huis</dc:creator>
  <cp:keywords/>
  <dc:description/>
  <cp:lastModifiedBy>Marian Van Huis</cp:lastModifiedBy>
  <cp:revision>1</cp:revision>
  <dcterms:created xsi:type="dcterms:W3CDTF">2024-04-04T19:52:00Z</dcterms:created>
  <dcterms:modified xsi:type="dcterms:W3CDTF">2024-04-04T19:52:00Z</dcterms:modified>
</cp:coreProperties>
</file>